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6" w:type="pct"/>
        <w:jc w:val="center"/>
        <w:tblLook w:val="04A0" w:firstRow="1" w:lastRow="0" w:firstColumn="1" w:lastColumn="0" w:noHBand="0" w:noVBand="1"/>
      </w:tblPr>
      <w:tblGrid>
        <w:gridCol w:w="9607"/>
      </w:tblGrid>
      <w:tr w:rsidR="00943548" w14:paraId="070F8F64" w14:textId="77777777" w:rsidTr="0025094F">
        <w:trPr>
          <w:trHeight w:val="2079"/>
          <w:jc w:val="center"/>
        </w:trPr>
        <w:tc>
          <w:tcPr>
            <w:tcW w:w="5000" w:type="pct"/>
          </w:tcPr>
          <w:p w14:paraId="1CB5D741" w14:textId="77777777" w:rsidR="00943548" w:rsidRPr="00EF524F" w:rsidRDefault="00943548" w:rsidP="00943548">
            <w:pPr>
              <w:pStyle w:val="NoSpacing"/>
              <w:jc w:val="center"/>
              <w:rPr>
                <w:rFonts w:ascii="Cambria" w:eastAsia="MS Gothic" w:hAnsi="Cambria"/>
                <w:caps/>
              </w:rPr>
            </w:pPr>
          </w:p>
        </w:tc>
      </w:tr>
      <w:tr w:rsidR="00943548" w14:paraId="47B9B91F" w14:textId="77777777" w:rsidTr="0025094F">
        <w:trPr>
          <w:trHeight w:val="1422"/>
          <w:jc w:val="center"/>
        </w:trPr>
        <w:tc>
          <w:tcPr>
            <w:tcW w:w="5000" w:type="pct"/>
            <w:tcBorders>
              <w:bottom w:val="single" w:sz="4" w:space="0" w:color="auto"/>
            </w:tcBorders>
            <w:vAlign w:val="center"/>
          </w:tcPr>
          <w:p w14:paraId="7AFC9A55" w14:textId="77777777" w:rsidR="00943548" w:rsidRPr="00EF524F" w:rsidRDefault="00943548">
            <w:pPr>
              <w:pStyle w:val="NoSpacing"/>
              <w:jc w:val="center"/>
              <w:rPr>
                <w:rFonts w:ascii="Cambria" w:eastAsia="MS Gothic" w:hAnsi="Cambria"/>
                <w:sz w:val="80"/>
                <w:szCs w:val="80"/>
              </w:rPr>
            </w:pPr>
            <w:r w:rsidRPr="00EF524F">
              <w:rPr>
                <w:rFonts w:ascii="Cambria" w:eastAsia="MS Gothic" w:hAnsi="Cambria"/>
                <w:sz w:val="72"/>
                <w:szCs w:val="72"/>
              </w:rPr>
              <w:t>Edward W. Romero, Ph.D.</w:t>
            </w:r>
          </w:p>
        </w:tc>
      </w:tr>
      <w:tr w:rsidR="00943548" w14:paraId="7F6AD294" w14:textId="77777777" w:rsidTr="0025094F">
        <w:trPr>
          <w:trHeight w:val="711"/>
          <w:jc w:val="center"/>
        </w:trPr>
        <w:tc>
          <w:tcPr>
            <w:tcW w:w="5000" w:type="pct"/>
            <w:tcBorders>
              <w:top w:val="single" w:sz="4" w:space="0" w:color="auto"/>
            </w:tcBorders>
            <w:vAlign w:val="center"/>
          </w:tcPr>
          <w:p w14:paraId="3AFFB90C" w14:textId="77777777" w:rsidR="00943548" w:rsidRPr="00EF524F" w:rsidRDefault="007104D9" w:rsidP="007104D9">
            <w:pPr>
              <w:pStyle w:val="NoSpacing"/>
              <w:jc w:val="center"/>
              <w:rPr>
                <w:rFonts w:ascii="Cambria" w:eastAsia="MS Gothic" w:hAnsi="Cambria"/>
                <w:sz w:val="44"/>
                <w:szCs w:val="44"/>
              </w:rPr>
            </w:pPr>
            <w:r w:rsidRPr="00EF524F">
              <w:rPr>
                <w:rFonts w:ascii="Cambria" w:eastAsia="MS Gothic" w:hAnsi="Cambria"/>
                <w:sz w:val="44"/>
                <w:szCs w:val="44"/>
              </w:rPr>
              <w:t>Vitae</w:t>
            </w:r>
          </w:p>
        </w:tc>
      </w:tr>
      <w:tr w:rsidR="00943548" w14:paraId="1C347A57" w14:textId="77777777" w:rsidTr="0025094F">
        <w:trPr>
          <w:trHeight w:val="2484"/>
          <w:jc w:val="center"/>
        </w:trPr>
        <w:tc>
          <w:tcPr>
            <w:tcW w:w="5000" w:type="pct"/>
            <w:vAlign w:val="center"/>
          </w:tcPr>
          <w:p w14:paraId="401D7412" w14:textId="77777777" w:rsidR="00EE2461" w:rsidRPr="00EF524F" w:rsidRDefault="00EE2461">
            <w:pPr>
              <w:pStyle w:val="NoSpacing"/>
              <w:jc w:val="center"/>
              <w:rPr>
                <w:b/>
                <w:bCs/>
              </w:rPr>
            </w:pPr>
          </w:p>
          <w:p w14:paraId="44FABD91" w14:textId="77777777" w:rsidR="00EE2461" w:rsidRPr="00EF524F" w:rsidRDefault="00EE2461">
            <w:pPr>
              <w:pStyle w:val="NoSpacing"/>
              <w:jc w:val="center"/>
              <w:rPr>
                <w:bCs/>
              </w:rPr>
            </w:pPr>
          </w:p>
          <w:p w14:paraId="62473426" w14:textId="77777777" w:rsidR="00EE2461" w:rsidRPr="00EF524F" w:rsidRDefault="00EE2461">
            <w:pPr>
              <w:pStyle w:val="NoSpacing"/>
              <w:jc w:val="center"/>
              <w:rPr>
                <w:b/>
                <w:bCs/>
              </w:rPr>
            </w:pPr>
          </w:p>
          <w:p w14:paraId="60A872CA" w14:textId="77777777" w:rsidR="00EE2461" w:rsidRPr="00EF524F" w:rsidRDefault="00EE2461" w:rsidP="00EE2461">
            <w:pPr>
              <w:pStyle w:val="NoSpacing"/>
              <w:jc w:val="center"/>
              <w:rPr>
                <w:b/>
                <w:bCs/>
              </w:rPr>
            </w:pPr>
          </w:p>
          <w:p w14:paraId="3948992F" w14:textId="77777777" w:rsidR="0022405A" w:rsidRPr="00EF524F" w:rsidRDefault="0022405A" w:rsidP="00EE2461">
            <w:pPr>
              <w:pStyle w:val="NoSpacing"/>
              <w:jc w:val="center"/>
              <w:rPr>
                <w:b/>
                <w:bCs/>
              </w:rPr>
            </w:pPr>
          </w:p>
          <w:p w14:paraId="312965D5" w14:textId="77777777" w:rsidR="0022405A" w:rsidRPr="00EF524F" w:rsidRDefault="0022405A" w:rsidP="00EE2461">
            <w:pPr>
              <w:pStyle w:val="NoSpacing"/>
              <w:jc w:val="center"/>
              <w:rPr>
                <w:b/>
                <w:bCs/>
              </w:rPr>
            </w:pPr>
          </w:p>
        </w:tc>
      </w:tr>
      <w:tr w:rsidR="00943548" w14:paraId="2C3489CC" w14:textId="77777777" w:rsidTr="0025094F">
        <w:trPr>
          <w:trHeight w:val="4653"/>
          <w:jc w:val="center"/>
        </w:trPr>
        <w:tc>
          <w:tcPr>
            <w:tcW w:w="5000" w:type="pct"/>
            <w:vAlign w:val="center"/>
          </w:tcPr>
          <w:p w14:paraId="24462CE8" w14:textId="77777777" w:rsidR="00751143" w:rsidRPr="00EF524F" w:rsidRDefault="00751143" w:rsidP="00EE2461">
            <w:pPr>
              <w:pStyle w:val="NoSpacing"/>
              <w:rPr>
                <w:b/>
                <w:bCs/>
                <w:u w:val="single"/>
              </w:rPr>
            </w:pPr>
          </w:p>
          <w:p w14:paraId="52479FB6" w14:textId="77777777" w:rsidR="0025094F" w:rsidRPr="00EF524F" w:rsidRDefault="0025094F" w:rsidP="00EE2461">
            <w:pPr>
              <w:pStyle w:val="NoSpacing"/>
              <w:rPr>
                <w:b/>
                <w:bCs/>
                <w:u w:val="single"/>
              </w:rPr>
            </w:pPr>
          </w:p>
          <w:p w14:paraId="20C6E6B4" w14:textId="77777777" w:rsidR="00943548" w:rsidRPr="00EF524F" w:rsidRDefault="00941E32" w:rsidP="00EE2461">
            <w:pPr>
              <w:pStyle w:val="NoSpacing"/>
              <w:rPr>
                <w:b/>
                <w:bCs/>
              </w:rPr>
            </w:pPr>
            <w:r w:rsidRPr="00EF524F">
              <w:rPr>
                <w:b/>
                <w:bCs/>
                <w:u w:val="single"/>
              </w:rPr>
              <w:t>CONTENTS</w:t>
            </w:r>
            <w:r w:rsidRPr="00EF524F">
              <w:rPr>
                <w:b/>
                <w:bCs/>
              </w:rPr>
              <w:t>:</w:t>
            </w:r>
          </w:p>
          <w:p w14:paraId="098D5C37" w14:textId="77777777" w:rsidR="00C55055" w:rsidRPr="00EF524F" w:rsidRDefault="00C55055" w:rsidP="0014715D">
            <w:pPr>
              <w:pStyle w:val="NoSpacing"/>
              <w:tabs>
                <w:tab w:val="right" w:pos="9376"/>
              </w:tabs>
              <w:jc w:val="both"/>
              <w:rPr>
                <w:b/>
                <w:bCs/>
              </w:rPr>
            </w:pPr>
            <w:r w:rsidRPr="00EF524F">
              <w:rPr>
                <w:b/>
                <w:bCs/>
              </w:rPr>
              <w:t>Education</w:t>
            </w:r>
          </w:p>
          <w:p w14:paraId="0F174EC6" w14:textId="77777777" w:rsidR="00C55055" w:rsidRPr="00EF524F" w:rsidRDefault="00C55055" w:rsidP="0014715D">
            <w:pPr>
              <w:pStyle w:val="NoSpacing"/>
              <w:tabs>
                <w:tab w:val="right" w:pos="9376"/>
              </w:tabs>
              <w:rPr>
                <w:b/>
                <w:bCs/>
              </w:rPr>
            </w:pPr>
            <w:r w:rsidRPr="00EF524F">
              <w:rPr>
                <w:b/>
                <w:bCs/>
              </w:rPr>
              <w:t>Certification</w:t>
            </w:r>
            <w:r w:rsidR="0014715D" w:rsidRPr="00EF524F">
              <w:rPr>
                <w:b/>
                <w:bCs/>
              </w:rPr>
              <w:t xml:space="preserve"> </w:t>
            </w:r>
          </w:p>
          <w:p w14:paraId="0C35BC87" w14:textId="77777777" w:rsidR="00941E32" w:rsidRPr="00EF524F" w:rsidRDefault="00941E32" w:rsidP="0014715D">
            <w:pPr>
              <w:pStyle w:val="NoSpacing"/>
              <w:tabs>
                <w:tab w:val="right" w:pos="9376"/>
              </w:tabs>
              <w:rPr>
                <w:b/>
                <w:bCs/>
              </w:rPr>
            </w:pPr>
            <w:r w:rsidRPr="00EF524F">
              <w:rPr>
                <w:b/>
                <w:bCs/>
              </w:rPr>
              <w:t>Professional Work Experience</w:t>
            </w:r>
            <w:r w:rsidR="0014715D" w:rsidRPr="00EF524F">
              <w:rPr>
                <w:b/>
                <w:bCs/>
              </w:rPr>
              <w:t xml:space="preserve"> </w:t>
            </w:r>
          </w:p>
          <w:p w14:paraId="048E3C2C" w14:textId="77777777" w:rsidR="00141ABE" w:rsidRPr="00EF524F" w:rsidRDefault="0014715D" w:rsidP="00453901">
            <w:pPr>
              <w:pStyle w:val="NoSpacing"/>
              <w:tabs>
                <w:tab w:val="right" w:pos="9376"/>
              </w:tabs>
              <w:rPr>
                <w:b/>
                <w:bCs/>
              </w:rPr>
            </w:pPr>
            <w:r w:rsidRPr="00EF524F">
              <w:rPr>
                <w:b/>
                <w:bCs/>
              </w:rPr>
              <w:t xml:space="preserve">Teaching </w:t>
            </w:r>
            <w:r w:rsidR="00453901" w:rsidRPr="00EF524F">
              <w:rPr>
                <w:b/>
                <w:bCs/>
              </w:rPr>
              <w:t xml:space="preserve"> </w:t>
            </w:r>
          </w:p>
          <w:p w14:paraId="5FA70F24" w14:textId="30138044" w:rsidR="00141ABE" w:rsidRPr="00EF524F" w:rsidRDefault="00141ABE" w:rsidP="00141ABE">
            <w:pPr>
              <w:pStyle w:val="NoSpacing"/>
              <w:rPr>
                <w:b/>
                <w:bCs/>
              </w:rPr>
            </w:pPr>
            <w:r w:rsidRPr="00EF524F">
              <w:rPr>
                <w:b/>
                <w:bCs/>
              </w:rPr>
              <w:t>Teaching Student</w:t>
            </w:r>
            <w:r w:rsidR="003640BF">
              <w:rPr>
                <w:b/>
                <w:bCs/>
              </w:rPr>
              <w:t>/Course</w:t>
            </w:r>
            <w:r w:rsidRPr="00EF524F">
              <w:rPr>
                <w:b/>
                <w:bCs/>
              </w:rPr>
              <w:t xml:space="preserve"> Evaluations</w:t>
            </w:r>
            <w:r w:rsidR="00453901" w:rsidRPr="00EF524F">
              <w:rPr>
                <w:b/>
                <w:bCs/>
              </w:rPr>
              <w:t xml:space="preserve"> </w:t>
            </w:r>
          </w:p>
          <w:p w14:paraId="26FCC9E5" w14:textId="2BF7182E" w:rsidR="003D5EB2" w:rsidRPr="00EF524F" w:rsidRDefault="004F0164" w:rsidP="00EE2461">
            <w:pPr>
              <w:pStyle w:val="NoSpacing"/>
              <w:rPr>
                <w:b/>
                <w:bCs/>
              </w:rPr>
            </w:pPr>
            <w:r>
              <w:rPr>
                <w:b/>
                <w:bCs/>
              </w:rPr>
              <w:t>Invited</w:t>
            </w:r>
            <w:r w:rsidR="00941E32" w:rsidRPr="00EF524F">
              <w:rPr>
                <w:b/>
                <w:bCs/>
              </w:rPr>
              <w:t xml:space="preserve"> Presentation</w:t>
            </w:r>
            <w:r w:rsidR="001B56D5" w:rsidRPr="00EF524F">
              <w:rPr>
                <w:b/>
                <w:bCs/>
              </w:rPr>
              <w:t>s</w:t>
            </w:r>
            <w:r w:rsidR="00941E32" w:rsidRPr="00EF524F">
              <w:rPr>
                <w:b/>
                <w:bCs/>
              </w:rPr>
              <w:t xml:space="preserve"> </w:t>
            </w:r>
          </w:p>
          <w:p w14:paraId="4ADA2CA9" w14:textId="77777777" w:rsidR="00941E32" w:rsidRPr="00EF524F" w:rsidRDefault="003D5EB2" w:rsidP="00EE2461">
            <w:pPr>
              <w:pStyle w:val="NoSpacing"/>
              <w:rPr>
                <w:b/>
                <w:bCs/>
              </w:rPr>
            </w:pPr>
            <w:r w:rsidRPr="00EF524F">
              <w:rPr>
                <w:b/>
                <w:bCs/>
              </w:rPr>
              <w:t xml:space="preserve">Abstracts, Posters and Moderating </w:t>
            </w:r>
          </w:p>
          <w:p w14:paraId="416776F6" w14:textId="394BA02F" w:rsidR="004F0164" w:rsidRDefault="004F0164" w:rsidP="00EE2461">
            <w:pPr>
              <w:pStyle w:val="NoSpacing"/>
              <w:rPr>
                <w:b/>
                <w:bCs/>
              </w:rPr>
            </w:pPr>
            <w:r>
              <w:rPr>
                <w:b/>
                <w:bCs/>
              </w:rPr>
              <w:t>Facilitated Training</w:t>
            </w:r>
          </w:p>
          <w:p w14:paraId="2EF01A66" w14:textId="77777777" w:rsidR="00FF0311" w:rsidRPr="00EF524F" w:rsidRDefault="00FF0311" w:rsidP="00EE2461">
            <w:pPr>
              <w:pStyle w:val="NoSpacing"/>
              <w:rPr>
                <w:b/>
                <w:bCs/>
              </w:rPr>
            </w:pPr>
            <w:r w:rsidRPr="00EF524F">
              <w:rPr>
                <w:b/>
                <w:bCs/>
              </w:rPr>
              <w:t>Innovations</w:t>
            </w:r>
          </w:p>
          <w:p w14:paraId="254D00F2" w14:textId="1296896D" w:rsidR="004F0164" w:rsidRDefault="004F0164" w:rsidP="00EE2461">
            <w:pPr>
              <w:pStyle w:val="NoSpacing"/>
              <w:rPr>
                <w:b/>
                <w:bCs/>
              </w:rPr>
            </w:pPr>
            <w:r>
              <w:rPr>
                <w:b/>
                <w:bCs/>
              </w:rPr>
              <w:t>Co-Founder and Entrepreneur</w:t>
            </w:r>
          </w:p>
          <w:p w14:paraId="4C318E13" w14:textId="77777777" w:rsidR="0076197B" w:rsidRPr="00EF524F" w:rsidRDefault="001B56D5" w:rsidP="00EE2461">
            <w:pPr>
              <w:pStyle w:val="NoSpacing"/>
              <w:rPr>
                <w:b/>
                <w:bCs/>
              </w:rPr>
            </w:pPr>
            <w:r w:rsidRPr="00EF524F">
              <w:rPr>
                <w:b/>
                <w:bCs/>
              </w:rPr>
              <w:t>Student Advocacy, Outreach, and</w:t>
            </w:r>
            <w:r w:rsidR="0076197B" w:rsidRPr="00EF524F">
              <w:rPr>
                <w:b/>
                <w:bCs/>
              </w:rPr>
              <w:t xml:space="preserve"> Advising</w:t>
            </w:r>
          </w:p>
          <w:p w14:paraId="242452A2" w14:textId="77777777" w:rsidR="00227BD5" w:rsidRPr="00EF524F" w:rsidRDefault="00227BD5" w:rsidP="00227BD5">
            <w:pPr>
              <w:pStyle w:val="NoSpacing"/>
              <w:rPr>
                <w:b/>
                <w:bCs/>
              </w:rPr>
            </w:pPr>
            <w:r w:rsidRPr="00EF524F">
              <w:rPr>
                <w:b/>
                <w:bCs/>
              </w:rPr>
              <w:t>Grant Funding</w:t>
            </w:r>
          </w:p>
          <w:p w14:paraId="2082E1A0" w14:textId="77777777" w:rsidR="00227BD5" w:rsidRPr="00EF524F" w:rsidRDefault="00227BD5" w:rsidP="00227BD5">
            <w:pPr>
              <w:pStyle w:val="NoSpacing"/>
              <w:rPr>
                <w:b/>
                <w:bCs/>
              </w:rPr>
            </w:pPr>
            <w:r w:rsidRPr="00EF524F">
              <w:rPr>
                <w:b/>
                <w:bCs/>
              </w:rPr>
              <w:t>Service Activities</w:t>
            </w:r>
          </w:p>
          <w:p w14:paraId="5816899F" w14:textId="77777777" w:rsidR="00FF0311" w:rsidRPr="00EF524F" w:rsidRDefault="00FF0311" w:rsidP="00FF0311">
            <w:pPr>
              <w:pStyle w:val="NoSpacing"/>
              <w:rPr>
                <w:b/>
                <w:bCs/>
              </w:rPr>
            </w:pPr>
            <w:r w:rsidRPr="00EF524F">
              <w:rPr>
                <w:b/>
                <w:bCs/>
              </w:rPr>
              <w:t>Honors, Awards, and Professional Memberships</w:t>
            </w:r>
          </w:p>
          <w:p w14:paraId="7C3D54A0" w14:textId="77777777" w:rsidR="00751143" w:rsidRPr="00EF524F" w:rsidRDefault="00941E32" w:rsidP="00EE2461">
            <w:pPr>
              <w:pStyle w:val="NoSpacing"/>
              <w:rPr>
                <w:b/>
                <w:bCs/>
              </w:rPr>
            </w:pPr>
            <w:r w:rsidRPr="00EF524F">
              <w:rPr>
                <w:b/>
                <w:bCs/>
              </w:rPr>
              <w:t>Other Qualifications</w:t>
            </w:r>
          </w:p>
          <w:p w14:paraId="57E47722" w14:textId="77777777" w:rsidR="0025094F" w:rsidRPr="00EF524F" w:rsidRDefault="0025094F" w:rsidP="00C65790">
            <w:pPr>
              <w:pStyle w:val="NoSpacing"/>
              <w:numPr>
                <w:ilvl w:val="0"/>
                <w:numId w:val="19"/>
              </w:numPr>
              <w:rPr>
                <w:b/>
                <w:bCs/>
              </w:rPr>
            </w:pPr>
            <w:r w:rsidRPr="00EF524F">
              <w:rPr>
                <w:b/>
                <w:bCs/>
              </w:rPr>
              <w:t>Professional Development</w:t>
            </w:r>
          </w:p>
          <w:p w14:paraId="72BB3AAD" w14:textId="77777777" w:rsidR="002D5AEF" w:rsidRPr="00EF524F" w:rsidRDefault="002D5AEF" w:rsidP="00C65790">
            <w:pPr>
              <w:pStyle w:val="NoSpacing"/>
              <w:numPr>
                <w:ilvl w:val="0"/>
                <w:numId w:val="19"/>
              </w:numPr>
              <w:rPr>
                <w:b/>
                <w:bCs/>
              </w:rPr>
            </w:pPr>
            <w:r w:rsidRPr="00EF524F">
              <w:rPr>
                <w:b/>
                <w:bCs/>
              </w:rPr>
              <w:t>Skills</w:t>
            </w:r>
          </w:p>
          <w:p w14:paraId="777EC287" w14:textId="77777777" w:rsidR="004F0164" w:rsidRDefault="00227BD5" w:rsidP="004F0164">
            <w:pPr>
              <w:pStyle w:val="NoSpacing"/>
              <w:numPr>
                <w:ilvl w:val="0"/>
                <w:numId w:val="19"/>
              </w:numPr>
              <w:rPr>
                <w:b/>
                <w:bCs/>
              </w:rPr>
            </w:pPr>
            <w:r w:rsidRPr="00EF524F">
              <w:rPr>
                <w:b/>
                <w:bCs/>
              </w:rPr>
              <w:t>Additional Work Experience</w:t>
            </w:r>
          </w:p>
          <w:p w14:paraId="734B1D40" w14:textId="69469748" w:rsidR="00B6268F" w:rsidRDefault="000E5D45" w:rsidP="004F0164">
            <w:pPr>
              <w:pStyle w:val="NoSpacing"/>
              <w:numPr>
                <w:ilvl w:val="0"/>
                <w:numId w:val="19"/>
              </w:numPr>
              <w:rPr>
                <w:b/>
                <w:bCs/>
              </w:rPr>
            </w:pPr>
            <w:r>
              <w:rPr>
                <w:b/>
                <w:bCs/>
              </w:rPr>
              <w:t xml:space="preserve">External </w:t>
            </w:r>
            <w:r w:rsidR="00B6268F">
              <w:rPr>
                <w:b/>
                <w:bCs/>
              </w:rPr>
              <w:t>Boards</w:t>
            </w:r>
            <w:r w:rsidR="0034058B">
              <w:rPr>
                <w:b/>
                <w:bCs/>
              </w:rPr>
              <w:t xml:space="preserve"> and Councils</w:t>
            </w:r>
          </w:p>
          <w:p w14:paraId="39257F99" w14:textId="0EC9C8AA" w:rsidR="004F0164" w:rsidRPr="004F0164" w:rsidRDefault="004F0164" w:rsidP="004F0164">
            <w:pPr>
              <w:pStyle w:val="NoSpacing"/>
              <w:numPr>
                <w:ilvl w:val="0"/>
                <w:numId w:val="19"/>
              </w:numPr>
              <w:rPr>
                <w:b/>
                <w:bCs/>
              </w:rPr>
            </w:pPr>
            <w:r w:rsidRPr="004F0164">
              <w:rPr>
                <w:b/>
                <w:bCs/>
              </w:rPr>
              <w:t>Consulting</w:t>
            </w:r>
          </w:p>
          <w:p w14:paraId="5139A9D1" w14:textId="77777777" w:rsidR="00941E32" w:rsidRPr="00EF524F" w:rsidRDefault="00941E32" w:rsidP="003274B6">
            <w:pPr>
              <w:pStyle w:val="NoSpacing"/>
            </w:pPr>
          </w:p>
        </w:tc>
      </w:tr>
    </w:tbl>
    <w:p w14:paraId="76972CE6" w14:textId="77777777" w:rsidR="00800048" w:rsidRPr="00EF524F" w:rsidRDefault="00800048" w:rsidP="00097213">
      <w:pPr>
        <w:rPr>
          <w:rFonts w:ascii="Calibri" w:eastAsia="MS Mincho" w:hAnsi="Calibri"/>
          <w:color w:val="4F81BD"/>
          <w:sz w:val="22"/>
          <w:szCs w:val="22"/>
        </w:rPr>
        <w:sectPr w:rsidR="00800048" w:rsidRPr="00EF524F" w:rsidSect="00DF0412">
          <w:headerReference w:type="default" r:id="rId9"/>
          <w:footerReference w:type="even" r:id="rId10"/>
          <w:footerReference w:type="default" r:id="rId11"/>
          <w:footerReference w:type="first" r:id="rId12"/>
          <w:pgSz w:w="12240" w:h="15840"/>
          <w:pgMar w:top="1296" w:right="1440" w:bottom="1296" w:left="1440" w:header="720" w:footer="344" w:gutter="0"/>
          <w:pgNumType w:fmt="lowerRoman" w:start="1"/>
          <w:cols w:space="720"/>
          <w:titlePg/>
          <w:docGrid w:linePitch="360"/>
        </w:sectPr>
      </w:pPr>
    </w:p>
    <w:tbl>
      <w:tblPr>
        <w:tblW w:w="5000" w:type="pct"/>
        <w:jc w:val="center"/>
        <w:tblLook w:val="04A0" w:firstRow="1" w:lastRow="0" w:firstColumn="1" w:lastColumn="0" w:noHBand="0" w:noVBand="1"/>
      </w:tblPr>
      <w:tblGrid>
        <w:gridCol w:w="9576"/>
      </w:tblGrid>
      <w:tr w:rsidR="008D674D" w14:paraId="13200C93" w14:textId="77777777" w:rsidTr="004C4C07">
        <w:trPr>
          <w:trHeight w:val="990"/>
          <w:jc w:val="center"/>
        </w:trPr>
        <w:tc>
          <w:tcPr>
            <w:tcW w:w="5000" w:type="pct"/>
            <w:tcBorders>
              <w:bottom w:val="single" w:sz="4" w:space="0" w:color="auto"/>
            </w:tcBorders>
            <w:vAlign w:val="center"/>
          </w:tcPr>
          <w:p w14:paraId="20A272EF" w14:textId="77777777" w:rsidR="008D674D" w:rsidRPr="00EF524F" w:rsidRDefault="008D674D" w:rsidP="001049F2">
            <w:pPr>
              <w:pStyle w:val="NoSpacing"/>
              <w:jc w:val="center"/>
              <w:rPr>
                <w:rFonts w:ascii="Cambria" w:eastAsia="MS Gothic" w:hAnsi="Cambria"/>
                <w:sz w:val="48"/>
                <w:szCs w:val="48"/>
              </w:rPr>
            </w:pPr>
            <w:r w:rsidRPr="00EF524F">
              <w:rPr>
                <w:rFonts w:ascii="Cambria" w:eastAsia="MS Gothic" w:hAnsi="Cambria"/>
                <w:sz w:val="48"/>
                <w:szCs w:val="48"/>
              </w:rPr>
              <w:lastRenderedPageBreak/>
              <w:t>Edward W. Romero, Ph.D.</w:t>
            </w:r>
          </w:p>
        </w:tc>
      </w:tr>
    </w:tbl>
    <w:p w14:paraId="40679C29" w14:textId="77777777" w:rsidR="00663167" w:rsidRDefault="00663167" w:rsidP="00AD1C1B">
      <w:pPr>
        <w:rPr>
          <w:bCs/>
          <w:iCs/>
          <w:u w:val="single"/>
        </w:rPr>
        <w:sectPr w:rsidR="00663167" w:rsidSect="00DF0412">
          <w:headerReference w:type="default" r:id="rId13"/>
          <w:pgSz w:w="12240" w:h="15840"/>
          <w:pgMar w:top="360" w:right="1440" w:bottom="1152" w:left="1440" w:header="720" w:footer="389" w:gutter="0"/>
          <w:pgNumType w:start="2"/>
          <w:cols w:space="720"/>
          <w:docGrid w:linePitch="360"/>
        </w:sectPr>
      </w:pPr>
    </w:p>
    <w:p w14:paraId="61DE9D05" w14:textId="063714D3" w:rsidR="00AD1C1B" w:rsidRPr="00EF3DAC" w:rsidRDefault="00780516" w:rsidP="00B7543C">
      <w:pPr>
        <w:jc w:val="center"/>
        <w:rPr>
          <w:bCs/>
          <w:iCs/>
        </w:rPr>
      </w:pPr>
      <w:r>
        <w:rPr>
          <w:bCs/>
          <w:iCs/>
        </w:rPr>
        <w:t>P.O. Box 103</w:t>
      </w:r>
    </w:p>
    <w:p w14:paraId="343AB7A3" w14:textId="3EA7E65E" w:rsidR="00B7543C" w:rsidRDefault="00780516" w:rsidP="00B7543C">
      <w:pPr>
        <w:jc w:val="center"/>
        <w:rPr>
          <w:bCs/>
          <w:iCs/>
        </w:rPr>
      </w:pPr>
      <w:r>
        <w:rPr>
          <w:bCs/>
          <w:iCs/>
        </w:rPr>
        <w:t>Commerce, Texas 75429</w:t>
      </w:r>
    </w:p>
    <w:p w14:paraId="4BA3B47E" w14:textId="0D2F80B8" w:rsidR="00D01B50" w:rsidRPr="00EF3DAC" w:rsidRDefault="00714B0B" w:rsidP="00B7543C">
      <w:pPr>
        <w:jc w:val="center"/>
        <w:rPr>
          <w:bCs/>
          <w:iCs/>
        </w:rPr>
      </w:pPr>
      <w:r>
        <w:rPr>
          <w:bCs/>
          <w:iCs/>
        </w:rPr>
        <w:t>Cell: (979) 229-6325</w:t>
      </w:r>
    </w:p>
    <w:p w14:paraId="365561A8" w14:textId="17C5FF7A" w:rsidR="00B7543C" w:rsidRPr="004C4C07" w:rsidRDefault="00F56225" w:rsidP="00DF0412">
      <w:pPr>
        <w:jc w:val="center"/>
        <w:rPr>
          <w:bCs/>
          <w:iCs/>
          <w:sz w:val="16"/>
          <w:szCs w:val="16"/>
        </w:rPr>
      </w:pPr>
      <w:r>
        <w:rPr>
          <w:bCs/>
          <w:iCs/>
        </w:rPr>
        <w:t>edwardromero.phd@gmail.com</w:t>
      </w:r>
    </w:p>
    <w:p w14:paraId="0490412D" w14:textId="7734540A" w:rsidR="004C4C07" w:rsidRDefault="00E74FC6" w:rsidP="004C4C07">
      <w:pPr>
        <w:pStyle w:val="NoSpacing"/>
        <w:jc w:val="both"/>
        <w:rPr>
          <w:rFonts w:ascii="Times New Roman" w:hAnsi="Times New Roman"/>
          <w:bCs/>
          <w:i/>
        </w:rPr>
      </w:pPr>
      <w:r>
        <w:rPr>
          <w:rFonts w:ascii="Times New Roman" w:hAnsi="Times New Roman"/>
          <w:bCs/>
          <w:i/>
        </w:rPr>
        <w:t>Edward has over 20</w:t>
      </w:r>
      <w:r w:rsidR="001D3E03" w:rsidRPr="00E849C6">
        <w:rPr>
          <w:rFonts w:ascii="Times New Roman" w:hAnsi="Times New Roman"/>
          <w:bCs/>
          <w:i/>
        </w:rPr>
        <w:t xml:space="preserve"> years of experience in academia and six (6) years as a self-employed business owner in the financial services industry.  His academic roles vary, but primarily are in administration, </w:t>
      </w:r>
      <w:r w:rsidR="00C727BA">
        <w:rPr>
          <w:rFonts w:ascii="Times New Roman" w:hAnsi="Times New Roman"/>
          <w:bCs/>
          <w:i/>
        </w:rPr>
        <w:t>diversity,</w:t>
      </w:r>
      <w:r w:rsidR="00427C9B">
        <w:rPr>
          <w:rFonts w:ascii="Times New Roman" w:hAnsi="Times New Roman"/>
          <w:bCs/>
          <w:i/>
        </w:rPr>
        <w:t xml:space="preserve"> human resources, </w:t>
      </w:r>
      <w:r w:rsidR="001D3E03" w:rsidRPr="00E849C6">
        <w:rPr>
          <w:rFonts w:ascii="Times New Roman" w:hAnsi="Times New Roman"/>
          <w:bCs/>
          <w:i/>
        </w:rPr>
        <w:t xml:space="preserve">minority student recruiting, retention, student development, academic advising, and extra-curricular advising. </w:t>
      </w:r>
      <w:r w:rsidR="00427C9B">
        <w:rPr>
          <w:rFonts w:ascii="Times New Roman" w:hAnsi="Times New Roman"/>
          <w:bCs/>
          <w:i/>
        </w:rPr>
        <w:t>Many</w:t>
      </w:r>
      <w:r w:rsidR="001D3E03" w:rsidRPr="00E849C6">
        <w:rPr>
          <w:rFonts w:ascii="Times New Roman" w:hAnsi="Times New Roman"/>
          <w:bCs/>
          <w:i/>
        </w:rPr>
        <w:t xml:space="preserve"> position</w:t>
      </w:r>
      <w:r w:rsidR="00427C9B">
        <w:rPr>
          <w:rFonts w:ascii="Times New Roman" w:hAnsi="Times New Roman"/>
          <w:bCs/>
          <w:i/>
        </w:rPr>
        <w:t>s he has held in academia have been</w:t>
      </w:r>
      <w:r w:rsidR="001D3E03" w:rsidRPr="00E849C6">
        <w:rPr>
          <w:rFonts w:ascii="Times New Roman" w:hAnsi="Times New Roman"/>
          <w:bCs/>
          <w:i/>
        </w:rPr>
        <w:t xml:space="preserve"> new position</w:t>
      </w:r>
      <w:r w:rsidR="00427C9B">
        <w:rPr>
          <w:rFonts w:ascii="Times New Roman" w:hAnsi="Times New Roman"/>
          <w:bCs/>
          <w:i/>
        </w:rPr>
        <w:t>s</w:t>
      </w:r>
      <w:r w:rsidR="001D3E03" w:rsidRPr="00E849C6">
        <w:rPr>
          <w:rFonts w:ascii="Times New Roman" w:hAnsi="Times New Roman"/>
          <w:bCs/>
          <w:i/>
        </w:rPr>
        <w:t xml:space="preserve"> that has utilized his strategic, innovative, and creative approach to implementing</w:t>
      </w:r>
      <w:r w:rsidR="00F02B18">
        <w:rPr>
          <w:rFonts w:ascii="Times New Roman" w:hAnsi="Times New Roman"/>
          <w:bCs/>
          <w:i/>
        </w:rPr>
        <w:t xml:space="preserve"> and establishing new</w:t>
      </w:r>
      <w:r w:rsidR="001D3E03" w:rsidRPr="00E849C6">
        <w:rPr>
          <w:rFonts w:ascii="Times New Roman" w:hAnsi="Times New Roman"/>
          <w:bCs/>
          <w:i/>
        </w:rPr>
        <w:t xml:space="preserve"> initiatives</w:t>
      </w:r>
      <w:r w:rsidR="00F02B18">
        <w:rPr>
          <w:rFonts w:ascii="Times New Roman" w:hAnsi="Times New Roman"/>
          <w:bCs/>
          <w:i/>
        </w:rPr>
        <w:t xml:space="preserve">. </w:t>
      </w:r>
      <w:r w:rsidR="001D3E03" w:rsidRPr="00E849C6">
        <w:rPr>
          <w:rFonts w:ascii="Times New Roman" w:hAnsi="Times New Roman"/>
          <w:bCs/>
          <w:i/>
        </w:rPr>
        <w:t>He</w:t>
      </w:r>
      <w:r w:rsidR="00792BDB">
        <w:rPr>
          <w:rFonts w:ascii="Times New Roman" w:hAnsi="Times New Roman"/>
          <w:bCs/>
          <w:i/>
        </w:rPr>
        <w:t xml:space="preserve"> enjoys </w:t>
      </w:r>
      <w:r w:rsidR="00EA519D">
        <w:rPr>
          <w:rFonts w:ascii="Times New Roman" w:hAnsi="Times New Roman"/>
          <w:bCs/>
          <w:i/>
        </w:rPr>
        <w:t xml:space="preserve">working with senior management, </w:t>
      </w:r>
      <w:r w:rsidR="00792BDB">
        <w:rPr>
          <w:rFonts w:ascii="Times New Roman" w:hAnsi="Times New Roman"/>
          <w:bCs/>
          <w:i/>
        </w:rPr>
        <w:t>faculty</w:t>
      </w:r>
      <w:r w:rsidR="00EA519D">
        <w:rPr>
          <w:rFonts w:ascii="Times New Roman" w:hAnsi="Times New Roman"/>
          <w:bCs/>
          <w:i/>
        </w:rPr>
        <w:t xml:space="preserve">, </w:t>
      </w:r>
      <w:r w:rsidR="00792BDB">
        <w:rPr>
          <w:rFonts w:ascii="Times New Roman" w:hAnsi="Times New Roman"/>
          <w:bCs/>
          <w:i/>
        </w:rPr>
        <w:t xml:space="preserve">and staff </w:t>
      </w:r>
      <w:r w:rsidR="00EA519D">
        <w:rPr>
          <w:rFonts w:ascii="Times New Roman" w:hAnsi="Times New Roman"/>
          <w:bCs/>
          <w:i/>
        </w:rPr>
        <w:t xml:space="preserve">in solving a variety of problems related to planning, development, and implementation of human resource services.  </w:t>
      </w:r>
    </w:p>
    <w:p w14:paraId="2D211857" w14:textId="77777777" w:rsidR="004C4C07" w:rsidRPr="00DB3C6F" w:rsidRDefault="004C4C07" w:rsidP="00DB3C6F">
      <w:pPr>
        <w:rPr>
          <w:bCs/>
          <w:iCs/>
          <w:sz w:val="20"/>
          <w:szCs w:val="20"/>
        </w:rPr>
      </w:pPr>
    </w:p>
    <w:p w14:paraId="69AF95E6" w14:textId="77777777" w:rsidR="00133E68" w:rsidRDefault="00776964" w:rsidP="00D01B50">
      <w:pPr>
        <w:jc w:val="right"/>
        <w:rPr>
          <w:bCs/>
          <w:iCs/>
        </w:rPr>
      </w:pPr>
      <w:r>
        <w:rPr>
          <w:bCs/>
          <w:iCs/>
          <w:noProof/>
        </w:rPr>
        <mc:AlternateContent>
          <mc:Choice Requires="wps">
            <w:drawing>
              <wp:anchor distT="0" distB="0" distL="114300" distR="114300" simplePos="0" relativeHeight="251654656" behindDoc="0" locked="0" layoutInCell="1" allowOverlap="1" wp14:anchorId="3908F207" wp14:editId="2739DAB9">
                <wp:simplePos x="0" y="0"/>
                <wp:positionH relativeFrom="column">
                  <wp:posOffset>-133350</wp:posOffset>
                </wp:positionH>
                <wp:positionV relativeFrom="paragraph">
                  <wp:posOffset>13335</wp:posOffset>
                </wp:positionV>
                <wp:extent cx="6217920" cy="274320"/>
                <wp:effectExtent l="6350" t="635" r="11430" b="17145"/>
                <wp:wrapNone/>
                <wp:docPr id="2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67CE91C3" w14:textId="77777777" w:rsidR="009D64F1" w:rsidRPr="00EE7251" w:rsidRDefault="009D64F1" w:rsidP="00133E68">
                            <w:pPr>
                              <w:jc w:val="center"/>
                              <w:rPr>
                                <w:b/>
                              </w:rPr>
                            </w:pPr>
                            <w:r w:rsidRPr="00EE7251">
                              <w:rPr>
                                <w:b/>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8F207" id="_x0000_t202" coordsize="21600,21600" o:spt="202" path="m,l,21600r21600,l21600,xe">
                <v:stroke joinstyle="miter"/>
                <v:path gradientshapeok="t" o:connecttype="rect"/>
              </v:shapetype>
              <v:shape id="Text Box 67" o:spid="_x0000_s1026" type="#_x0000_t202" style="position:absolute;left:0;text-align:left;margin-left:-10.5pt;margin-top:1.05pt;width:489.6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" fillcolor="black">
                <v:textbox>
                  <w:txbxContent>
                    <w:p w14:paraId="67CE91C3" w14:textId="77777777" w:rsidR="009D64F1" w:rsidRPr="00EE7251" w:rsidRDefault="009D64F1" w:rsidP="00133E68">
                      <w:pPr>
                        <w:jc w:val="center"/>
                        <w:rPr>
                          <w:b/>
                        </w:rPr>
                      </w:pPr>
                      <w:r w:rsidRPr="00EE7251">
                        <w:rPr>
                          <w:b/>
                        </w:rPr>
                        <w:t>EDUCATION</w:t>
                      </w:r>
                    </w:p>
                  </w:txbxContent>
                </v:textbox>
              </v:shape>
            </w:pict>
          </mc:Fallback>
        </mc:AlternateContent>
      </w:r>
    </w:p>
    <w:p w14:paraId="10167FA9" w14:textId="77777777" w:rsidR="00133E68" w:rsidRDefault="00133E68" w:rsidP="00D01B50">
      <w:pPr>
        <w:jc w:val="right"/>
        <w:rPr>
          <w:bCs/>
          <w:iCs/>
        </w:rPr>
      </w:pPr>
    </w:p>
    <w:p w14:paraId="4A2C2779" w14:textId="77777777" w:rsidR="004D5E62" w:rsidRPr="00DB3C6F" w:rsidRDefault="004D5E62" w:rsidP="00133E68">
      <w:pPr>
        <w:rPr>
          <w:b/>
          <w:i/>
          <w:sz w:val="20"/>
          <w:szCs w:val="20"/>
        </w:rPr>
      </w:pPr>
    </w:p>
    <w:p w14:paraId="1AF325D3" w14:textId="77777777" w:rsidR="00133E68" w:rsidRDefault="00133E68" w:rsidP="00133E68">
      <w:pPr>
        <w:rPr>
          <w:sz w:val="22"/>
          <w:szCs w:val="22"/>
        </w:rPr>
      </w:pPr>
      <w:r w:rsidRPr="002D0776">
        <w:rPr>
          <w:b/>
          <w:i/>
          <w:sz w:val="22"/>
          <w:szCs w:val="22"/>
        </w:rPr>
        <w:t>Doctor of Philosophy</w:t>
      </w:r>
      <w:r w:rsidRPr="002D0776">
        <w:rPr>
          <w:b/>
          <w:sz w:val="22"/>
          <w:szCs w:val="22"/>
        </w:rPr>
        <w:t xml:space="preserve">, </w:t>
      </w:r>
      <w:r w:rsidRPr="002D0776">
        <w:rPr>
          <w:sz w:val="22"/>
          <w:szCs w:val="22"/>
        </w:rPr>
        <w:t xml:space="preserve">Texas A&amp;M University, College Station, TX </w:t>
      </w:r>
      <w:r>
        <w:rPr>
          <w:sz w:val="22"/>
          <w:szCs w:val="22"/>
        </w:rPr>
        <w:t>77843</w:t>
      </w:r>
    </w:p>
    <w:p w14:paraId="7CFED376" w14:textId="77777777" w:rsidR="00133E68" w:rsidRPr="00866F5E" w:rsidRDefault="00133E68" w:rsidP="00133E68">
      <w:pPr>
        <w:ind w:right="-360"/>
        <w:rPr>
          <w:sz w:val="22"/>
          <w:szCs w:val="22"/>
        </w:rPr>
      </w:pPr>
      <w:r w:rsidRPr="002D0776">
        <w:rPr>
          <w:sz w:val="22"/>
          <w:szCs w:val="22"/>
        </w:rPr>
        <w:t>Conferred:</w:t>
      </w:r>
      <w:r w:rsidRPr="002D0776">
        <w:rPr>
          <w:sz w:val="22"/>
          <w:szCs w:val="22"/>
        </w:rPr>
        <w:tab/>
      </w:r>
      <w:r w:rsidRPr="00866F5E">
        <w:rPr>
          <w:sz w:val="22"/>
          <w:szCs w:val="22"/>
        </w:rPr>
        <w:t>May 2008</w:t>
      </w:r>
    </w:p>
    <w:p w14:paraId="57033E77" w14:textId="6C54EC80" w:rsidR="00133E68" w:rsidRPr="00866F5E" w:rsidRDefault="00133E68" w:rsidP="00133E68">
      <w:pPr>
        <w:pStyle w:val="Default"/>
        <w:rPr>
          <w:sz w:val="22"/>
          <w:szCs w:val="22"/>
        </w:rPr>
      </w:pPr>
      <w:r w:rsidRPr="00866F5E">
        <w:rPr>
          <w:sz w:val="22"/>
          <w:szCs w:val="22"/>
        </w:rPr>
        <w:t xml:space="preserve">Major:  </w:t>
      </w:r>
      <w:r w:rsidRPr="00866F5E">
        <w:rPr>
          <w:sz w:val="22"/>
          <w:szCs w:val="22"/>
        </w:rPr>
        <w:tab/>
      </w:r>
      <w:r w:rsidRPr="00866F5E">
        <w:rPr>
          <w:sz w:val="22"/>
          <w:szCs w:val="22"/>
        </w:rPr>
        <w:tab/>
        <w:t>Agricultural Education</w:t>
      </w:r>
      <w:r w:rsidR="000A38F4">
        <w:rPr>
          <w:sz w:val="22"/>
          <w:szCs w:val="22"/>
        </w:rPr>
        <w:t xml:space="preserve"> (Leadership)</w:t>
      </w:r>
    </w:p>
    <w:p w14:paraId="32804AF3" w14:textId="77777777" w:rsidR="00133E68" w:rsidRPr="00866F5E" w:rsidRDefault="00133E68" w:rsidP="00133E68">
      <w:pPr>
        <w:pStyle w:val="Default"/>
        <w:rPr>
          <w:i/>
          <w:sz w:val="22"/>
          <w:szCs w:val="22"/>
        </w:rPr>
      </w:pPr>
      <w:r w:rsidRPr="00866F5E">
        <w:rPr>
          <w:sz w:val="22"/>
          <w:szCs w:val="22"/>
        </w:rPr>
        <w:t xml:space="preserve">Dissertation:  </w:t>
      </w:r>
      <w:r w:rsidRPr="00866F5E">
        <w:rPr>
          <w:sz w:val="22"/>
          <w:szCs w:val="22"/>
        </w:rPr>
        <w:tab/>
      </w:r>
      <w:r w:rsidRPr="00866F5E">
        <w:rPr>
          <w:i/>
          <w:sz w:val="22"/>
          <w:szCs w:val="22"/>
        </w:rPr>
        <w:t>Identifying, Examining, and Validating a Description of the Agriculture Industry</w:t>
      </w:r>
    </w:p>
    <w:p w14:paraId="7EC81F72" w14:textId="77777777" w:rsidR="00133E68" w:rsidRPr="00866F5E" w:rsidRDefault="00133E68" w:rsidP="00133E68">
      <w:pPr>
        <w:pStyle w:val="Default"/>
        <w:rPr>
          <w:sz w:val="16"/>
          <w:szCs w:val="16"/>
        </w:rPr>
      </w:pPr>
    </w:p>
    <w:p w14:paraId="5E6B4A14" w14:textId="77777777" w:rsidR="00133E68" w:rsidRPr="00866F5E" w:rsidRDefault="00133E68" w:rsidP="00133E68">
      <w:pPr>
        <w:ind w:right="-360"/>
        <w:rPr>
          <w:sz w:val="22"/>
          <w:szCs w:val="22"/>
        </w:rPr>
      </w:pPr>
      <w:r w:rsidRPr="00866F5E">
        <w:rPr>
          <w:b/>
          <w:i/>
          <w:iCs/>
          <w:sz w:val="22"/>
          <w:szCs w:val="22"/>
        </w:rPr>
        <w:t>Master of Arts</w:t>
      </w:r>
      <w:r w:rsidRPr="00866F5E">
        <w:rPr>
          <w:b/>
          <w:sz w:val="22"/>
          <w:szCs w:val="22"/>
        </w:rPr>
        <w:t>,</w:t>
      </w:r>
      <w:r w:rsidRPr="00866F5E">
        <w:rPr>
          <w:sz w:val="22"/>
          <w:szCs w:val="22"/>
        </w:rPr>
        <w:t xml:space="preserve"> New Mexico State University, Las Cruces, NM 88003</w:t>
      </w:r>
    </w:p>
    <w:p w14:paraId="5505D03C" w14:textId="77777777" w:rsidR="00133E68" w:rsidRPr="00866F5E" w:rsidRDefault="00133E68" w:rsidP="00133E68">
      <w:pPr>
        <w:ind w:left="-180" w:right="-360" w:firstLine="180"/>
        <w:rPr>
          <w:sz w:val="22"/>
          <w:szCs w:val="22"/>
        </w:rPr>
      </w:pPr>
      <w:r w:rsidRPr="00866F5E">
        <w:rPr>
          <w:sz w:val="22"/>
          <w:szCs w:val="22"/>
        </w:rPr>
        <w:t>Conferred:</w:t>
      </w:r>
      <w:r w:rsidRPr="00866F5E">
        <w:rPr>
          <w:sz w:val="22"/>
          <w:szCs w:val="22"/>
        </w:rPr>
        <w:tab/>
        <w:t>July 1991</w:t>
      </w:r>
    </w:p>
    <w:p w14:paraId="5B126802" w14:textId="77777777" w:rsidR="00133E68" w:rsidRPr="00866F5E" w:rsidRDefault="00133E68" w:rsidP="00133E68">
      <w:pPr>
        <w:ind w:left="-180" w:right="-360" w:firstLine="180"/>
        <w:rPr>
          <w:sz w:val="22"/>
          <w:szCs w:val="22"/>
        </w:rPr>
      </w:pPr>
      <w:r w:rsidRPr="00866F5E">
        <w:rPr>
          <w:sz w:val="22"/>
          <w:szCs w:val="22"/>
        </w:rPr>
        <w:t>Major:</w:t>
      </w:r>
      <w:r w:rsidRPr="00866F5E">
        <w:rPr>
          <w:sz w:val="22"/>
          <w:szCs w:val="22"/>
        </w:rPr>
        <w:tab/>
      </w:r>
      <w:r w:rsidRPr="00866F5E">
        <w:rPr>
          <w:sz w:val="22"/>
          <w:szCs w:val="22"/>
        </w:rPr>
        <w:tab/>
        <w:t>Agricultural and Extension Education</w:t>
      </w:r>
    </w:p>
    <w:p w14:paraId="6C2D093D" w14:textId="77777777" w:rsidR="00133E68" w:rsidRPr="00866F5E" w:rsidRDefault="00133E68" w:rsidP="00133E68">
      <w:pPr>
        <w:ind w:left="-180" w:right="-360" w:firstLine="180"/>
        <w:rPr>
          <w:i/>
          <w:iCs/>
          <w:sz w:val="16"/>
          <w:szCs w:val="16"/>
        </w:rPr>
      </w:pPr>
    </w:p>
    <w:p w14:paraId="16C8544F" w14:textId="77777777" w:rsidR="00133E68" w:rsidRPr="00866F5E" w:rsidRDefault="00133E68" w:rsidP="00133E68">
      <w:pPr>
        <w:ind w:right="-360"/>
        <w:rPr>
          <w:sz w:val="22"/>
          <w:szCs w:val="22"/>
        </w:rPr>
      </w:pPr>
      <w:r w:rsidRPr="00866F5E">
        <w:rPr>
          <w:b/>
          <w:i/>
          <w:iCs/>
          <w:sz w:val="22"/>
          <w:szCs w:val="22"/>
        </w:rPr>
        <w:t>Bachelor of Science</w:t>
      </w:r>
      <w:r w:rsidRPr="00866F5E">
        <w:rPr>
          <w:b/>
          <w:sz w:val="22"/>
          <w:szCs w:val="22"/>
        </w:rPr>
        <w:t>,</w:t>
      </w:r>
      <w:r w:rsidRPr="00866F5E">
        <w:rPr>
          <w:sz w:val="22"/>
          <w:szCs w:val="22"/>
        </w:rPr>
        <w:t xml:space="preserve"> New Mexico State University, Las Cruces, NM 88003</w:t>
      </w:r>
    </w:p>
    <w:p w14:paraId="1E572AF3" w14:textId="77777777" w:rsidR="00133E68" w:rsidRPr="00866F5E" w:rsidRDefault="00133E68" w:rsidP="00133E68">
      <w:pPr>
        <w:ind w:right="-360"/>
        <w:rPr>
          <w:sz w:val="22"/>
          <w:szCs w:val="22"/>
        </w:rPr>
      </w:pPr>
      <w:r w:rsidRPr="00866F5E">
        <w:rPr>
          <w:sz w:val="22"/>
          <w:szCs w:val="22"/>
        </w:rPr>
        <w:t>Conferred:</w:t>
      </w:r>
      <w:r w:rsidRPr="00866F5E">
        <w:rPr>
          <w:sz w:val="22"/>
          <w:szCs w:val="22"/>
        </w:rPr>
        <w:tab/>
        <w:t>May 1990</w:t>
      </w:r>
    </w:p>
    <w:p w14:paraId="1117745D" w14:textId="77777777" w:rsidR="00133E68" w:rsidRPr="00866F5E" w:rsidRDefault="00133E68" w:rsidP="00133E68">
      <w:pPr>
        <w:ind w:right="-360"/>
        <w:rPr>
          <w:sz w:val="22"/>
          <w:szCs w:val="22"/>
        </w:rPr>
      </w:pPr>
      <w:r w:rsidRPr="00866F5E">
        <w:rPr>
          <w:sz w:val="22"/>
          <w:szCs w:val="22"/>
        </w:rPr>
        <w:t>Major:</w:t>
      </w:r>
      <w:r w:rsidRPr="00866F5E">
        <w:rPr>
          <w:sz w:val="22"/>
          <w:szCs w:val="22"/>
        </w:rPr>
        <w:tab/>
      </w:r>
      <w:r w:rsidRPr="00866F5E">
        <w:rPr>
          <w:sz w:val="22"/>
          <w:szCs w:val="22"/>
        </w:rPr>
        <w:tab/>
        <w:t>Agricultural Economics &amp; Agricultural Business</w:t>
      </w:r>
    </w:p>
    <w:p w14:paraId="4BD7BD38" w14:textId="77777777" w:rsidR="00133E68" w:rsidRPr="00866F5E" w:rsidRDefault="00133E68" w:rsidP="00133E68">
      <w:pPr>
        <w:ind w:right="-360"/>
        <w:rPr>
          <w:sz w:val="22"/>
          <w:szCs w:val="22"/>
        </w:rPr>
      </w:pPr>
      <w:r w:rsidRPr="00866F5E">
        <w:rPr>
          <w:sz w:val="22"/>
          <w:szCs w:val="22"/>
        </w:rPr>
        <w:t xml:space="preserve">Minor: </w:t>
      </w:r>
      <w:r w:rsidRPr="00866F5E">
        <w:rPr>
          <w:sz w:val="22"/>
          <w:szCs w:val="22"/>
        </w:rPr>
        <w:tab/>
      </w:r>
      <w:r w:rsidRPr="00866F5E">
        <w:rPr>
          <w:sz w:val="22"/>
          <w:szCs w:val="22"/>
        </w:rPr>
        <w:tab/>
        <w:t>Finance</w:t>
      </w:r>
    </w:p>
    <w:p w14:paraId="2E82F858" w14:textId="77777777" w:rsidR="00133E68" w:rsidRPr="005C3097" w:rsidRDefault="00133E68" w:rsidP="003B4FA7">
      <w:pPr>
        <w:rPr>
          <w:bCs/>
          <w:iCs/>
          <w:sz w:val="16"/>
          <w:szCs w:val="16"/>
        </w:rPr>
      </w:pPr>
    </w:p>
    <w:p w14:paraId="717E0A21" w14:textId="77777777" w:rsidR="005C3097" w:rsidRPr="005C3097" w:rsidRDefault="005C3097" w:rsidP="005C3097">
      <w:pPr>
        <w:rPr>
          <w:color w:val="000000"/>
          <w:sz w:val="22"/>
          <w:szCs w:val="22"/>
        </w:rPr>
      </w:pPr>
      <w:r w:rsidRPr="005C3097">
        <w:rPr>
          <w:b/>
          <w:i/>
          <w:sz w:val="22"/>
          <w:szCs w:val="22"/>
        </w:rPr>
        <w:t>Leadership Fellow</w:t>
      </w:r>
    </w:p>
    <w:p w14:paraId="0B577CBE" w14:textId="77777777" w:rsidR="005C3097" w:rsidRDefault="005C3097" w:rsidP="005C3097">
      <w:pPr>
        <w:numPr>
          <w:ilvl w:val="0"/>
          <w:numId w:val="5"/>
        </w:numPr>
        <w:ind w:right="-360"/>
        <w:rPr>
          <w:sz w:val="22"/>
          <w:szCs w:val="22"/>
        </w:rPr>
      </w:pPr>
      <w:r>
        <w:rPr>
          <w:sz w:val="22"/>
          <w:szCs w:val="22"/>
        </w:rPr>
        <w:t>2</w:t>
      </w:r>
      <w:r w:rsidRPr="003B4FA7">
        <w:rPr>
          <w:sz w:val="22"/>
          <w:szCs w:val="22"/>
          <w:vertAlign w:val="superscript"/>
        </w:rPr>
        <w:t>nd</w:t>
      </w:r>
      <w:r>
        <w:rPr>
          <w:sz w:val="22"/>
          <w:szCs w:val="22"/>
        </w:rPr>
        <w:t xml:space="preserve"> Executive Leadership Academy, University of California, Berkeley, CA. March 25-29, 2012</w:t>
      </w:r>
    </w:p>
    <w:p w14:paraId="3659361A" w14:textId="77777777" w:rsidR="005C3097" w:rsidRDefault="005C3097" w:rsidP="005C3097">
      <w:pPr>
        <w:ind w:right="-360" w:firstLine="540"/>
        <w:rPr>
          <w:sz w:val="22"/>
          <w:szCs w:val="22"/>
        </w:rPr>
      </w:pPr>
      <w:r>
        <w:rPr>
          <w:sz w:val="22"/>
          <w:szCs w:val="22"/>
        </w:rPr>
        <w:t>Sponsored by:</w:t>
      </w:r>
      <w:r>
        <w:rPr>
          <w:sz w:val="22"/>
          <w:szCs w:val="22"/>
        </w:rPr>
        <w:tab/>
        <w:t xml:space="preserve">Center for Studies in Higher Education and </w:t>
      </w:r>
    </w:p>
    <w:p w14:paraId="177D5C50" w14:textId="77777777" w:rsidR="005C3097" w:rsidRDefault="005C3097" w:rsidP="005C3097">
      <w:pPr>
        <w:ind w:left="1440" w:right="-360" w:firstLine="720"/>
        <w:rPr>
          <w:sz w:val="22"/>
          <w:szCs w:val="22"/>
        </w:rPr>
      </w:pPr>
      <w:r>
        <w:rPr>
          <w:sz w:val="22"/>
          <w:szCs w:val="22"/>
        </w:rPr>
        <w:t>American Association of Hispanics in Higher Education</w:t>
      </w:r>
    </w:p>
    <w:p w14:paraId="3F4B2CDF" w14:textId="77777777" w:rsidR="005C3097" w:rsidRPr="00DB3C6F" w:rsidRDefault="005C3097" w:rsidP="005C3097">
      <w:pPr>
        <w:ind w:right="-360"/>
        <w:rPr>
          <w:sz w:val="20"/>
          <w:szCs w:val="20"/>
        </w:rPr>
      </w:pPr>
    </w:p>
    <w:p w14:paraId="42054F9D" w14:textId="77777777" w:rsidR="00133E68" w:rsidRDefault="00776964" w:rsidP="00D01B50">
      <w:pPr>
        <w:jc w:val="right"/>
        <w:rPr>
          <w:bCs/>
          <w:iCs/>
        </w:rPr>
      </w:pPr>
      <w:r>
        <w:rPr>
          <w:bCs/>
          <w:iCs/>
          <w:noProof/>
        </w:rPr>
        <mc:AlternateContent>
          <mc:Choice Requires="wps">
            <w:drawing>
              <wp:anchor distT="0" distB="0" distL="114300" distR="114300" simplePos="0" relativeHeight="251655680" behindDoc="0" locked="0" layoutInCell="1" allowOverlap="1" wp14:anchorId="7188BF6C" wp14:editId="262498BC">
                <wp:simplePos x="0" y="0"/>
                <wp:positionH relativeFrom="column">
                  <wp:posOffset>-114300</wp:posOffset>
                </wp:positionH>
                <wp:positionV relativeFrom="paragraph">
                  <wp:posOffset>38100</wp:posOffset>
                </wp:positionV>
                <wp:extent cx="6217920" cy="274320"/>
                <wp:effectExtent l="0" t="0" r="17780" b="17780"/>
                <wp:wrapNone/>
                <wp:docPr id="2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6D74588C" w14:textId="77777777" w:rsidR="009D64F1" w:rsidRPr="00EE7251" w:rsidRDefault="009D64F1" w:rsidP="00133E68">
                            <w:pPr>
                              <w:jc w:val="center"/>
                              <w:rPr>
                                <w:b/>
                              </w:rPr>
                            </w:pPr>
                            <w:r>
                              <w:rPr>
                                <w:b/>
                              </w:rPr>
                              <w:t>CERTIFICATION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8BF6C" id="Text Box 68" o:spid="_x0000_s1027" type="#_x0000_t202" style="position:absolute;left:0;text-align:left;margin-left:-9pt;margin-top:3pt;width:489.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" fillcolor="black">
                <v:textbox>
                  <w:txbxContent>
                    <w:p w14:paraId="6D74588C" w14:textId="77777777" w:rsidR="009D64F1" w:rsidRPr="00EE7251" w:rsidRDefault="009D64F1" w:rsidP="00133E68">
                      <w:pPr>
                        <w:jc w:val="center"/>
                        <w:rPr>
                          <w:b/>
                        </w:rPr>
                      </w:pPr>
                      <w:r>
                        <w:rPr>
                          <w:b/>
                        </w:rPr>
                        <w:t>CERTIFICATION</w:t>
                      </w:r>
                    </w:p>
                  </w:txbxContent>
                </v:textbox>
              </v:shape>
            </w:pict>
          </mc:Fallback>
        </mc:AlternateContent>
      </w:r>
    </w:p>
    <w:p w14:paraId="60CC0363" w14:textId="77777777" w:rsidR="00133E68" w:rsidRDefault="00133E68" w:rsidP="00133E68">
      <w:pPr>
        <w:pStyle w:val="Heading1"/>
        <w:ind w:left="0"/>
        <w:rPr>
          <w:sz w:val="24"/>
        </w:rPr>
      </w:pPr>
    </w:p>
    <w:p w14:paraId="0DAAE680" w14:textId="77777777" w:rsidR="00133E68" w:rsidRPr="00DB3C6F" w:rsidRDefault="00133E68" w:rsidP="00133E68">
      <w:pPr>
        <w:pStyle w:val="Heading1"/>
        <w:ind w:left="0"/>
        <w:rPr>
          <w:szCs w:val="20"/>
        </w:rPr>
      </w:pPr>
    </w:p>
    <w:p w14:paraId="705987CD" w14:textId="77777777" w:rsidR="005C3097" w:rsidRPr="005C3097" w:rsidRDefault="00133E68" w:rsidP="005C3097">
      <w:pPr>
        <w:pStyle w:val="Heading1"/>
        <w:ind w:left="0"/>
        <w:rPr>
          <w:sz w:val="24"/>
        </w:rPr>
      </w:pPr>
      <w:r>
        <w:rPr>
          <w:sz w:val="24"/>
        </w:rPr>
        <w:t>Certification</w:t>
      </w:r>
    </w:p>
    <w:p w14:paraId="35BBB25E" w14:textId="77777777" w:rsidR="00133E68" w:rsidRDefault="00133E68" w:rsidP="00C65790">
      <w:pPr>
        <w:numPr>
          <w:ilvl w:val="0"/>
          <w:numId w:val="5"/>
        </w:numPr>
        <w:ind w:right="-360"/>
        <w:rPr>
          <w:sz w:val="22"/>
          <w:szCs w:val="22"/>
        </w:rPr>
      </w:pPr>
      <w:r>
        <w:rPr>
          <w:sz w:val="22"/>
          <w:szCs w:val="22"/>
        </w:rPr>
        <w:t>Certified Strengths Advocate, The Gallup Organization, 2008.</w:t>
      </w:r>
    </w:p>
    <w:p w14:paraId="7CB69364" w14:textId="77777777" w:rsidR="00133E68" w:rsidRPr="002D0776" w:rsidRDefault="00133E68" w:rsidP="00C65790">
      <w:pPr>
        <w:numPr>
          <w:ilvl w:val="1"/>
          <w:numId w:val="5"/>
        </w:numPr>
        <w:ind w:right="-360"/>
        <w:rPr>
          <w:sz w:val="22"/>
          <w:szCs w:val="22"/>
        </w:rPr>
      </w:pPr>
      <w:proofErr w:type="spellStart"/>
      <w:r w:rsidRPr="002D0776">
        <w:rPr>
          <w:sz w:val="22"/>
          <w:szCs w:val="22"/>
        </w:rPr>
        <w:t>StrengthsQuest</w:t>
      </w:r>
      <w:proofErr w:type="spellEnd"/>
      <w:r w:rsidRPr="002D0776">
        <w:rPr>
          <w:sz w:val="22"/>
          <w:szCs w:val="22"/>
        </w:rPr>
        <w:t xml:space="preserve">™ Advocate Training, </w:t>
      </w:r>
      <w:proofErr w:type="gramStart"/>
      <w:r w:rsidRPr="002D0776">
        <w:rPr>
          <w:sz w:val="22"/>
          <w:szCs w:val="22"/>
        </w:rPr>
        <w:t>The</w:t>
      </w:r>
      <w:proofErr w:type="gramEnd"/>
      <w:r w:rsidRPr="002D0776">
        <w:rPr>
          <w:sz w:val="22"/>
          <w:szCs w:val="22"/>
        </w:rPr>
        <w:t xml:space="preserve"> Gallup Organization, Houston Baptist University, Houston, TX, October 22-24, 2008.</w:t>
      </w:r>
    </w:p>
    <w:p w14:paraId="03415BF7" w14:textId="77777777" w:rsidR="005C3097" w:rsidRPr="005C3097" w:rsidRDefault="00133E68" w:rsidP="005C3097">
      <w:pPr>
        <w:numPr>
          <w:ilvl w:val="1"/>
          <w:numId w:val="5"/>
        </w:numPr>
        <w:ind w:right="-360"/>
        <w:rPr>
          <w:sz w:val="22"/>
          <w:szCs w:val="22"/>
        </w:rPr>
      </w:pPr>
      <w:proofErr w:type="spellStart"/>
      <w:r w:rsidRPr="002D0776">
        <w:rPr>
          <w:sz w:val="22"/>
          <w:szCs w:val="22"/>
        </w:rPr>
        <w:t>StrengthsQuest</w:t>
      </w:r>
      <w:proofErr w:type="spellEnd"/>
      <w:r w:rsidRPr="002D0776">
        <w:rPr>
          <w:sz w:val="22"/>
          <w:szCs w:val="22"/>
        </w:rPr>
        <w:t xml:space="preserve">™ Educator Seminar, </w:t>
      </w:r>
      <w:proofErr w:type="gramStart"/>
      <w:r w:rsidRPr="002D0776">
        <w:rPr>
          <w:sz w:val="22"/>
          <w:szCs w:val="22"/>
        </w:rPr>
        <w:t>The</w:t>
      </w:r>
      <w:proofErr w:type="gramEnd"/>
      <w:r w:rsidRPr="002D0776">
        <w:rPr>
          <w:sz w:val="22"/>
          <w:szCs w:val="22"/>
        </w:rPr>
        <w:t xml:space="preserve"> Gallup Organization, Richland C</w:t>
      </w:r>
      <w:r>
        <w:rPr>
          <w:sz w:val="22"/>
          <w:szCs w:val="22"/>
        </w:rPr>
        <w:t xml:space="preserve">ollege, Dallas, TX, September 2 &amp; </w:t>
      </w:r>
      <w:r w:rsidRPr="002D0776">
        <w:rPr>
          <w:sz w:val="22"/>
          <w:szCs w:val="22"/>
        </w:rPr>
        <w:t>3, 2008.</w:t>
      </w:r>
    </w:p>
    <w:p w14:paraId="7D71D749" w14:textId="77777777" w:rsidR="005C3097" w:rsidRPr="005C3097" w:rsidRDefault="005C3097" w:rsidP="005C3097">
      <w:pPr>
        <w:pStyle w:val="Heading1"/>
        <w:spacing w:line="276" w:lineRule="auto"/>
        <w:ind w:left="0"/>
        <w:jc w:val="center"/>
        <w:rPr>
          <w:b w:val="0"/>
          <w:sz w:val="22"/>
          <w:szCs w:val="22"/>
        </w:rPr>
      </w:pPr>
      <w:r w:rsidRPr="005C3097">
        <w:rPr>
          <w:sz w:val="22"/>
          <w:szCs w:val="22"/>
        </w:rPr>
        <w:t xml:space="preserve">Signature Themes (Strengths) Using StrengthsFinder™ </w:t>
      </w:r>
      <w:r w:rsidRPr="005C3097">
        <w:rPr>
          <w:b w:val="0"/>
          <w:sz w:val="22"/>
          <w:szCs w:val="22"/>
        </w:rPr>
        <w:t>(The Gallup Organization), 2006.</w:t>
      </w:r>
    </w:p>
    <w:p w14:paraId="135D1372" w14:textId="77777777" w:rsidR="005C3097" w:rsidRPr="005C3097" w:rsidRDefault="005C3097" w:rsidP="005C3097">
      <w:pPr>
        <w:pStyle w:val="Heading1"/>
        <w:spacing w:line="276" w:lineRule="auto"/>
        <w:jc w:val="center"/>
        <w:rPr>
          <w:b w:val="0"/>
          <w:sz w:val="22"/>
          <w:szCs w:val="22"/>
        </w:rPr>
      </w:pPr>
      <w:r w:rsidRPr="009C463F">
        <w:rPr>
          <w:b w:val="0"/>
          <w:sz w:val="22"/>
          <w:szCs w:val="22"/>
        </w:rPr>
        <w:t>Strategic | Responsibility | Deliberative | Restorative | Futuristic</w:t>
      </w:r>
      <w:r w:rsidRPr="005C3097">
        <w:rPr>
          <w:sz w:val="16"/>
          <w:szCs w:val="16"/>
        </w:rPr>
        <w:tab/>
      </w:r>
    </w:p>
    <w:p w14:paraId="74BFB3A2" w14:textId="77777777" w:rsidR="00133E68" w:rsidRPr="004528FD" w:rsidRDefault="00133E68" w:rsidP="00C65790">
      <w:pPr>
        <w:numPr>
          <w:ilvl w:val="0"/>
          <w:numId w:val="5"/>
        </w:numPr>
        <w:rPr>
          <w:sz w:val="22"/>
          <w:szCs w:val="22"/>
        </w:rPr>
      </w:pPr>
      <w:r>
        <w:rPr>
          <w:sz w:val="22"/>
          <w:szCs w:val="22"/>
        </w:rPr>
        <w:t>The Diversity Training Institute, Department of Multicultural Services, Texas A&amp;M University, College Station, TX, June 18-20, 2008.</w:t>
      </w:r>
    </w:p>
    <w:p w14:paraId="795B4908" w14:textId="77777777" w:rsidR="005C3097" w:rsidRDefault="00133E68" w:rsidP="005C3097">
      <w:pPr>
        <w:numPr>
          <w:ilvl w:val="0"/>
          <w:numId w:val="5"/>
        </w:numPr>
        <w:rPr>
          <w:color w:val="000000"/>
          <w:sz w:val="22"/>
          <w:szCs w:val="22"/>
        </w:rPr>
      </w:pPr>
      <w:r w:rsidRPr="002D0776">
        <w:rPr>
          <w:color w:val="000000"/>
          <w:sz w:val="22"/>
          <w:szCs w:val="22"/>
        </w:rPr>
        <w:t>Summer Seminar on Academic Administration, Texas A&amp;M University, July 11-16, 2004.</w:t>
      </w:r>
    </w:p>
    <w:p w14:paraId="3E0DA96C" w14:textId="54784AAF" w:rsidR="008711FF" w:rsidRDefault="008711FF">
      <w:pPr>
        <w:rPr>
          <w:bCs/>
          <w:iCs/>
        </w:rPr>
      </w:pPr>
      <w:r>
        <w:rPr>
          <w:bCs/>
          <w:iCs/>
        </w:rPr>
        <w:br w:type="page"/>
      </w:r>
    </w:p>
    <w:p w14:paraId="25D606B9" w14:textId="559DE1BB" w:rsidR="00133E68" w:rsidRDefault="008711FF" w:rsidP="00D01B50">
      <w:pPr>
        <w:jc w:val="right"/>
        <w:rPr>
          <w:bCs/>
          <w:iCs/>
        </w:rPr>
      </w:pPr>
      <w:r>
        <w:rPr>
          <w:noProof/>
        </w:rPr>
        <w:lastRenderedPageBreak/>
        <mc:AlternateContent>
          <mc:Choice Requires="wps">
            <w:drawing>
              <wp:anchor distT="0" distB="0" distL="114300" distR="114300" simplePos="0" relativeHeight="251651584" behindDoc="0" locked="0" layoutInCell="1" allowOverlap="1" wp14:anchorId="65041992" wp14:editId="2B99D45C">
                <wp:simplePos x="0" y="0"/>
                <wp:positionH relativeFrom="column">
                  <wp:posOffset>-118110</wp:posOffset>
                </wp:positionH>
                <wp:positionV relativeFrom="paragraph">
                  <wp:posOffset>43180</wp:posOffset>
                </wp:positionV>
                <wp:extent cx="6217920" cy="274320"/>
                <wp:effectExtent l="0" t="0" r="11430" b="11430"/>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7D179448" w14:textId="77777777" w:rsidR="009D64F1" w:rsidRPr="00EE7251" w:rsidRDefault="009D64F1" w:rsidP="00BC3E63">
                            <w:pPr>
                              <w:jc w:val="center"/>
                              <w:rPr>
                                <w:b/>
                              </w:rPr>
                            </w:pPr>
                            <w:r>
                              <w:rPr>
                                <w:b/>
                              </w:rPr>
                              <w:t>PROFESSIONAL WORK EXPERIENCE</w:t>
                            </w:r>
                          </w:p>
                          <w:p w14:paraId="20C23E61" w14:textId="77777777" w:rsidR="009D64F1" w:rsidRDefault="009D6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41992" id="Text Box 42" o:spid="_x0000_s1028" type="#_x0000_t202" style="position:absolute;left:0;text-align:left;margin-left:-9.3pt;margin-top:3.4pt;width:489.6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" fillcolor="black">
                <v:textbox>
                  <w:txbxContent>
                    <w:p w14:paraId="7D179448" w14:textId="77777777" w:rsidR="009D64F1" w:rsidRPr="00EE7251" w:rsidRDefault="009D64F1" w:rsidP="00BC3E63">
                      <w:pPr>
                        <w:jc w:val="center"/>
                        <w:rPr>
                          <w:b/>
                        </w:rPr>
                      </w:pPr>
                      <w:r>
                        <w:rPr>
                          <w:b/>
                        </w:rPr>
                        <w:t>PROFESSIONAL WORK EXPERIENCE</w:t>
                      </w:r>
                    </w:p>
                    <w:p w14:paraId="20C23E61" w14:textId="77777777" w:rsidR="009D64F1" w:rsidRDefault="009D64F1"/>
                  </w:txbxContent>
                </v:textbox>
              </v:shape>
            </w:pict>
          </mc:Fallback>
        </mc:AlternateContent>
      </w:r>
    </w:p>
    <w:p w14:paraId="2D297545" w14:textId="77777777" w:rsidR="00133E68" w:rsidRDefault="00133E68" w:rsidP="00D01B50">
      <w:pPr>
        <w:jc w:val="right"/>
        <w:rPr>
          <w:bCs/>
          <w:iCs/>
        </w:rPr>
        <w:sectPr w:rsidR="00133E68" w:rsidSect="00DF0412">
          <w:type w:val="continuous"/>
          <w:pgSz w:w="12240" w:h="15840"/>
          <w:pgMar w:top="1296" w:right="1440" w:bottom="1152" w:left="1440" w:header="720" w:footer="389" w:gutter="0"/>
          <w:pgNumType w:start="2"/>
          <w:cols w:space="720"/>
          <w:docGrid w:linePitch="360"/>
        </w:sectPr>
      </w:pPr>
    </w:p>
    <w:p w14:paraId="2A849429" w14:textId="41B19B41" w:rsidR="00BC3E63" w:rsidRPr="00556353" w:rsidRDefault="00BC3E63" w:rsidP="00BC3E63"/>
    <w:p w14:paraId="3B34B64C" w14:textId="77777777" w:rsidR="00813568" w:rsidRDefault="00813568">
      <w:pPr>
        <w:rPr>
          <w:i/>
          <w:sz w:val="22"/>
          <w:szCs w:val="22"/>
        </w:rPr>
      </w:pPr>
    </w:p>
    <w:p w14:paraId="2DFC6DB4" w14:textId="7A95348F" w:rsidR="002507E9" w:rsidRDefault="002507E9" w:rsidP="002507E9">
      <w:pPr>
        <w:rPr>
          <w:i/>
          <w:sz w:val="22"/>
          <w:szCs w:val="22"/>
        </w:rPr>
      </w:pPr>
      <w:r>
        <w:rPr>
          <w:i/>
          <w:sz w:val="22"/>
          <w:szCs w:val="22"/>
        </w:rPr>
        <w:t xml:space="preserve">A </w:t>
      </w:r>
      <w:r w:rsidR="00B272D4">
        <w:rPr>
          <w:i/>
          <w:sz w:val="22"/>
          <w:szCs w:val="22"/>
        </w:rPr>
        <w:t xml:space="preserve">new President’s charge in diversity allowed me to focus my efforts on Human Resources entirely. The Chief Diversity Officer title and responsibilities were removed. With exception of diversity responsibilities, all other HR </w:t>
      </w:r>
      <w:proofErr w:type="spellStart"/>
      <w:r w:rsidR="00B272D4">
        <w:rPr>
          <w:i/>
          <w:sz w:val="22"/>
          <w:szCs w:val="22"/>
        </w:rPr>
        <w:t>funcions</w:t>
      </w:r>
      <w:proofErr w:type="spellEnd"/>
      <w:r w:rsidR="00B272D4">
        <w:rPr>
          <w:i/>
          <w:sz w:val="22"/>
          <w:szCs w:val="22"/>
        </w:rPr>
        <w:t xml:space="preserve"> and responsibilities were </w:t>
      </w:r>
      <w:proofErr w:type="spellStart"/>
      <w:r w:rsidR="00B272D4">
        <w:rPr>
          <w:i/>
          <w:sz w:val="22"/>
          <w:szCs w:val="22"/>
        </w:rPr>
        <w:t>unchaged</w:t>
      </w:r>
      <w:proofErr w:type="spellEnd"/>
      <w:r w:rsidR="00B272D4">
        <w:rPr>
          <w:i/>
          <w:sz w:val="22"/>
          <w:szCs w:val="22"/>
        </w:rPr>
        <w:t xml:space="preserve"> from previous position. </w:t>
      </w:r>
    </w:p>
    <w:p w14:paraId="48094F02" w14:textId="77777777" w:rsidR="002507E9" w:rsidRDefault="002507E9" w:rsidP="002507E9">
      <w:pPr>
        <w:rPr>
          <w:sz w:val="22"/>
          <w:szCs w:val="22"/>
        </w:rPr>
      </w:pPr>
    </w:p>
    <w:p w14:paraId="2828D78B" w14:textId="1AD8269F" w:rsidR="002507E9" w:rsidRDefault="002507E9" w:rsidP="002507E9">
      <w:pPr>
        <w:tabs>
          <w:tab w:val="right" w:pos="9360"/>
        </w:tabs>
        <w:rPr>
          <w:b/>
          <w:i/>
          <w:sz w:val="22"/>
          <w:szCs w:val="22"/>
        </w:rPr>
      </w:pPr>
      <w:r>
        <w:rPr>
          <w:b/>
          <w:i/>
          <w:sz w:val="22"/>
          <w:szCs w:val="22"/>
        </w:rPr>
        <w:t xml:space="preserve">Chief Human Resources Officer </w:t>
      </w:r>
    </w:p>
    <w:p w14:paraId="41E1C4D7" w14:textId="762FDB26" w:rsidR="002507E9" w:rsidRPr="004A25EF" w:rsidRDefault="002507E9" w:rsidP="002507E9">
      <w:pPr>
        <w:tabs>
          <w:tab w:val="right" w:pos="9360"/>
        </w:tabs>
        <w:rPr>
          <w:b/>
          <w:i/>
          <w:sz w:val="22"/>
          <w:szCs w:val="22"/>
        </w:rPr>
      </w:pPr>
      <w:r>
        <w:rPr>
          <w:i/>
          <w:sz w:val="22"/>
          <w:szCs w:val="22"/>
        </w:rPr>
        <w:t xml:space="preserve">Human Resources </w:t>
      </w:r>
      <w:r>
        <w:rPr>
          <w:b/>
          <w:i/>
          <w:sz w:val="22"/>
          <w:szCs w:val="22"/>
        </w:rPr>
        <w:tab/>
      </w:r>
      <w:r>
        <w:rPr>
          <w:sz w:val="22"/>
          <w:szCs w:val="22"/>
        </w:rPr>
        <w:t>January 2019</w:t>
      </w:r>
      <w:r w:rsidRPr="00DB3C6F">
        <w:rPr>
          <w:sz w:val="22"/>
          <w:szCs w:val="22"/>
        </w:rPr>
        <w:t xml:space="preserve"> </w:t>
      </w:r>
      <w:r>
        <w:rPr>
          <w:sz w:val="22"/>
          <w:szCs w:val="22"/>
        </w:rPr>
        <w:t>–</w:t>
      </w:r>
      <w:r w:rsidRPr="00DB3C6F">
        <w:rPr>
          <w:sz w:val="22"/>
          <w:szCs w:val="22"/>
        </w:rPr>
        <w:t xml:space="preserve"> </w:t>
      </w:r>
      <w:r>
        <w:rPr>
          <w:sz w:val="22"/>
          <w:szCs w:val="22"/>
        </w:rPr>
        <w:t>Present</w:t>
      </w:r>
      <w:r w:rsidRPr="00556353">
        <w:rPr>
          <w:sz w:val="22"/>
          <w:szCs w:val="22"/>
        </w:rPr>
        <w:tab/>
      </w:r>
    </w:p>
    <w:p w14:paraId="0D4941AD" w14:textId="77777777" w:rsidR="002507E9" w:rsidRPr="00556353" w:rsidRDefault="002507E9" w:rsidP="002507E9">
      <w:pPr>
        <w:rPr>
          <w:sz w:val="22"/>
          <w:szCs w:val="22"/>
        </w:rPr>
      </w:pPr>
      <w:r w:rsidRPr="00556353">
        <w:rPr>
          <w:sz w:val="22"/>
          <w:szCs w:val="22"/>
        </w:rPr>
        <w:t>Texas A&amp;M University-Commerce</w:t>
      </w:r>
    </w:p>
    <w:p w14:paraId="4E694DF5" w14:textId="77777777" w:rsidR="002507E9" w:rsidRDefault="002507E9" w:rsidP="002507E9">
      <w:pPr>
        <w:rPr>
          <w:sz w:val="22"/>
          <w:szCs w:val="22"/>
        </w:rPr>
      </w:pPr>
      <w:r w:rsidRPr="00556353">
        <w:rPr>
          <w:sz w:val="22"/>
          <w:szCs w:val="22"/>
        </w:rPr>
        <w:t>Commerce, TX</w:t>
      </w:r>
    </w:p>
    <w:p w14:paraId="38E08E1D" w14:textId="77777777" w:rsidR="002507E9" w:rsidRDefault="002507E9" w:rsidP="002507E9">
      <w:pPr>
        <w:rPr>
          <w:sz w:val="22"/>
          <w:szCs w:val="22"/>
        </w:rPr>
      </w:pPr>
    </w:p>
    <w:p w14:paraId="19B8CDC6" w14:textId="4FFEF828" w:rsidR="002507E9" w:rsidRPr="00B272D4" w:rsidRDefault="002507E9" w:rsidP="00B272D4">
      <w:pPr>
        <w:spacing w:line="276" w:lineRule="auto"/>
        <w:rPr>
          <w:b/>
          <w:sz w:val="22"/>
          <w:szCs w:val="22"/>
          <w:lang w:val="en"/>
        </w:rPr>
      </w:pPr>
      <w:r w:rsidRPr="00E95276">
        <w:rPr>
          <w:b/>
          <w:sz w:val="22"/>
          <w:szCs w:val="22"/>
        </w:rPr>
        <w:t>Human Resources / Training &amp; Development</w:t>
      </w:r>
      <w:r w:rsidR="00B272D4">
        <w:rPr>
          <w:b/>
          <w:sz w:val="22"/>
          <w:szCs w:val="22"/>
        </w:rPr>
        <w:t>/</w:t>
      </w:r>
      <w:r w:rsidR="00B272D4" w:rsidRPr="00B272D4">
        <w:rPr>
          <w:b/>
          <w:sz w:val="22"/>
          <w:szCs w:val="22"/>
          <w:lang w:val="en"/>
        </w:rPr>
        <w:t xml:space="preserve"> </w:t>
      </w:r>
      <w:r w:rsidR="00B272D4" w:rsidRPr="00E95276">
        <w:rPr>
          <w:b/>
          <w:sz w:val="22"/>
          <w:szCs w:val="22"/>
          <w:lang w:val="en"/>
        </w:rPr>
        <w:t>EEO</w:t>
      </w:r>
    </w:p>
    <w:p w14:paraId="61BAD33C" w14:textId="77777777" w:rsidR="002507E9" w:rsidRPr="00E95276" w:rsidRDefault="002507E9" w:rsidP="002507E9">
      <w:pPr>
        <w:numPr>
          <w:ilvl w:val="0"/>
          <w:numId w:val="37"/>
        </w:numPr>
        <w:spacing w:line="276" w:lineRule="auto"/>
        <w:ind w:left="720"/>
        <w:rPr>
          <w:sz w:val="22"/>
          <w:szCs w:val="22"/>
          <w:lang w:val="en"/>
        </w:rPr>
      </w:pPr>
      <w:r w:rsidRPr="00E95276">
        <w:rPr>
          <w:sz w:val="22"/>
          <w:szCs w:val="22"/>
          <w:lang w:val="en"/>
        </w:rPr>
        <w:t>Provides senior leadership for all human resource operations and activity for the institution and all its divisions as well as maintain a collaborative partnership with Campus Information Technology and Payroll. Work closely with units across campus to form a strategic business partnership to solve HR problems</w:t>
      </w:r>
      <w:r w:rsidRPr="00E95276">
        <w:rPr>
          <w:sz w:val="22"/>
          <w:szCs w:val="22"/>
        </w:rPr>
        <w:t>.</w:t>
      </w:r>
    </w:p>
    <w:p w14:paraId="57468860" w14:textId="77777777" w:rsidR="002507E9" w:rsidRPr="00E95276" w:rsidRDefault="002507E9" w:rsidP="002507E9">
      <w:pPr>
        <w:numPr>
          <w:ilvl w:val="0"/>
          <w:numId w:val="37"/>
        </w:numPr>
        <w:spacing w:line="276" w:lineRule="auto"/>
        <w:ind w:left="720"/>
        <w:rPr>
          <w:sz w:val="22"/>
          <w:szCs w:val="22"/>
          <w:lang w:val="en"/>
        </w:rPr>
      </w:pPr>
      <w:r w:rsidRPr="00E95276">
        <w:rPr>
          <w:sz w:val="22"/>
          <w:szCs w:val="22"/>
          <w:lang w:val="en"/>
        </w:rPr>
        <w:t xml:space="preserve">Leads a Human Resources organization responsible for organizational development, policies and programs covering employment, compensation, benefits, performance management, employee relations, labor relations, employee recruitment and retention, training and development, employee wellness, and compliance with all applicable federal, state and local laws, in addition to A&amp;M System regulations and University policies, procedures and rules. </w:t>
      </w:r>
    </w:p>
    <w:p w14:paraId="47EAB413" w14:textId="77777777" w:rsidR="002507E9" w:rsidRPr="00E95276" w:rsidRDefault="002507E9" w:rsidP="002507E9">
      <w:pPr>
        <w:numPr>
          <w:ilvl w:val="0"/>
          <w:numId w:val="37"/>
        </w:numPr>
        <w:spacing w:line="276" w:lineRule="auto"/>
        <w:ind w:left="720"/>
        <w:rPr>
          <w:sz w:val="22"/>
          <w:szCs w:val="22"/>
          <w:lang w:val="en"/>
        </w:rPr>
      </w:pPr>
      <w:r w:rsidRPr="00E95276">
        <w:rPr>
          <w:sz w:val="22"/>
          <w:szCs w:val="22"/>
          <w:lang w:val="en"/>
        </w:rPr>
        <w:t>Provides overall leadership to staff and managers responsible for a range of HR services including recruitment, retention, employee relations, classification, compensation, training and development, performance management, benefits, employee assistance program, and employee wellness. Areas of responsibility include Workforce Analysis and Planning, Employment, Employee Relations, Classification, Compensation, Personnel Record-keeping, Performance Management, Employee Benefits</w:t>
      </w:r>
      <w:proofErr w:type="gramStart"/>
      <w:r w:rsidRPr="00E95276">
        <w:rPr>
          <w:sz w:val="22"/>
          <w:szCs w:val="22"/>
          <w:lang w:val="en"/>
        </w:rPr>
        <w:t>,  and</w:t>
      </w:r>
      <w:proofErr w:type="gramEnd"/>
      <w:r w:rsidRPr="00E95276">
        <w:rPr>
          <w:sz w:val="22"/>
          <w:szCs w:val="22"/>
          <w:lang w:val="en"/>
        </w:rPr>
        <w:t xml:space="preserve"> the Employment Assistance Program. </w:t>
      </w:r>
    </w:p>
    <w:p w14:paraId="4E96C725" w14:textId="3804F345" w:rsidR="002507E9" w:rsidRPr="00E95276" w:rsidRDefault="002507E9" w:rsidP="002507E9">
      <w:pPr>
        <w:numPr>
          <w:ilvl w:val="0"/>
          <w:numId w:val="37"/>
        </w:numPr>
        <w:spacing w:line="276" w:lineRule="auto"/>
        <w:ind w:left="720"/>
        <w:rPr>
          <w:sz w:val="22"/>
          <w:szCs w:val="22"/>
          <w:lang w:val="en"/>
        </w:rPr>
      </w:pPr>
      <w:r w:rsidRPr="00E95276">
        <w:rPr>
          <w:sz w:val="22"/>
          <w:szCs w:val="22"/>
          <w:lang w:val="en"/>
        </w:rPr>
        <w:t>Leads or directs investigations of complaints and allegations of inappropriate employee behavior</w:t>
      </w:r>
      <w:r w:rsidR="00B04AF3">
        <w:rPr>
          <w:sz w:val="22"/>
          <w:szCs w:val="22"/>
          <w:lang w:val="en"/>
        </w:rPr>
        <w:t>.</w:t>
      </w:r>
    </w:p>
    <w:p w14:paraId="0962A4BF" w14:textId="0B2ADDFA" w:rsidR="002507E9" w:rsidRPr="00E95276" w:rsidRDefault="002507E9" w:rsidP="002507E9">
      <w:pPr>
        <w:numPr>
          <w:ilvl w:val="0"/>
          <w:numId w:val="37"/>
        </w:numPr>
        <w:spacing w:line="276" w:lineRule="auto"/>
        <w:ind w:left="720"/>
        <w:rPr>
          <w:sz w:val="22"/>
          <w:szCs w:val="22"/>
          <w:lang w:val="en"/>
        </w:rPr>
      </w:pPr>
      <w:r w:rsidRPr="00E95276">
        <w:rPr>
          <w:sz w:val="22"/>
          <w:szCs w:val="22"/>
          <w:lang w:val="en"/>
        </w:rPr>
        <w:t xml:space="preserve">Oversees the creation and maintenance of standardized data and metric systems related to records, applicant tracking, HRIS systems, and other ad-hoc reporting systems to assist with making </w:t>
      </w:r>
      <w:r w:rsidR="00543926">
        <w:rPr>
          <w:sz w:val="22"/>
          <w:szCs w:val="22"/>
          <w:lang w:val="en"/>
        </w:rPr>
        <w:t xml:space="preserve">value-driven, data-informed </w:t>
      </w:r>
      <w:r w:rsidRPr="00E95276">
        <w:rPr>
          <w:sz w:val="22"/>
          <w:szCs w:val="22"/>
          <w:lang w:val="en"/>
        </w:rPr>
        <w:t>decisions.</w:t>
      </w:r>
    </w:p>
    <w:p w14:paraId="2856DFBF" w14:textId="483B3880" w:rsidR="002507E9" w:rsidRPr="00E95276" w:rsidRDefault="002507E9" w:rsidP="002507E9">
      <w:pPr>
        <w:numPr>
          <w:ilvl w:val="0"/>
          <w:numId w:val="37"/>
        </w:numPr>
        <w:spacing w:line="276" w:lineRule="auto"/>
        <w:ind w:left="720"/>
        <w:rPr>
          <w:sz w:val="22"/>
          <w:szCs w:val="22"/>
          <w:lang w:val="en"/>
        </w:rPr>
      </w:pPr>
      <w:r w:rsidRPr="00E95276">
        <w:rPr>
          <w:sz w:val="22"/>
          <w:szCs w:val="22"/>
          <w:lang w:val="en"/>
        </w:rPr>
        <w:t>Responsible for administering the department’s annual budget and other related fiscal duties; monitors and approves expenditures and recommends necessary adjustments to ensure cost effecti</w:t>
      </w:r>
      <w:r w:rsidR="00BB6F65">
        <w:rPr>
          <w:sz w:val="22"/>
          <w:szCs w:val="22"/>
          <w:lang w:val="en"/>
        </w:rPr>
        <w:t>veness in HR</w:t>
      </w:r>
      <w:r w:rsidRPr="00E95276">
        <w:rPr>
          <w:sz w:val="22"/>
          <w:szCs w:val="22"/>
          <w:lang w:val="en"/>
        </w:rPr>
        <w:t>.</w:t>
      </w:r>
      <w:r w:rsidRPr="00E95276">
        <w:rPr>
          <w:sz w:val="22"/>
          <w:szCs w:val="22"/>
        </w:rPr>
        <w:t xml:space="preserve"> </w:t>
      </w:r>
    </w:p>
    <w:p w14:paraId="27D26A3F" w14:textId="5F1D9F3F" w:rsidR="002507E9" w:rsidRPr="00E95276" w:rsidRDefault="002507E9" w:rsidP="002507E9">
      <w:pPr>
        <w:numPr>
          <w:ilvl w:val="0"/>
          <w:numId w:val="37"/>
        </w:numPr>
        <w:spacing w:line="276" w:lineRule="auto"/>
        <w:ind w:left="720"/>
        <w:rPr>
          <w:sz w:val="22"/>
          <w:szCs w:val="22"/>
          <w:lang w:val="en"/>
        </w:rPr>
      </w:pPr>
      <w:r w:rsidRPr="00E95276">
        <w:rPr>
          <w:sz w:val="22"/>
          <w:szCs w:val="22"/>
          <w:lang w:val="en"/>
        </w:rPr>
        <w:t>Advises and provides counsel to all of the University senior administration (e.g., President, Provo</w:t>
      </w:r>
      <w:r w:rsidR="00BB6F65">
        <w:rPr>
          <w:sz w:val="22"/>
          <w:szCs w:val="22"/>
          <w:lang w:val="en"/>
        </w:rPr>
        <w:t xml:space="preserve">st, Vice Presidents, </w:t>
      </w:r>
      <w:proofErr w:type="spellStart"/>
      <w:r w:rsidR="00BB6F65">
        <w:rPr>
          <w:sz w:val="22"/>
          <w:szCs w:val="22"/>
          <w:lang w:val="en"/>
        </w:rPr>
        <w:t>Excutive</w:t>
      </w:r>
      <w:proofErr w:type="spellEnd"/>
      <w:r w:rsidR="00BB6F65">
        <w:rPr>
          <w:sz w:val="22"/>
          <w:szCs w:val="22"/>
          <w:lang w:val="en"/>
        </w:rPr>
        <w:t xml:space="preserve"> Council</w:t>
      </w:r>
      <w:r w:rsidRPr="00E95276">
        <w:rPr>
          <w:sz w:val="22"/>
          <w:szCs w:val="22"/>
          <w:lang w:val="en"/>
        </w:rPr>
        <w:t>, Deans, Associate and Assistant Vice Presidents), including managers and</w:t>
      </w:r>
      <w:r>
        <w:rPr>
          <w:sz w:val="22"/>
          <w:szCs w:val="22"/>
          <w:lang w:val="en"/>
        </w:rPr>
        <w:t xml:space="preserve"> staff in matters related to HR</w:t>
      </w:r>
      <w:r w:rsidRPr="00E95276">
        <w:rPr>
          <w:sz w:val="22"/>
          <w:szCs w:val="22"/>
        </w:rPr>
        <w:t>.</w:t>
      </w:r>
    </w:p>
    <w:p w14:paraId="6F11A2A7" w14:textId="15F51739" w:rsidR="002507E9" w:rsidRPr="00B272D4" w:rsidRDefault="002507E9" w:rsidP="002507E9">
      <w:pPr>
        <w:numPr>
          <w:ilvl w:val="0"/>
          <w:numId w:val="37"/>
        </w:numPr>
        <w:spacing w:line="276" w:lineRule="auto"/>
        <w:ind w:left="720"/>
        <w:rPr>
          <w:sz w:val="22"/>
          <w:szCs w:val="22"/>
          <w:lang w:val="en"/>
        </w:rPr>
      </w:pPr>
      <w:r w:rsidRPr="00E95276">
        <w:rPr>
          <w:sz w:val="22"/>
          <w:szCs w:val="22"/>
          <w:lang w:val="en"/>
        </w:rPr>
        <w:t xml:space="preserve">Serves as the primary campus liaison on HR matters to University administration, governance groups and subcommittees, Texas </w:t>
      </w:r>
      <w:proofErr w:type="gramStart"/>
      <w:r w:rsidRPr="00E95276">
        <w:rPr>
          <w:sz w:val="22"/>
          <w:szCs w:val="22"/>
          <w:lang w:val="en"/>
        </w:rPr>
        <w:t>A&amp;M</w:t>
      </w:r>
      <w:proofErr w:type="gramEnd"/>
      <w:r w:rsidRPr="00E95276">
        <w:rPr>
          <w:sz w:val="22"/>
          <w:szCs w:val="22"/>
          <w:lang w:val="en"/>
        </w:rPr>
        <w:t xml:space="preserve"> University System Administration, the other campuses of the Texas A&amp;M University system, and other human resource agencies of the State of Texas.</w:t>
      </w:r>
    </w:p>
    <w:p w14:paraId="309D277E" w14:textId="77777777" w:rsidR="002507E9" w:rsidRPr="00E95276" w:rsidRDefault="002507E9" w:rsidP="002507E9">
      <w:pPr>
        <w:numPr>
          <w:ilvl w:val="0"/>
          <w:numId w:val="26"/>
        </w:numPr>
        <w:tabs>
          <w:tab w:val="left" w:pos="720"/>
        </w:tabs>
        <w:spacing w:line="276" w:lineRule="auto"/>
        <w:rPr>
          <w:sz w:val="22"/>
          <w:szCs w:val="22"/>
        </w:rPr>
      </w:pPr>
      <w:r w:rsidRPr="00E95276">
        <w:rPr>
          <w:sz w:val="22"/>
          <w:szCs w:val="22"/>
        </w:rPr>
        <w:t>Provides counsel to Deans, Department Heads, and members of search committees regarding the initiation and conduct of faculty and staff searches in order to achieve the goal of attracting a culturally diverse faculty and staff to Texas A&amp;M University-Commerce.</w:t>
      </w:r>
    </w:p>
    <w:p w14:paraId="1800D528" w14:textId="15AB9658" w:rsidR="002507E9" w:rsidRPr="00E95276" w:rsidRDefault="002507E9" w:rsidP="002507E9">
      <w:pPr>
        <w:numPr>
          <w:ilvl w:val="0"/>
          <w:numId w:val="26"/>
        </w:numPr>
        <w:tabs>
          <w:tab w:val="left" w:pos="720"/>
        </w:tabs>
        <w:spacing w:line="276" w:lineRule="auto"/>
        <w:rPr>
          <w:sz w:val="22"/>
          <w:szCs w:val="22"/>
        </w:rPr>
      </w:pPr>
      <w:r w:rsidRPr="00E95276">
        <w:rPr>
          <w:sz w:val="22"/>
          <w:szCs w:val="22"/>
        </w:rPr>
        <w:t xml:space="preserve">Monitors the process of recruitment, screening, and </w:t>
      </w:r>
      <w:proofErr w:type="gramStart"/>
      <w:r w:rsidRPr="00E95276">
        <w:rPr>
          <w:sz w:val="22"/>
          <w:szCs w:val="22"/>
        </w:rPr>
        <w:t>placement university</w:t>
      </w:r>
      <w:proofErr w:type="gramEnd"/>
      <w:r w:rsidRPr="00E95276">
        <w:rPr>
          <w:sz w:val="22"/>
          <w:szCs w:val="22"/>
        </w:rPr>
        <w:t xml:space="preserve"> wide.  Ensures these processes are in compliance with current laws, policies, and regulations.  Maintains records of applicant flow to determine results of recruitment and selections practices in accordance with </w:t>
      </w:r>
      <w:r w:rsidRPr="00E95276">
        <w:rPr>
          <w:sz w:val="22"/>
          <w:szCs w:val="22"/>
        </w:rPr>
        <w:lastRenderedPageBreak/>
        <w:t>university AA/EEO objectives and applicable employment regulations</w:t>
      </w:r>
      <w:r w:rsidR="006618FA">
        <w:rPr>
          <w:sz w:val="22"/>
          <w:szCs w:val="22"/>
        </w:rPr>
        <w:t xml:space="preserve"> along with Affirmative Action Plans</w:t>
      </w:r>
      <w:r w:rsidRPr="00E95276">
        <w:rPr>
          <w:sz w:val="22"/>
          <w:szCs w:val="22"/>
        </w:rPr>
        <w:t>.</w:t>
      </w:r>
    </w:p>
    <w:p w14:paraId="72FE24D6" w14:textId="44FA0E88" w:rsidR="002507E9" w:rsidRPr="00E95276" w:rsidRDefault="002507E9" w:rsidP="002507E9">
      <w:pPr>
        <w:numPr>
          <w:ilvl w:val="0"/>
          <w:numId w:val="26"/>
        </w:numPr>
        <w:tabs>
          <w:tab w:val="left" w:pos="720"/>
        </w:tabs>
        <w:spacing w:line="276" w:lineRule="auto"/>
        <w:rPr>
          <w:sz w:val="22"/>
          <w:szCs w:val="22"/>
        </w:rPr>
      </w:pPr>
      <w:r w:rsidRPr="00E95276">
        <w:rPr>
          <w:sz w:val="22"/>
          <w:szCs w:val="22"/>
        </w:rPr>
        <w:t xml:space="preserve">Supervises the university’s compliance with federal and state civil rights laws and regulations, including Title VII of the Civil Rights Act of 1964, the Age Discrimination in Employment Act, the Americans with Disabilities Act, the Equal Pay Act, the Age Discrimination Act of 1975, and Sections 503 and 504 of </w:t>
      </w:r>
      <w:r>
        <w:rPr>
          <w:sz w:val="22"/>
          <w:szCs w:val="22"/>
        </w:rPr>
        <w:t xml:space="preserve">the Rehabilitation Act. </w:t>
      </w:r>
      <w:r w:rsidRPr="00E95276">
        <w:rPr>
          <w:sz w:val="22"/>
          <w:szCs w:val="22"/>
        </w:rPr>
        <w:t>Keeps abreast of pertinent legislation, rules, regulations, and court decisions relating to employment.</w:t>
      </w:r>
    </w:p>
    <w:p w14:paraId="7521D52F" w14:textId="77777777" w:rsidR="002507E9" w:rsidRDefault="002507E9" w:rsidP="00B83A77">
      <w:pPr>
        <w:rPr>
          <w:i/>
          <w:sz w:val="22"/>
          <w:szCs w:val="22"/>
        </w:rPr>
      </w:pPr>
    </w:p>
    <w:p w14:paraId="33958FEB" w14:textId="5B7D5EA2" w:rsidR="00B83A77" w:rsidRDefault="004924EE" w:rsidP="00B83A77">
      <w:pPr>
        <w:rPr>
          <w:i/>
          <w:sz w:val="22"/>
          <w:szCs w:val="22"/>
        </w:rPr>
      </w:pPr>
      <w:r>
        <w:rPr>
          <w:i/>
          <w:sz w:val="22"/>
          <w:szCs w:val="22"/>
        </w:rPr>
        <w:t>A restructure of the Office of Institutional Diversity and Inclusion and a</w:t>
      </w:r>
      <w:r w:rsidR="00B83A77" w:rsidRPr="00DB3C6F">
        <w:rPr>
          <w:i/>
          <w:sz w:val="22"/>
          <w:szCs w:val="22"/>
        </w:rPr>
        <w:t xml:space="preserve"> </w:t>
      </w:r>
      <w:r w:rsidR="00B83A77">
        <w:rPr>
          <w:i/>
          <w:sz w:val="22"/>
          <w:szCs w:val="22"/>
        </w:rPr>
        <w:t>promotion to Chief Human Resources and Diversity Officer</w:t>
      </w:r>
      <w:r w:rsidR="00237151">
        <w:rPr>
          <w:i/>
          <w:sz w:val="22"/>
          <w:szCs w:val="22"/>
        </w:rPr>
        <w:t xml:space="preserve"> by Interim President/President</w:t>
      </w:r>
      <w:r w:rsidR="00B83A77">
        <w:rPr>
          <w:i/>
          <w:sz w:val="22"/>
          <w:szCs w:val="22"/>
        </w:rPr>
        <w:t xml:space="preserve">. The duties and responsibilities </w:t>
      </w:r>
      <w:r>
        <w:rPr>
          <w:i/>
          <w:sz w:val="22"/>
          <w:szCs w:val="22"/>
        </w:rPr>
        <w:t xml:space="preserve">changed and focused more in Human Resources. </w:t>
      </w:r>
    </w:p>
    <w:p w14:paraId="17F544D9" w14:textId="77777777" w:rsidR="004924EE" w:rsidRDefault="004924EE" w:rsidP="00B83A77">
      <w:pPr>
        <w:rPr>
          <w:sz w:val="22"/>
          <w:szCs w:val="22"/>
        </w:rPr>
      </w:pPr>
    </w:p>
    <w:p w14:paraId="116D2CFD" w14:textId="00D9E6AE" w:rsidR="00470A6E" w:rsidRDefault="00470A6E" w:rsidP="00470A6E">
      <w:pPr>
        <w:tabs>
          <w:tab w:val="right" w:pos="9360"/>
        </w:tabs>
        <w:rPr>
          <w:b/>
          <w:i/>
          <w:sz w:val="22"/>
          <w:szCs w:val="22"/>
        </w:rPr>
      </w:pPr>
      <w:r>
        <w:rPr>
          <w:b/>
          <w:i/>
          <w:sz w:val="22"/>
          <w:szCs w:val="22"/>
        </w:rPr>
        <w:t xml:space="preserve">Chief Human Resources </w:t>
      </w:r>
      <w:r w:rsidRPr="00EE2243">
        <w:rPr>
          <w:b/>
          <w:i/>
          <w:sz w:val="22"/>
          <w:szCs w:val="22"/>
          <w:u w:val="single"/>
        </w:rPr>
        <w:t>and</w:t>
      </w:r>
      <w:r>
        <w:rPr>
          <w:b/>
          <w:i/>
          <w:sz w:val="22"/>
          <w:szCs w:val="22"/>
        </w:rPr>
        <w:t xml:space="preserve"> Diversity Officer </w:t>
      </w:r>
    </w:p>
    <w:p w14:paraId="2463AE85" w14:textId="0A64E5CE" w:rsidR="00470A6E" w:rsidRPr="004A25EF" w:rsidRDefault="00470A6E" w:rsidP="00470A6E">
      <w:pPr>
        <w:tabs>
          <w:tab w:val="right" w:pos="9360"/>
        </w:tabs>
        <w:rPr>
          <w:b/>
          <w:i/>
          <w:sz w:val="22"/>
          <w:szCs w:val="22"/>
        </w:rPr>
      </w:pPr>
      <w:r>
        <w:rPr>
          <w:i/>
          <w:sz w:val="22"/>
          <w:szCs w:val="22"/>
        </w:rPr>
        <w:t xml:space="preserve">Human Resources </w:t>
      </w:r>
      <w:r>
        <w:rPr>
          <w:b/>
          <w:i/>
          <w:sz w:val="22"/>
          <w:szCs w:val="22"/>
        </w:rPr>
        <w:tab/>
      </w:r>
      <w:r>
        <w:rPr>
          <w:sz w:val="22"/>
          <w:szCs w:val="22"/>
        </w:rPr>
        <w:t>January 2017</w:t>
      </w:r>
      <w:r w:rsidRPr="00DB3C6F">
        <w:rPr>
          <w:sz w:val="22"/>
          <w:szCs w:val="22"/>
        </w:rPr>
        <w:t xml:space="preserve"> </w:t>
      </w:r>
      <w:r>
        <w:rPr>
          <w:sz w:val="22"/>
          <w:szCs w:val="22"/>
        </w:rPr>
        <w:t>–</w:t>
      </w:r>
      <w:r w:rsidRPr="00DB3C6F">
        <w:rPr>
          <w:sz w:val="22"/>
          <w:szCs w:val="22"/>
        </w:rPr>
        <w:t xml:space="preserve"> </w:t>
      </w:r>
      <w:r w:rsidR="002507E9">
        <w:rPr>
          <w:sz w:val="22"/>
          <w:szCs w:val="22"/>
        </w:rPr>
        <w:t>December 2018</w:t>
      </w:r>
      <w:r w:rsidRPr="00556353">
        <w:rPr>
          <w:sz w:val="22"/>
          <w:szCs w:val="22"/>
        </w:rPr>
        <w:tab/>
      </w:r>
    </w:p>
    <w:p w14:paraId="1F2AD82B" w14:textId="77777777" w:rsidR="00470A6E" w:rsidRPr="00556353" w:rsidRDefault="00470A6E" w:rsidP="00470A6E">
      <w:pPr>
        <w:rPr>
          <w:sz w:val="22"/>
          <w:szCs w:val="22"/>
        </w:rPr>
      </w:pPr>
      <w:r w:rsidRPr="00556353">
        <w:rPr>
          <w:sz w:val="22"/>
          <w:szCs w:val="22"/>
        </w:rPr>
        <w:t>Texas A&amp;M University-Commerce</w:t>
      </w:r>
    </w:p>
    <w:p w14:paraId="49B3B7C5" w14:textId="77777777" w:rsidR="00470A6E" w:rsidRDefault="00470A6E" w:rsidP="00470A6E">
      <w:pPr>
        <w:rPr>
          <w:sz w:val="22"/>
          <w:szCs w:val="22"/>
        </w:rPr>
      </w:pPr>
      <w:r w:rsidRPr="00556353">
        <w:rPr>
          <w:sz w:val="22"/>
          <w:szCs w:val="22"/>
        </w:rPr>
        <w:t>Commerce, TX</w:t>
      </w:r>
    </w:p>
    <w:p w14:paraId="398A806A" w14:textId="77777777" w:rsidR="00470A6E" w:rsidRDefault="00470A6E" w:rsidP="00B83A77">
      <w:pPr>
        <w:rPr>
          <w:sz w:val="22"/>
          <w:szCs w:val="22"/>
        </w:rPr>
      </w:pPr>
    </w:p>
    <w:p w14:paraId="11390F9C" w14:textId="77777777" w:rsidR="00E95276" w:rsidRPr="00E95276" w:rsidRDefault="00E95276" w:rsidP="00E95276">
      <w:pPr>
        <w:rPr>
          <w:b/>
          <w:sz w:val="22"/>
          <w:szCs w:val="22"/>
        </w:rPr>
      </w:pPr>
      <w:r w:rsidRPr="00E95276">
        <w:rPr>
          <w:b/>
          <w:sz w:val="22"/>
          <w:szCs w:val="22"/>
        </w:rPr>
        <w:t>Human Resources / Training &amp; Development</w:t>
      </w:r>
    </w:p>
    <w:p w14:paraId="551894B5" w14:textId="77777777" w:rsidR="00E95276" w:rsidRPr="00E95276" w:rsidRDefault="00E95276" w:rsidP="00D14621">
      <w:pPr>
        <w:numPr>
          <w:ilvl w:val="0"/>
          <w:numId w:val="37"/>
        </w:numPr>
        <w:spacing w:line="276" w:lineRule="auto"/>
        <w:ind w:left="720"/>
        <w:rPr>
          <w:sz w:val="22"/>
          <w:szCs w:val="22"/>
          <w:lang w:val="en"/>
        </w:rPr>
      </w:pPr>
      <w:r w:rsidRPr="00E95276">
        <w:rPr>
          <w:sz w:val="22"/>
          <w:szCs w:val="22"/>
          <w:lang w:val="en"/>
        </w:rPr>
        <w:t>Provides senior leadership for all human resource operations and activity for the institution and all its divisions as well as maintain a collaborative partnership with Campus Information Technology and Payroll. Work closely with units across campus to form a strategic business partnership to solve HR problems</w:t>
      </w:r>
      <w:r w:rsidRPr="00E95276">
        <w:rPr>
          <w:sz w:val="22"/>
          <w:szCs w:val="22"/>
        </w:rPr>
        <w:t>.</w:t>
      </w:r>
    </w:p>
    <w:p w14:paraId="2B0DD712" w14:textId="77777777" w:rsidR="00E95276" w:rsidRPr="00E95276" w:rsidRDefault="00E95276" w:rsidP="00D14621">
      <w:pPr>
        <w:numPr>
          <w:ilvl w:val="0"/>
          <w:numId w:val="37"/>
        </w:numPr>
        <w:spacing w:line="276" w:lineRule="auto"/>
        <w:ind w:left="720"/>
        <w:rPr>
          <w:sz w:val="22"/>
          <w:szCs w:val="22"/>
          <w:lang w:val="en"/>
        </w:rPr>
      </w:pPr>
      <w:r w:rsidRPr="00E95276">
        <w:rPr>
          <w:sz w:val="22"/>
          <w:szCs w:val="22"/>
          <w:lang w:val="en"/>
        </w:rPr>
        <w:t xml:space="preserve">Leads a Human Resources organization responsible for organizational development, policies and programs covering employment, compensation, benefits, performance management, employee relations, labor relations, employee recruitment and retention, training and development, employee wellness, and compliance with all applicable federal, state and local laws, in addition to A&amp;M System regulations and University policies, procedures and rules. </w:t>
      </w:r>
    </w:p>
    <w:p w14:paraId="4D0095EB" w14:textId="77777777" w:rsidR="00E95276" w:rsidRPr="00E95276" w:rsidRDefault="00E95276" w:rsidP="00D14621">
      <w:pPr>
        <w:numPr>
          <w:ilvl w:val="0"/>
          <w:numId w:val="37"/>
        </w:numPr>
        <w:spacing w:line="276" w:lineRule="auto"/>
        <w:ind w:left="720"/>
        <w:rPr>
          <w:sz w:val="22"/>
          <w:szCs w:val="22"/>
          <w:lang w:val="en"/>
        </w:rPr>
      </w:pPr>
      <w:r w:rsidRPr="00E95276">
        <w:rPr>
          <w:sz w:val="22"/>
          <w:szCs w:val="22"/>
          <w:lang w:val="en"/>
        </w:rPr>
        <w:t>Provides overall leadership to staff and managers responsible for a range of HR services including recruitment, retention, employee relations, classification, compensation, training and development, performance management, benefits, employee assistance program, and employee wellness. Areas of responsibility include Workforce Analysis and Planning, Employment, Employee Relations, Classification, Compensation, Personnel Record-keeping, Performance Management, Employee Benefits</w:t>
      </w:r>
      <w:proofErr w:type="gramStart"/>
      <w:r w:rsidRPr="00E95276">
        <w:rPr>
          <w:sz w:val="22"/>
          <w:szCs w:val="22"/>
          <w:lang w:val="en"/>
        </w:rPr>
        <w:t>,  and</w:t>
      </w:r>
      <w:proofErr w:type="gramEnd"/>
      <w:r w:rsidRPr="00E95276">
        <w:rPr>
          <w:sz w:val="22"/>
          <w:szCs w:val="22"/>
          <w:lang w:val="en"/>
        </w:rPr>
        <w:t xml:space="preserve"> the Employment Assistance Program. </w:t>
      </w:r>
    </w:p>
    <w:p w14:paraId="2A84440B" w14:textId="77777777" w:rsidR="00E95276" w:rsidRPr="00E95276" w:rsidRDefault="00E95276" w:rsidP="00D14621">
      <w:pPr>
        <w:numPr>
          <w:ilvl w:val="0"/>
          <w:numId w:val="37"/>
        </w:numPr>
        <w:spacing w:line="276" w:lineRule="auto"/>
        <w:ind w:left="720"/>
        <w:rPr>
          <w:sz w:val="22"/>
          <w:szCs w:val="22"/>
          <w:lang w:val="en"/>
        </w:rPr>
      </w:pPr>
      <w:r w:rsidRPr="00E95276">
        <w:rPr>
          <w:sz w:val="22"/>
          <w:szCs w:val="22"/>
          <w:lang w:val="en"/>
        </w:rPr>
        <w:t>Provides leadership in strategic planning and participates in carrying out plans consistent with the university’s mission and vision relative to the accomplishment of the University’s strategic plan, institutional goals, objectives, and human resources and diversity-wide strategic initiatives in addition to all aspects of the university’s commitment to recruit and retain employees who share a commitment to diversity and an active examination of ideas that can provide our students with a greater understanding of the richness and complexity of our society.</w:t>
      </w:r>
    </w:p>
    <w:p w14:paraId="2F333483" w14:textId="008D429B" w:rsidR="00E95276" w:rsidRPr="00E95276" w:rsidRDefault="00E95276" w:rsidP="00D14621">
      <w:pPr>
        <w:numPr>
          <w:ilvl w:val="0"/>
          <w:numId w:val="37"/>
        </w:numPr>
        <w:spacing w:line="276" w:lineRule="auto"/>
        <w:ind w:left="720"/>
        <w:rPr>
          <w:sz w:val="22"/>
          <w:szCs w:val="22"/>
          <w:lang w:val="en"/>
        </w:rPr>
      </w:pPr>
      <w:r w:rsidRPr="00E95276">
        <w:rPr>
          <w:sz w:val="22"/>
          <w:szCs w:val="22"/>
          <w:lang w:val="en"/>
        </w:rPr>
        <w:t>Leads or directs investigations of complaints and allegations of inappropriate employee behavior</w:t>
      </w:r>
      <w:r w:rsidR="00D61629">
        <w:rPr>
          <w:sz w:val="22"/>
          <w:szCs w:val="22"/>
          <w:lang w:val="en"/>
        </w:rPr>
        <w:t>.</w:t>
      </w:r>
    </w:p>
    <w:p w14:paraId="5A724940" w14:textId="66A8772F" w:rsidR="00E95276" w:rsidRPr="00E95276" w:rsidRDefault="00E95276" w:rsidP="00D14621">
      <w:pPr>
        <w:numPr>
          <w:ilvl w:val="0"/>
          <w:numId w:val="37"/>
        </w:numPr>
        <w:spacing w:line="276" w:lineRule="auto"/>
        <w:ind w:left="720"/>
        <w:rPr>
          <w:sz w:val="22"/>
          <w:szCs w:val="22"/>
          <w:lang w:val="en"/>
        </w:rPr>
      </w:pPr>
      <w:r w:rsidRPr="00E95276">
        <w:rPr>
          <w:sz w:val="22"/>
          <w:szCs w:val="22"/>
          <w:lang w:val="en"/>
        </w:rPr>
        <w:t xml:space="preserve">Oversees the creation and maintenance of standardized data and metric systems related to records, applicant tracking, HRIS systems, and other ad-hoc reporting systems to assist with making </w:t>
      </w:r>
      <w:r w:rsidR="00AD059B">
        <w:rPr>
          <w:sz w:val="22"/>
          <w:szCs w:val="22"/>
          <w:lang w:val="en"/>
        </w:rPr>
        <w:t>value-driven, data informed d</w:t>
      </w:r>
      <w:r w:rsidRPr="00E95276">
        <w:rPr>
          <w:sz w:val="22"/>
          <w:szCs w:val="22"/>
          <w:lang w:val="en"/>
        </w:rPr>
        <w:t>ecisions.</w:t>
      </w:r>
    </w:p>
    <w:p w14:paraId="6D70F6E9" w14:textId="77777777" w:rsidR="00E95276" w:rsidRPr="00E95276" w:rsidRDefault="00E95276" w:rsidP="00D14621">
      <w:pPr>
        <w:numPr>
          <w:ilvl w:val="0"/>
          <w:numId w:val="37"/>
        </w:numPr>
        <w:spacing w:line="276" w:lineRule="auto"/>
        <w:ind w:left="720"/>
        <w:rPr>
          <w:sz w:val="22"/>
          <w:szCs w:val="22"/>
          <w:lang w:val="en"/>
        </w:rPr>
      </w:pPr>
      <w:r w:rsidRPr="00E95276">
        <w:rPr>
          <w:sz w:val="22"/>
          <w:szCs w:val="22"/>
          <w:lang w:val="en"/>
        </w:rPr>
        <w:t>Responsible for administering the department’s annual budget and other related fiscal duties; monitors and approves expenditures and recommends necessary adjustments to ensure cost effectiveness in HR and diversity areas.</w:t>
      </w:r>
      <w:r w:rsidRPr="00E95276">
        <w:rPr>
          <w:sz w:val="22"/>
          <w:szCs w:val="22"/>
        </w:rPr>
        <w:t xml:space="preserve"> </w:t>
      </w:r>
    </w:p>
    <w:p w14:paraId="21BD409B" w14:textId="77777777" w:rsidR="00E95276" w:rsidRPr="00E95276" w:rsidRDefault="00E95276" w:rsidP="00D14621">
      <w:pPr>
        <w:numPr>
          <w:ilvl w:val="0"/>
          <w:numId w:val="37"/>
        </w:numPr>
        <w:spacing w:line="276" w:lineRule="auto"/>
        <w:ind w:left="720"/>
        <w:rPr>
          <w:sz w:val="22"/>
          <w:szCs w:val="22"/>
          <w:lang w:val="en"/>
        </w:rPr>
      </w:pPr>
      <w:r w:rsidRPr="00E95276">
        <w:rPr>
          <w:sz w:val="22"/>
          <w:szCs w:val="22"/>
          <w:lang w:val="en"/>
        </w:rPr>
        <w:lastRenderedPageBreak/>
        <w:t xml:space="preserve">Advises and provides counsel to all of the University senior administration (e.g., President, Provost, Vice Presidents, PAC, Deans, Associate and Assistant Vice Presidents), including managers and staff in matters related to HR, but specific to </w:t>
      </w:r>
      <w:r w:rsidRPr="00E95276">
        <w:rPr>
          <w:sz w:val="22"/>
          <w:szCs w:val="22"/>
        </w:rPr>
        <w:t>strategies for attracting and retaining culturally diverse faculty and staff to Texas A&amp;M University-Commerce, and to strengthen, sustain, and promote diversity efforts.</w:t>
      </w:r>
    </w:p>
    <w:p w14:paraId="74644CCD" w14:textId="772925BC" w:rsidR="00E95276" w:rsidRPr="00E95276" w:rsidRDefault="00E95276" w:rsidP="00D14621">
      <w:pPr>
        <w:numPr>
          <w:ilvl w:val="0"/>
          <w:numId w:val="37"/>
        </w:numPr>
        <w:spacing w:line="276" w:lineRule="auto"/>
        <w:ind w:left="720"/>
        <w:rPr>
          <w:sz w:val="22"/>
          <w:szCs w:val="22"/>
          <w:lang w:val="en"/>
        </w:rPr>
      </w:pPr>
      <w:r w:rsidRPr="00E95276">
        <w:rPr>
          <w:sz w:val="22"/>
          <w:szCs w:val="22"/>
          <w:lang w:val="en"/>
        </w:rPr>
        <w:t xml:space="preserve">Serves as the primary campus liaison on HR and diversity matters to University administration, governance groups and subcommittees, Texas </w:t>
      </w:r>
      <w:proofErr w:type="gramStart"/>
      <w:r w:rsidRPr="00E95276">
        <w:rPr>
          <w:sz w:val="22"/>
          <w:szCs w:val="22"/>
          <w:lang w:val="en"/>
        </w:rPr>
        <w:t>A&amp;M</w:t>
      </w:r>
      <w:proofErr w:type="gramEnd"/>
      <w:r w:rsidRPr="00E95276">
        <w:rPr>
          <w:sz w:val="22"/>
          <w:szCs w:val="22"/>
          <w:lang w:val="en"/>
        </w:rPr>
        <w:t xml:space="preserve"> University System Administration, the other campuses of the Texas A&amp;M University system, and other human resource agencies of the State of Texas.</w:t>
      </w:r>
    </w:p>
    <w:p w14:paraId="74A1780C" w14:textId="77777777" w:rsidR="00D14621" w:rsidRDefault="00D14621" w:rsidP="00D14621">
      <w:pPr>
        <w:spacing w:line="276" w:lineRule="auto"/>
        <w:rPr>
          <w:b/>
          <w:sz w:val="22"/>
          <w:szCs w:val="22"/>
          <w:lang w:val="en"/>
        </w:rPr>
      </w:pPr>
    </w:p>
    <w:p w14:paraId="1A20236D" w14:textId="77777777" w:rsidR="00E95276" w:rsidRPr="00E95276" w:rsidRDefault="00E95276" w:rsidP="00D14621">
      <w:pPr>
        <w:spacing w:line="276" w:lineRule="auto"/>
        <w:rPr>
          <w:b/>
          <w:sz w:val="22"/>
          <w:szCs w:val="22"/>
          <w:lang w:val="en"/>
        </w:rPr>
      </w:pPr>
      <w:r w:rsidRPr="00E95276">
        <w:rPr>
          <w:b/>
          <w:sz w:val="22"/>
          <w:szCs w:val="22"/>
          <w:lang w:val="en"/>
        </w:rPr>
        <w:t>Diversity / EEO</w:t>
      </w:r>
    </w:p>
    <w:p w14:paraId="5DFBDC78" w14:textId="77777777" w:rsidR="00E95276" w:rsidRPr="00E95276" w:rsidRDefault="00E95276" w:rsidP="00D14621">
      <w:pPr>
        <w:numPr>
          <w:ilvl w:val="0"/>
          <w:numId w:val="26"/>
        </w:numPr>
        <w:tabs>
          <w:tab w:val="left" w:pos="720"/>
        </w:tabs>
        <w:spacing w:line="276" w:lineRule="auto"/>
        <w:rPr>
          <w:sz w:val="22"/>
          <w:szCs w:val="22"/>
        </w:rPr>
      </w:pPr>
      <w:r w:rsidRPr="00E95276">
        <w:rPr>
          <w:sz w:val="22"/>
          <w:szCs w:val="22"/>
        </w:rPr>
        <w:t>Provides counsel to Deans, Department Heads, and members of search committees regarding the initiation and conduct of faculty and staff searches in order to achieve the goal of attracting a culturally diverse faculty and staff to Texas A&amp;M University-Commerce.</w:t>
      </w:r>
    </w:p>
    <w:p w14:paraId="2245D990" w14:textId="77777777" w:rsidR="00E95276" w:rsidRPr="00E95276" w:rsidRDefault="00E95276" w:rsidP="00D14621">
      <w:pPr>
        <w:numPr>
          <w:ilvl w:val="0"/>
          <w:numId w:val="26"/>
        </w:numPr>
        <w:tabs>
          <w:tab w:val="left" w:pos="720"/>
        </w:tabs>
        <w:spacing w:line="276" w:lineRule="auto"/>
        <w:rPr>
          <w:sz w:val="22"/>
          <w:szCs w:val="22"/>
        </w:rPr>
      </w:pPr>
      <w:r w:rsidRPr="00E95276">
        <w:rPr>
          <w:sz w:val="22"/>
          <w:szCs w:val="22"/>
        </w:rPr>
        <w:t xml:space="preserve">Monitors the process of recruitment, screening, and </w:t>
      </w:r>
      <w:proofErr w:type="gramStart"/>
      <w:r w:rsidRPr="00E95276">
        <w:rPr>
          <w:sz w:val="22"/>
          <w:szCs w:val="22"/>
        </w:rPr>
        <w:t>placement university</w:t>
      </w:r>
      <w:proofErr w:type="gramEnd"/>
      <w:r w:rsidRPr="00E95276">
        <w:rPr>
          <w:sz w:val="22"/>
          <w:szCs w:val="22"/>
        </w:rPr>
        <w:t xml:space="preserve"> wide.  Ensures these processes are in compliance with current laws, policies, and regulations.  Maintains records of applicant flow to determine results of recruitment and selections practices in accordance with university AA/EEO objectives and applicable employment regulations.</w:t>
      </w:r>
    </w:p>
    <w:p w14:paraId="375F069C" w14:textId="0D45DA5C" w:rsidR="004924EE" w:rsidRPr="00E95276" w:rsidRDefault="00E95276" w:rsidP="00D14621">
      <w:pPr>
        <w:numPr>
          <w:ilvl w:val="0"/>
          <w:numId w:val="26"/>
        </w:numPr>
        <w:tabs>
          <w:tab w:val="left" w:pos="720"/>
        </w:tabs>
        <w:spacing w:line="276" w:lineRule="auto"/>
        <w:rPr>
          <w:sz w:val="22"/>
          <w:szCs w:val="22"/>
        </w:rPr>
      </w:pPr>
      <w:r w:rsidRPr="00E95276">
        <w:rPr>
          <w:sz w:val="22"/>
          <w:szCs w:val="22"/>
        </w:rPr>
        <w:t xml:space="preserve">Supervises the university’s compliance with federal and state civil rights laws and regulations, including Title VII of the Civil Rights Act of 1964, the Age Discrimination in Employment Act, the Americans with Disabilities Act, the Equal Pay Act, </w:t>
      </w:r>
      <w:proofErr w:type="gramStart"/>
      <w:r w:rsidRPr="00E95276">
        <w:rPr>
          <w:sz w:val="22"/>
          <w:szCs w:val="22"/>
        </w:rPr>
        <w:t>the</w:t>
      </w:r>
      <w:proofErr w:type="gramEnd"/>
      <w:r w:rsidRPr="00E95276">
        <w:rPr>
          <w:sz w:val="22"/>
          <w:szCs w:val="22"/>
        </w:rPr>
        <w:t xml:space="preserve"> Age Discrimination Act of 1975, Title IX of the Education Amendments, and Sections 503 and 504 of </w:t>
      </w:r>
      <w:r>
        <w:rPr>
          <w:sz w:val="22"/>
          <w:szCs w:val="22"/>
        </w:rPr>
        <w:t xml:space="preserve">the Rehabilitation Act. </w:t>
      </w:r>
      <w:r w:rsidRPr="00E95276">
        <w:rPr>
          <w:sz w:val="22"/>
          <w:szCs w:val="22"/>
        </w:rPr>
        <w:t>Keeps abreast of pertinent legislation, rules, regulations, and court decisions relating to employment.</w:t>
      </w:r>
    </w:p>
    <w:p w14:paraId="38C10C6C" w14:textId="718769A7" w:rsidR="00B83A77" w:rsidRDefault="00B83A77" w:rsidP="00D14621">
      <w:pPr>
        <w:spacing w:line="276" w:lineRule="auto"/>
        <w:rPr>
          <w:i/>
          <w:sz w:val="22"/>
          <w:szCs w:val="22"/>
        </w:rPr>
      </w:pPr>
    </w:p>
    <w:p w14:paraId="6BB52539" w14:textId="19FB299E" w:rsidR="00F50524" w:rsidRDefault="00F50524" w:rsidP="00F50524">
      <w:pPr>
        <w:rPr>
          <w:sz w:val="22"/>
          <w:szCs w:val="22"/>
        </w:rPr>
      </w:pPr>
      <w:r>
        <w:rPr>
          <w:i/>
          <w:sz w:val="22"/>
          <w:szCs w:val="22"/>
        </w:rPr>
        <w:t xml:space="preserve">Provided leadership in starting the A&amp;M Commerce Lions Rodeo Program </w:t>
      </w:r>
      <w:r w:rsidR="00534BBD">
        <w:rPr>
          <w:i/>
          <w:sz w:val="22"/>
          <w:szCs w:val="22"/>
        </w:rPr>
        <w:t xml:space="preserve">(see below) </w:t>
      </w:r>
      <w:r>
        <w:rPr>
          <w:i/>
          <w:sz w:val="22"/>
          <w:szCs w:val="22"/>
        </w:rPr>
        <w:t>and also p</w:t>
      </w:r>
      <w:r w:rsidRPr="00682849">
        <w:rPr>
          <w:i/>
          <w:sz w:val="22"/>
          <w:szCs w:val="22"/>
        </w:rPr>
        <w:t xml:space="preserve">rovide service to the </w:t>
      </w:r>
      <w:r w:rsidR="00534BBD">
        <w:rPr>
          <w:i/>
          <w:sz w:val="22"/>
          <w:szCs w:val="22"/>
        </w:rPr>
        <w:t xml:space="preserve">College of Agricultural Sciences and Natural Resources (formerly </w:t>
      </w:r>
      <w:r w:rsidRPr="00682849">
        <w:rPr>
          <w:i/>
          <w:sz w:val="22"/>
          <w:szCs w:val="22"/>
        </w:rPr>
        <w:t>School of Agriculture</w:t>
      </w:r>
      <w:r w:rsidR="00534BBD">
        <w:rPr>
          <w:i/>
          <w:sz w:val="22"/>
          <w:szCs w:val="22"/>
        </w:rPr>
        <w:t>)</w:t>
      </w:r>
      <w:r w:rsidRPr="00682849">
        <w:rPr>
          <w:i/>
          <w:sz w:val="22"/>
          <w:szCs w:val="22"/>
        </w:rPr>
        <w:t xml:space="preserve"> in the areas of </w:t>
      </w:r>
      <w:r>
        <w:rPr>
          <w:i/>
          <w:sz w:val="22"/>
          <w:szCs w:val="22"/>
        </w:rPr>
        <w:t>outreach; Assist</w:t>
      </w:r>
      <w:r w:rsidRPr="00682849">
        <w:rPr>
          <w:i/>
          <w:sz w:val="22"/>
          <w:szCs w:val="22"/>
        </w:rPr>
        <w:t xml:space="preserve"> the School in recruiting and retaining students</w:t>
      </w:r>
      <w:r>
        <w:rPr>
          <w:i/>
          <w:sz w:val="22"/>
          <w:szCs w:val="22"/>
        </w:rPr>
        <w:t xml:space="preserve"> as well as teach a course in the fall semester</w:t>
      </w:r>
      <w:r w:rsidRPr="00682849">
        <w:rPr>
          <w:i/>
          <w:sz w:val="22"/>
          <w:szCs w:val="22"/>
        </w:rPr>
        <w:t>.</w:t>
      </w:r>
      <w:r>
        <w:rPr>
          <w:i/>
          <w:sz w:val="22"/>
          <w:szCs w:val="22"/>
        </w:rPr>
        <w:t xml:space="preserve"> The position is part of a dual-appointment at the University.</w:t>
      </w:r>
    </w:p>
    <w:p w14:paraId="1F61FF6F" w14:textId="77777777" w:rsidR="00F50524" w:rsidRDefault="00F50524" w:rsidP="00F50524">
      <w:pPr>
        <w:rPr>
          <w:sz w:val="22"/>
          <w:szCs w:val="22"/>
        </w:rPr>
      </w:pPr>
    </w:p>
    <w:p w14:paraId="0D91053E" w14:textId="77777777" w:rsidR="00F50524" w:rsidRPr="00B57822" w:rsidRDefault="00F50524" w:rsidP="00F50524">
      <w:pPr>
        <w:rPr>
          <w:b/>
          <w:i/>
          <w:sz w:val="22"/>
          <w:szCs w:val="22"/>
        </w:rPr>
      </w:pPr>
      <w:r>
        <w:rPr>
          <w:b/>
          <w:i/>
          <w:sz w:val="22"/>
          <w:szCs w:val="22"/>
        </w:rPr>
        <w:t>Assistant Professional Faculty</w:t>
      </w:r>
    </w:p>
    <w:p w14:paraId="0F82CCAE" w14:textId="77777777" w:rsidR="00F50524" w:rsidRPr="00B57822" w:rsidRDefault="00F50524" w:rsidP="00F50524">
      <w:pPr>
        <w:tabs>
          <w:tab w:val="right" w:pos="9360"/>
        </w:tabs>
        <w:rPr>
          <w:i/>
          <w:sz w:val="22"/>
          <w:szCs w:val="22"/>
        </w:rPr>
      </w:pPr>
      <w:r w:rsidRPr="00B57822">
        <w:rPr>
          <w:i/>
          <w:sz w:val="22"/>
          <w:szCs w:val="22"/>
        </w:rPr>
        <w:t>School of Agriculture</w:t>
      </w:r>
      <w:r>
        <w:rPr>
          <w:i/>
          <w:sz w:val="22"/>
          <w:szCs w:val="22"/>
        </w:rPr>
        <w:tab/>
      </w:r>
      <w:r>
        <w:rPr>
          <w:sz w:val="22"/>
          <w:szCs w:val="22"/>
        </w:rPr>
        <w:t>February</w:t>
      </w:r>
      <w:r w:rsidRPr="00B57822">
        <w:rPr>
          <w:sz w:val="22"/>
          <w:szCs w:val="22"/>
        </w:rPr>
        <w:t xml:space="preserve"> </w:t>
      </w:r>
      <w:r>
        <w:rPr>
          <w:sz w:val="22"/>
          <w:szCs w:val="22"/>
        </w:rPr>
        <w:t>2014</w:t>
      </w:r>
      <w:r w:rsidRPr="00B57822">
        <w:rPr>
          <w:sz w:val="22"/>
          <w:szCs w:val="22"/>
        </w:rPr>
        <w:t xml:space="preserve"> –</w:t>
      </w:r>
      <w:r>
        <w:rPr>
          <w:sz w:val="22"/>
          <w:szCs w:val="22"/>
        </w:rPr>
        <w:t xml:space="preserve"> Present</w:t>
      </w:r>
    </w:p>
    <w:p w14:paraId="27F2E8AF" w14:textId="77777777" w:rsidR="00F50524" w:rsidRDefault="00F50524" w:rsidP="00F50524">
      <w:pPr>
        <w:rPr>
          <w:sz w:val="22"/>
          <w:szCs w:val="22"/>
        </w:rPr>
      </w:pPr>
      <w:r>
        <w:rPr>
          <w:sz w:val="22"/>
          <w:szCs w:val="22"/>
        </w:rPr>
        <w:t>Texas A&amp;M University-Commerce</w:t>
      </w:r>
    </w:p>
    <w:p w14:paraId="2CD54144" w14:textId="77777777" w:rsidR="00F50524" w:rsidRPr="00682849" w:rsidRDefault="00F50524" w:rsidP="00F50524">
      <w:pPr>
        <w:rPr>
          <w:sz w:val="22"/>
          <w:szCs w:val="22"/>
        </w:rPr>
      </w:pPr>
      <w:r>
        <w:rPr>
          <w:sz w:val="22"/>
          <w:szCs w:val="22"/>
        </w:rPr>
        <w:t>Commerce, TX</w:t>
      </w:r>
    </w:p>
    <w:p w14:paraId="13304205" w14:textId="77777777" w:rsidR="00F50524" w:rsidRDefault="00F50524" w:rsidP="00D14621">
      <w:pPr>
        <w:spacing w:line="276" w:lineRule="auto"/>
        <w:rPr>
          <w:i/>
          <w:sz w:val="22"/>
          <w:szCs w:val="22"/>
        </w:rPr>
      </w:pPr>
    </w:p>
    <w:p w14:paraId="2C23CB36" w14:textId="77777777" w:rsidR="00534BBD" w:rsidRDefault="00534BBD" w:rsidP="00534BBD">
      <w:pPr>
        <w:spacing w:line="276" w:lineRule="auto"/>
        <w:rPr>
          <w:sz w:val="22"/>
          <w:szCs w:val="22"/>
        </w:rPr>
      </w:pPr>
      <w:r>
        <w:rPr>
          <w:sz w:val="22"/>
          <w:szCs w:val="22"/>
        </w:rPr>
        <w:t>SERVICE</w:t>
      </w:r>
    </w:p>
    <w:p w14:paraId="7437AE82" w14:textId="77777777" w:rsidR="00534BBD" w:rsidRDefault="00534BBD" w:rsidP="00534BBD">
      <w:pPr>
        <w:spacing w:line="276" w:lineRule="auto"/>
        <w:rPr>
          <w:sz w:val="22"/>
          <w:szCs w:val="22"/>
        </w:rPr>
      </w:pPr>
      <w:r>
        <w:rPr>
          <w:sz w:val="22"/>
          <w:szCs w:val="22"/>
        </w:rPr>
        <w:t>Recruiting and Outreach</w:t>
      </w:r>
    </w:p>
    <w:p w14:paraId="172E990B" w14:textId="77777777" w:rsidR="00534BBD" w:rsidRPr="00F50524" w:rsidRDefault="00534BBD" w:rsidP="00534BBD">
      <w:pPr>
        <w:spacing w:line="276" w:lineRule="auto"/>
        <w:rPr>
          <w:sz w:val="22"/>
          <w:szCs w:val="22"/>
        </w:rPr>
      </w:pPr>
      <w:r>
        <w:rPr>
          <w:sz w:val="22"/>
          <w:szCs w:val="22"/>
        </w:rPr>
        <w:t>Co-Advisor, Agricultural Ambassador Program</w:t>
      </w:r>
    </w:p>
    <w:p w14:paraId="71B1F4C3" w14:textId="77777777" w:rsidR="00534BBD" w:rsidRDefault="00534BBD" w:rsidP="00D14621">
      <w:pPr>
        <w:spacing w:line="276" w:lineRule="auto"/>
        <w:rPr>
          <w:sz w:val="22"/>
          <w:szCs w:val="22"/>
        </w:rPr>
      </w:pPr>
    </w:p>
    <w:p w14:paraId="605B0007" w14:textId="0D3E4C59" w:rsidR="00F50524" w:rsidRPr="00F50524" w:rsidRDefault="00F50524" w:rsidP="00D14621">
      <w:pPr>
        <w:spacing w:line="276" w:lineRule="auto"/>
        <w:rPr>
          <w:sz w:val="22"/>
          <w:szCs w:val="22"/>
        </w:rPr>
      </w:pPr>
      <w:r w:rsidRPr="00F50524">
        <w:rPr>
          <w:sz w:val="22"/>
          <w:szCs w:val="22"/>
        </w:rPr>
        <w:t>TEACHING</w:t>
      </w:r>
    </w:p>
    <w:p w14:paraId="767C620F" w14:textId="3FBEF745" w:rsidR="00F50524" w:rsidRDefault="00F50524" w:rsidP="00D14621">
      <w:pPr>
        <w:spacing w:line="276" w:lineRule="auto"/>
        <w:rPr>
          <w:sz w:val="22"/>
          <w:szCs w:val="22"/>
        </w:rPr>
      </w:pPr>
      <w:r>
        <w:rPr>
          <w:sz w:val="22"/>
          <w:szCs w:val="22"/>
        </w:rPr>
        <w:t xml:space="preserve">AG 392 - </w:t>
      </w:r>
      <w:r w:rsidR="000B67FB" w:rsidRPr="000B67FB">
        <w:rPr>
          <w:sz w:val="22"/>
          <w:szCs w:val="22"/>
        </w:rPr>
        <w:t>Applied Ethics: U.S. &amp; World Agriculture</w:t>
      </w:r>
      <w:r w:rsidR="000B67FB">
        <w:rPr>
          <w:sz w:val="22"/>
          <w:szCs w:val="22"/>
        </w:rPr>
        <w:t xml:space="preserve">, </w:t>
      </w:r>
      <w:proofErr w:type="gramStart"/>
      <w:r w:rsidR="000B67FB">
        <w:rPr>
          <w:sz w:val="22"/>
          <w:szCs w:val="22"/>
        </w:rPr>
        <w:t>Fall</w:t>
      </w:r>
      <w:proofErr w:type="gramEnd"/>
      <w:r w:rsidR="000B67FB">
        <w:rPr>
          <w:sz w:val="22"/>
          <w:szCs w:val="22"/>
        </w:rPr>
        <w:t xml:space="preserve"> 2018</w:t>
      </w:r>
      <w:r w:rsidR="00647FC4">
        <w:rPr>
          <w:sz w:val="22"/>
          <w:szCs w:val="22"/>
        </w:rPr>
        <w:t xml:space="preserve"> (20 enrolled)</w:t>
      </w:r>
    </w:p>
    <w:p w14:paraId="2A03A655" w14:textId="5829C114" w:rsidR="00F50524" w:rsidRDefault="00F50524" w:rsidP="00F50524">
      <w:pPr>
        <w:spacing w:line="276" w:lineRule="auto"/>
        <w:rPr>
          <w:sz w:val="22"/>
          <w:szCs w:val="22"/>
        </w:rPr>
      </w:pPr>
      <w:r>
        <w:rPr>
          <w:sz w:val="22"/>
          <w:szCs w:val="22"/>
        </w:rPr>
        <w:t xml:space="preserve">AG300 - </w:t>
      </w:r>
      <w:r w:rsidRPr="00F50524">
        <w:rPr>
          <w:sz w:val="22"/>
          <w:szCs w:val="22"/>
        </w:rPr>
        <w:t>Professional Agricultural Communications</w:t>
      </w:r>
      <w:r>
        <w:rPr>
          <w:sz w:val="22"/>
          <w:szCs w:val="22"/>
        </w:rPr>
        <w:t xml:space="preserve">, </w:t>
      </w:r>
      <w:proofErr w:type="gramStart"/>
      <w:r w:rsidRPr="00F50524">
        <w:rPr>
          <w:sz w:val="22"/>
          <w:szCs w:val="22"/>
        </w:rPr>
        <w:t>Fall</w:t>
      </w:r>
      <w:proofErr w:type="gramEnd"/>
      <w:r w:rsidRPr="00F50524">
        <w:rPr>
          <w:sz w:val="22"/>
          <w:szCs w:val="22"/>
        </w:rPr>
        <w:t xml:space="preserve"> 2017</w:t>
      </w:r>
      <w:r w:rsidR="00647FC4">
        <w:rPr>
          <w:sz w:val="22"/>
          <w:szCs w:val="22"/>
        </w:rPr>
        <w:t xml:space="preserve"> (14 students)</w:t>
      </w:r>
    </w:p>
    <w:p w14:paraId="5525892A" w14:textId="77777777" w:rsidR="00534BBD" w:rsidRDefault="00534BBD">
      <w:pPr>
        <w:rPr>
          <w:i/>
          <w:sz w:val="22"/>
          <w:szCs w:val="22"/>
        </w:rPr>
      </w:pPr>
    </w:p>
    <w:p w14:paraId="1C0BEF32" w14:textId="77777777" w:rsidR="00534BBD" w:rsidRPr="001868AA" w:rsidRDefault="00534BBD" w:rsidP="00534BBD">
      <w:pPr>
        <w:rPr>
          <w:sz w:val="22"/>
          <w:szCs w:val="22"/>
        </w:rPr>
      </w:pPr>
      <w:r w:rsidRPr="001868AA">
        <w:rPr>
          <w:sz w:val="22"/>
          <w:szCs w:val="22"/>
        </w:rPr>
        <w:t>RESEARCH INTEREST</w:t>
      </w:r>
    </w:p>
    <w:p w14:paraId="10E409F7" w14:textId="77777777" w:rsidR="00534BBD" w:rsidRPr="001868AA" w:rsidRDefault="00534BBD" w:rsidP="00534BBD">
      <w:pPr>
        <w:pStyle w:val="ListParagraph"/>
        <w:numPr>
          <w:ilvl w:val="0"/>
          <w:numId w:val="31"/>
        </w:numPr>
        <w:ind w:left="540"/>
        <w:rPr>
          <w:sz w:val="22"/>
          <w:szCs w:val="22"/>
        </w:rPr>
      </w:pPr>
      <w:r w:rsidRPr="001868AA">
        <w:rPr>
          <w:sz w:val="22"/>
          <w:szCs w:val="22"/>
        </w:rPr>
        <w:t>Agricultural Literacy</w:t>
      </w:r>
    </w:p>
    <w:p w14:paraId="175EF012" w14:textId="77777777" w:rsidR="00534BBD" w:rsidRPr="001868AA" w:rsidRDefault="00534BBD" w:rsidP="00534BBD">
      <w:pPr>
        <w:pStyle w:val="ListParagraph"/>
        <w:numPr>
          <w:ilvl w:val="0"/>
          <w:numId w:val="31"/>
        </w:numPr>
        <w:ind w:left="540"/>
        <w:rPr>
          <w:sz w:val="22"/>
          <w:szCs w:val="22"/>
        </w:rPr>
      </w:pPr>
      <w:r w:rsidRPr="001868AA">
        <w:rPr>
          <w:sz w:val="22"/>
          <w:szCs w:val="22"/>
        </w:rPr>
        <w:t xml:space="preserve">Knowledge and Perceptions of Agriculture </w:t>
      </w:r>
    </w:p>
    <w:p w14:paraId="302CA3E1" w14:textId="77777777" w:rsidR="00534BBD" w:rsidRPr="001868AA" w:rsidRDefault="00534BBD" w:rsidP="00534BBD">
      <w:pPr>
        <w:pStyle w:val="ListParagraph"/>
        <w:numPr>
          <w:ilvl w:val="0"/>
          <w:numId w:val="31"/>
        </w:numPr>
        <w:ind w:left="540"/>
        <w:rPr>
          <w:sz w:val="22"/>
          <w:szCs w:val="22"/>
        </w:rPr>
      </w:pPr>
      <w:r w:rsidRPr="001868AA">
        <w:rPr>
          <w:sz w:val="22"/>
          <w:szCs w:val="22"/>
        </w:rPr>
        <w:t>Outreach and Recruitment Innovation in Agriculture</w:t>
      </w:r>
    </w:p>
    <w:p w14:paraId="3B97B133" w14:textId="77777777" w:rsidR="00534BBD" w:rsidRPr="001868AA" w:rsidRDefault="00534BBD" w:rsidP="00534BBD">
      <w:pPr>
        <w:pStyle w:val="ListParagraph"/>
        <w:numPr>
          <w:ilvl w:val="0"/>
          <w:numId w:val="31"/>
        </w:numPr>
        <w:ind w:left="540"/>
        <w:rPr>
          <w:sz w:val="22"/>
          <w:szCs w:val="22"/>
        </w:rPr>
      </w:pPr>
      <w:r w:rsidRPr="001868AA">
        <w:rPr>
          <w:sz w:val="22"/>
          <w:szCs w:val="22"/>
        </w:rPr>
        <w:lastRenderedPageBreak/>
        <w:t>Youth Development of Underrepresented Populations in Agriculture</w:t>
      </w:r>
    </w:p>
    <w:p w14:paraId="4575CFCA" w14:textId="77777777" w:rsidR="00534BBD" w:rsidRPr="001868AA" w:rsidRDefault="00534BBD" w:rsidP="00534BBD">
      <w:pPr>
        <w:pStyle w:val="ListParagraph"/>
        <w:numPr>
          <w:ilvl w:val="0"/>
          <w:numId w:val="31"/>
        </w:numPr>
        <w:ind w:left="540"/>
        <w:rPr>
          <w:sz w:val="22"/>
          <w:szCs w:val="22"/>
        </w:rPr>
      </w:pPr>
      <w:r w:rsidRPr="001868AA">
        <w:rPr>
          <w:sz w:val="22"/>
          <w:szCs w:val="22"/>
        </w:rPr>
        <w:t>Improving the underrepresentation and leadership of Hispanics in Agriculture</w:t>
      </w:r>
    </w:p>
    <w:p w14:paraId="73A45E97" w14:textId="77777777" w:rsidR="00237151" w:rsidRDefault="00237151">
      <w:pPr>
        <w:rPr>
          <w:i/>
          <w:sz w:val="22"/>
          <w:szCs w:val="22"/>
        </w:rPr>
      </w:pPr>
    </w:p>
    <w:p w14:paraId="399D6CA6" w14:textId="6E218CED" w:rsidR="004A25EF" w:rsidRPr="00DB3C6F" w:rsidRDefault="004A25EF" w:rsidP="00D14621">
      <w:pPr>
        <w:spacing w:line="276" w:lineRule="auto"/>
        <w:rPr>
          <w:i/>
          <w:sz w:val="22"/>
          <w:szCs w:val="22"/>
        </w:rPr>
      </w:pPr>
      <w:r w:rsidRPr="00DB3C6F">
        <w:rPr>
          <w:i/>
          <w:sz w:val="22"/>
          <w:szCs w:val="22"/>
        </w:rPr>
        <w:t xml:space="preserve">A change in </w:t>
      </w:r>
      <w:r w:rsidR="00BB5ECC">
        <w:rPr>
          <w:i/>
          <w:sz w:val="22"/>
          <w:szCs w:val="22"/>
        </w:rPr>
        <w:t xml:space="preserve">function of responsibilities for the Office of Institutional Diversity and Equity occurred </w:t>
      </w:r>
      <w:r w:rsidR="00A94960">
        <w:rPr>
          <w:i/>
          <w:sz w:val="22"/>
          <w:szCs w:val="22"/>
        </w:rPr>
        <w:t xml:space="preserve">in order </w:t>
      </w:r>
      <w:r w:rsidR="00BB5ECC">
        <w:rPr>
          <w:i/>
          <w:sz w:val="22"/>
          <w:szCs w:val="22"/>
        </w:rPr>
        <w:t xml:space="preserve">to centralize hiring practices. </w:t>
      </w:r>
      <w:r w:rsidRPr="00DB3C6F">
        <w:rPr>
          <w:i/>
          <w:sz w:val="22"/>
          <w:szCs w:val="22"/>
        </w:rPr>
        <w:t xml:space="preserve">Primary responsibilities were </w:t>
      </w:r>
      <w:r w:rsidR="00BB5ECC">
        <w:rPr>
          <w:i/>
          <w:sz w:val="22"/>
          <w:szCs w:val="22"/>
        </w:rPr>
        <w:t>more focused around diversity</w:t>
      </w:r>
      <w:r w:rsidRPr="00DB3C6F">
        <w:rPr>
          <w:i/>
          <w:sz w:val="22"/>
          <w:szCs w:val="22"/>
        </w:rPr>
        <w:t xml:space="preserve">. </w:t>
      </w:r>
    </w:p>
    <w:p w14:paraId="675DE98E" w14:textId="77777777" w:rsidR="004A25EF" w:rsidRPr="00556353" w:rsidRDefault="004A25EF" w:rsidP="00D14621">
      <w:pPr>
        <w:spacing w:line="276" w:lineRule="auto"/>
        <w:rPr>
          <w:sz w:val="22"/>
          <w:szCs w:val="22"/>
        </w:rPr>
      </w:pPr>
    </w:p>
    <w:p w14:paraId="18D5D0D8" w14:textId="4CF3088E" w:rsidR="004A25EF" w:rsidRDefault="004A25EF" w:rsidP="00D14621">
      <w:pPr>
        <w:tabs>
          <w:tab w:val="right" w:pos="9360"/>
        </w:tabs>
        <w:spacing w:line="276" w:lineRule="auto"/>
        <w:rPr>
          <w:b/>
          <w:i/>
          <w:sz w:val="22"/>
          <w:szCs w:val="22"/>
        </w:rPr>
      </w:pPr>
      <w:r>
        <w:rPr>
          <w:b/>
          <w:i/>
          <w:sz w:val="22"/>
          <w:szCs w:val="22"/>
        </w:rPr>
        <w:t xml:space="preserve">Chief Diversity Officer </w:t>
      </w:r>
    </w:p>
    <w:p w14:paraId="10D14E5D" w14:textId="54EB864D" w:rsidR="004A25EF" w:rsidRPr="004A25EF" w:rsidRDefault="004A25EF" w:rsidP="00D14621">
      <w:pPr>
        <w:tabs>
          <w:tab w:val="right" w:pos="9360"/>
        </w:tabs>
        <w:spacing w:line="276" w:lineRule="auto"/>
        <w:rPr>
          <w:b/>
          <w:i/>
          <w:sz w:val="22"/>
          <w:szCs w:val="22"/>
        </w:rPr>
      </w:pPr>
      <w:r w:rsidRPr="00DB3C6F">
        <w:rPr>
          <w:i/>
          <w:sz w:val="22"/>
          <w:szCs w:val="22"/>
        </w:rPr>
        <w:t>Office of I</w:t>
      </w:r>
      <w:r>
        <w:rPr>
          <w:i/>
          <w:sz w:val="22"/>
          <w:szCs w:val="22"/>
        </w:rPr>
        <w:t>nstitutional Diversity</w:t>
      </w:r>
      <w:r w:rsidR="00441EEC">
        <w:rPr>
          <w:i/>
          <w:sz w:val="22"/>
          <w:szCs w:val="22"/>
        </w:rPr>
        <w:t xml:space="preserve"> and Inclusion</w:t>
      </w:r>
      <w:r>
        <w:rPr>
          <w:b/>
          <w:i/>
          <w:sz w:val="22"/>
          <w:szCs w:val="22"/>
        </w:rPr>
        <w:tab/>
      </w:r>
      <w:r w:rsidR="00FF06AF">
        <w:rPr>
          <w:sz w:val="22"/>
          <w:szCs w:val="22"/>
        </w:rPr>
        <w:t>June</w:t>
      </w:r>
      <w:r>
        <w:rPr>
          <w:sz w:val="22"/>
          <w:szCs w:val="22"/>
        </w:rPr>
        <w:t xml:space="preserve"> 2013</w:t>
      </w:r>
      <w:r w:rsidRPr="00DB3C6F">
        <w:rPr>
          <w:sz w:val="22"/>
          <w:szCs w:val="22"/>
        </w:rPr>
        <w:t xml:space="preserve"> </w:t>
      </w:r>
      <w:r>
        <w:rPr>
          <w:sz w:val="22"/>
          <w:szCs w:val="22"/>
        </w:rPr>
        <w:t>–</w:t>
      </w:r>
      <w:r w:rsidRPr="00DB3C6F">
        <w:rPr>
          <w:sz w:val="22"/>
          <w:szCs w:val="22"/>
        </w:rPr>
        <w:t xml:space="preserve"> </w:t>
      </w:r>
      <w:r w:rsidR="00470A6E">
        <w:rPr>
          <w:sz w:val="22"/>
          <w:szCs w:val="22"/>
        </w:rPr>
        <w:t>December 2016</w:t>
      </w:r>
      <w:r w:rsidRPr="00556353">
        <w:rPr>
          <w:sz w:val="22"/>
          <w:szCs w:val="22"/>
        </w:rPr>
        <w:tab/>
      </w:r>
    </w:p>
    <w:p w14:paraId="027E0453" w14:textId="77777777" w:rsidR="00A94960" w:rsidRPr="00556353" w:rsidRDefault="00A94960" w:rsidP="00D14621">
      <w:pPr>
        <w:spacing w:line="276" w:lineRule="auto"/>
        <w:rPr>
          <w:sz w:val="22"/>
          <w:szCs w:val="22"/>
        </w:rPr>
      </w:pPr>
      <w:r w:rsidRPr="00556353">
        <w:rPr>
          <w:sz w:val="22"/>
          <w:szCs w:val="22"/>
        </w:rPr>
        <w:t>Texas A&amp;M University-Commerce</w:t>
      </w:r>
    </w:p>
    <w:p w14:paraId="48B7FBA9" w14:textId="37789156" w:rsidR="004A25EF" w:rsidRDefault="00A94960" w:rsidP="00D14621">
      <w:pPr>
        <w:spacing w:line="276" w:lineRule="auto"/>
        <w:rPr>
          <w:sz w:val="22"/>
          <w:szCs w:val="22"/>
        </w:rPr>
      </w:pPr>
      <w:r w:rsidRPr="00556353">
        <w:rPr>
          <w:sz w:val="22"/>
          <w:szCs w:val="22"/>
        </w:rPr>
        <w:t>Commerce, TX</w:t>
      </w:r>
    </w:p>
    <w:p w14:paraId="276C5807" w14:textId="77777777" w:rsidR="00A94960" w:rsidRPr="00556353" w:rsidRDefault="00A94960" w:rsidP="00D14621">
      <w:pPr>
        <w:spacing w:line="276" w:lineRule="auto"/>
        <w:rPr>
          <w:sz w:val="22"/>
          <w:szCs w:val="22"/>
        </w:rPr>
      </w:pPr>
    </w:p>
    <w:p w14:paraId="3D9DE889" w14:textId="2713F2A0" w:rsidR="00A94960" w:rsidRDefault="00A94960" w:rsidP="00D14621">
      <w:pPr>
        <w:pStyle w:val="ListParagraph"/>
        <w:numPr>
          <w:ilvl w:val="0"/>
          <w:numId w:val="24"/>
        </w:numPr>
        <w:spacing w:line="276" w:lineRule="auto"/>
        <w:ind w:left="540"/>
        <w:rPr>
          <w:sz w:val="22"/>
          <w:szCs w:val="22"/>
        </w:rPr>
      </w:pPr>
      <w:r w:rsidRPr="00A94960">
        <w:rPr>
          <w:sz w:val="22"/>
          <w:szCs w:val="22"/>
        </w:rPr>
        <w:t>Establish objectives and engages in strategic planning consistent with the un</w:t>
      </w:r>
      <w:r>
        <w:rPr>
          <w:sz w:val="22"/>
          <w:szCs w:val="22"/>
        </w:rPr>
        <w:t xml:space="preserve">iversity’s mission and vision; </w:t>
      </w:r>
      <w:r w:rsidRPr="00A94960">
        <w:rPr>
          <w:sz w:val="22"/>
          <w:szCs w:val="22"/>
        </w:rPr>
        <w:t>provides leadership, strategic direction, and coordinates al</w:t>
      </w:r>
      <w:r w:rsidR="00B536F5">
        <w:rPr>
          <w:sz w:val="22"/>
          <w:szCs w:val="22"/>
        </w:rPr>
        <w:t xml:space="preserve">l aspects of </w:t>
      </w:r>
      <w:r w:rsidRPr="00A94960">
        <w:rPr>
          <w:sz w:val="22"/>
          <w:szCs w:val="22"/>
        </w:rPr>
        <w:t>the university’s commitment to diversit</w:t>
      </w:r>
      <w:r>
        <w:rPr>
          <w:sz w:val="22"/>
          <w:szCs w:val="22"/>
        </w:rPr>
        <w:t>y.</w:t>
      </w:r>
    </w:p>
    <w:p w14:paraId="18BB2352" w14:textId="0B5A4D8A" w:rsidR="00A94960" w:rsidRPr="00A94960" w:rsidRDefault="00A94960" w:rsidP="00D14621">
      <w:pPr>
        <w:pStyle w:val="ListParagraph"/>
        <w:numPr>
          <w:ilvl w:val="0"/>
          <w:numId w:val="24"/>
        </w:numPr>
        <w:spacing w:line="276" w:lineRule="auto"/>
        <w:ind w:left="540"/>
        <w:rPr>
          <w:sz w:val="22"/>
          <w:szCs w:val="22"/>
        </w:rPr>
      </w:pPr>
      <w:r w:rsidRPr="00A94960">
        <w:rPr>
          <w:sz w:val="22"/>
          <w:szCs w:val="22"/>
        </w:rPr>
        <w:t>Serves as chief spokesperson for the university related to diversity and inclusion.</w:t>
      </w:r>
    </w:p>
    <w:p w14:paraId="69CBAF34" w14:textId="67459CE9" w:rsidR="004A25EF" w:rsidRPr="00B536F5" w:rsidRDefault="004A25EF" w:rsidP="00D14621">
      <w:pPr>
        <w:pStyle w:val="ListParagraph"/>
        <w:numPr>
          <w:ilvl w:val="0"/>
          <w:numId w:val="24"/>
        </w:numPr>
        <w:spacing w:line="276" w:lineRule="auto"/>
        <w:ind w:left="540"/>
        <w:rPr>
          <w:sz w:val="22"/>
          <w:szCs w:val="22"/>
        </w:rPr>
      </w:pPr>
      <w:r w:rsidRPr="002A1669">
        <w:rPr>
          <w:sz w:val="22"/>
          <w:szCs w:val="22"/>
        </w:rPr>
        <w:t>Develop and oversee the execution of a coordinated and comprehensive diversity plan.</w:t>
      </w:r>
    </w:p>
    <w:p w14:paraId="1C96F2CB" w14:textId="77777777" w:rsidR="00B536F5" w:rsidRDefault="004A25EF" w:rsidP="00D14621">
      <w:pPr>
        <w:pStyle w:val="ListParagraph"/>
        <w:numPr>
          <w:ilvl w:val="0"/>
          <w:numId w:val="24"/>
        </w:numPr>
        <w:spacing w:line="276" w:lineRule="auto"/>
        <w:ind w:left="540"/>
        <w:rPr>
          <w:sz w:val="22"/>
          <w:szCs w:val="22"/>
        </w:rPr>
      </w:pPr>
      <w:r w:rsidRPr="00556353">
        <w:rPr>
          <w:sz w:val="22"/>
          <w:szCs w:val="22"/>
        </w:rPr>
        <w:t>Assists in the interpretation and implementation of the philosophy, vision, values and mission of the university.</w:t>
      </w:r>
    </w:p>
    <w:p w14:paraId="3C57DEB5" w14:textId="77777777" w:rsidR="00B536F5" w:rsidRPr="00B536F5" w:rsidRDefault="00B536F5" w:rsidP="00D14621">
      <w:pPr>
        <w:pStyle w:val="ListParagraph"/>
        <w:numPr>
          <w:ilvl w:val="0"/>
          <w:numId w:val="24"/>
        </w:numPr>
        <w:spacing w:line="276" w:lineRule="auto"/>
        <w:ind w:left="540"/>
        <w:rPr>
          <w:sz w:val="22"/>
          <w:szCs w:val="22"/>
        </w:rPr>
      </w:pPr>
      <w:r w:rsidRPr="00B536F5">
        <w:rPr>
          <w:bCs/>
          <w:spacing w:val="-2"/>
          <w:sz w:val="22"/>
          <w:szCs w:val="22"/>
        </w:rPr>
        <w:t>W</w:t>
      </w:r>
      <w:r w:rsidRPr="00B536F5">
        <w:rPr>
          <w:bCs/>
          <w:spacing w:val="-1"/>
          <w:sz w:val="22"/>
          <w:szCs w:val="22"/>
        </w:rPr>
        <w:t>or</w:t>
      </w:r>
      <w:r w:rsidRPr="00B536F5">
        <w:rPr>
          <w:bCs/>
          <w:sz w:val="22"/>
          <w:szCs w:val="22"/>
        </w:rPr>
        <w:t>k</w:t>
      </w:r>
      <w:r w:rsidRPr="00B536F5">
        <w:rPr>
          <w:bCs/>
          <w:spacing w:val="-3"/>
          <w:sz w:val="22"/>
          <w:szCs w:val="22"/>
        </w:rPr>
        <w:t xml:space="preserve"> </w:t>
      </w:r>
      <w:r w:rsidRPr="00B536F5">
        <w:rPr>
          <w:bCs/>
          <w:spacing w:val="-1"/>
          <w:sz w:val="22"/>
          <w:szCs w:val="22"/>
        </w:rPr>
        <w:t>co</w:t>
      </w:r>
      <w:r w:rsidRPr="00B536F5">
        <w:rPr>
          <w:bCs/>
          <w:sz w:val="22"/>
          <w:szCs w:val="22"/>
        </w:rPr>
        <w:t>ll</w:t>
      </w:r>
      <w:r w:rsidRPr="00B536F5">
        <w:rPr>
          <w:bCs/>
          <w:spacing w:val="-1"/>
          <w:sz w:val="22"/>
          <w:szCs w:val="22"/>
        </w:rPr>
        <w:t>a</w:t>
      </w:r>
      <w:r w:rsidRPr="00B536F5">
        <w:rPr>
          <w:bCs/>
          <w:spacing w:val="-2"/>
          <w:sz w:val="22"/>
          <w:szCs w:val="22"/>
        </w:rPr>
        <w:t>b</w:t>
      </w:r>
      <w:r w:rsidRPr="00B536F5">
        <w:rPr>
          <w:bCs/>
          <w:spacing w:val="-1"/>
          <w:sz w:val="22"/>
          <w:szCs w:val="22"/>
        </w:rPr>
        <w:t>ora</w:t>
      </w:r>
      <w:r w:rsidRPr="00B536F5">
        <w:rPr>
          <w:bCs/>
          <w:sz w:val="22"/>
          <w:szCs w:val="22"/>
        </w:rPr>
        <w:t>ti</w:t>
      </w:r>
      <w:r w:rsidRPr="00B536F5">
        <w:rPr>
          <w:bCs/>
          <w:spacing w:val="-1"/>
          <w:sz w:val="22"/>
          <w:szCs w:val="22"/>
        </w:rPr>
        <w:t>ve</w:t>
      </w:r>
      <w:r w:rsidRPr="00B536F5">
        <w:rPr>
          <w:bCs/>
          <w:sz w:val="22"/>
          <w:szCs w:val="22"/>
        </w:rPr>
        <w:t>ly</w:t>
      </w:r>
      <w:r w:rsidRPr="00B536F5">
        <w:rPr>
          <w:bCs/>
          <w:spacing w:val="2"/>
          <w:sz w:val="22"/>
          <w:szCs w:val="22"/>
        </w:rPr>
        <w:t xml:space="preserve"> </w:t>
      </w:r>
      <w:r w:rsidRPr="00B536F5">
        <w:rPr>
          <w:bCs/>
          <w:spacing w:val="4"/>
          <w:sz w:val="22"/>
          <w:szCs w:val="22"/>
        </w:rPr>
        <w:t>w</w:t>
      </w:r>
      <w:r w:rsidRPr="00B536F5">
        <w:rPr>
          <w:bCs/>
          <w:sz w:val="22"/>
          <w:szCs w:val="22"/>
        </w:rPr>
        <w:t>ith</w:t>
      </w:r>
      <w:r w:rsidRPr="00B536F5">
        <w:rPr>
          <w:bCs/>
          <w:spacing w:val="-1"/>
          <w:sz w:val="22"/>
          <w:szCs w:val="22"/>
        </w:rPr>
        <w:t xml:space="preserve"> </w:t>
      </w:r>
      <w:r w:rsidRPr="00B536F5">
        <w:rPr>
          <w:bCs/>
          <w:sz w:val="22"/>
          <w:szCs w:val="22"/>
        </w:rPr>
        <w:t>U</w:t>
      </w:r>
      <w:r w:rsidRPr="00B536F5">
        <w:rPr>
          <w:bCs/>
          <w:spacing w:val="-2"/>
          <w:sz w:val="22"/>
          <w:szCs w:val="22"/>
        </w:rPr>
        <w:t>n</w:t>
      </w:r>
      <w:r w:rsidRPr="00B536F5">
        <w:rPr>
          <w:bCs/>
          <w:sz w:val="22"/>
          <w:szCs w:val="22"/>
        </w:rPr>
        <w:t>i</w:t>
      </w:r>
      <w:r w:rsidRPr="00B536F5">
        <w:rPr>
          <w:bCs/>
          <w:spacing w:val="-1"/>
          <w:sz w:val="22"/>
          <w:szCs w:val="22"/>
        </w:rPr>
        <w:t>ver</w:t>
      </w:r>
      <w:r w:rsidRPr="00B536F5">
        <w:rPr>
          <w:bCs/>
          <w:sz w:val="22"/>
          <w:szCs w:val="22"/>
        </w:rPr>
        <w:t>sity</w:t>
      </w:r>
      <w:r w:rsidRPr="00B536F5">
        <w:rPr>
          <w:bCs/>
          <w:spacing w:val="2"/>
          <w:sz w:val="22"/>
          <w:szCs w:val="22"/>
        </w:rPr>
        <w:t xml:space="preserve"> </w:t>
      </w:r>
      <w:r w:rsidRPr="00B536F5">
        <w:rPr>
          <w:bCs/>
          <w:spacing w:val="-1"/>
          <w:sz w:val="22"/>
          <w:szCs w:val="22"/>
        </w:rPr>
        <w:t>co</w:t>
      </w:r>
      <w:r w:rsidRPr="00B536F5">
        <w:rPr>
          <w:bCs/>
          <w:spacing w:val="-2"/>
          <w:sz w:val="22"/>
          <w:szCs w:val="22"/>
        </w:rPr>
        <w:t>n</w:t>
      </w:r>
      <w:r w:rsidRPr="00B536F5">
        <w:rPr>
          <w:bCs/>
          <w:sz w:val="22"/>
          <w:szCs w:val="22"/>
        </w:rPr>
        <w:t>stit</w:t>
      </w:r>
      <w:r w:rsidRPr="00B536F5">
        <w:rPr>
          <w:bCs/>
          <w:spacing w:val="-2"/>
          <w:sz w:val="22"/>
          <w:szCs w:val="22"/>
        </w:rPr>
        <w:t>u</w:t>
      </w:r>
      <w:r w:rsidRPr="00B536F5">
        <w:rPr>
          <w:bCs/>
          <w:spacing w:val="-1"/>
          <w:sz w:val="22"/>
          <w:szCs w:val="22"/>
        </w:rPr>
        <w:t>e</w:t>
      </w:r>
      <w:r w:rsidRPr="00B536F5">
        <w:rPr>
          <w:bCs/>
          <w:spacing w:val="-2"/>
          <w:sz w:val="22"/>
          <w:szCs w:val="22"/>
        </w:rPr>
        <w:t>n</w:t>
      </w:r>
      <w:r w:rsidRPr="00B536F5">
        <w:rPr>
          <w:bCs/>
          <w:sz w:val="22"/>
          <w:szCs w:val="22"/>
        </w:rPr>
        <w:t>ts to</w:t>
      </w:r>
      <w:r w:rsidRPr="00B536F5">
        <w:rPr>
          <w:bCs/>
          <w:spacing w:val="-1"/>
          <w:sz w:val="22"/>
          <w:szCs w:val="22"/>
        </w:rPr>
        <w:t xml:space="preserve"> </w:t>
      </w:r>
      <w:r w:rsidRPr="00B536F5">
        <w:rPr>
          <w:bCs/>
          <w:spacing w:val="-2"/>
          <w:sz w:val="22"/>
          <w:szCs w:val="22"/>
        </w:rPr>
        <w:t>d</w:t>
      </w:r>
      <w:r w:rsidRPr="00B536F5">
        <w:rPr>
          <w:bCs/>
          <w:spacing w:val="-1"/>
          <w:sz w:val="22"/>
          <w:szCs w:val="22"/>
        </w:rPr>
        <w:t>eve</w:t>
      </w:r>
      <w:r w:rsidRPr="00B536F5">
        <w:rPr>
          <w:bCs/>
          <w:sz w:val="22"/>
          <w:szCs w:val="22"/>
        </w:rPr>
        <w:t>l</w:t>
      </w:r>
      <w:r w:rsidRPr="00B536F5">
        <w:rPr>
          <w:bCs/>
          <w:spacing w:val="-1"/>
          <w:sz w:val="22"/>
          <w:szCs w:val="22"/>
        </w:rPr>
        <w:t>o</w:t>
      </w:r>
      <w:r w:rsidRPr="00B536F5">
        <w:rPr>
          <w:bCs/>
          <w:sz w:val="22"/>
          <w:szCs w:val="22"/>
        </w:rPr>
        <w:t>p</w:t>
      </w:r>
      <w:r w:rsidRPr="00B536F5">
        <w:rPr>
          <w:bCs/>
          <w:spacing w:val="-1"/>
          <w:sz w:val="22"/>
          <w:szCs w:val="22"/>
        </w:rPr>
        <w:t xml:space="preserve"> 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z w:val="22"/>
          <w:szCs w:val="22"/>
        </w:rPr>
        <w:t>l</w:t>
      </w:r>
      <w:r w:rsidRPr="00B536F5">
        <w:rPr>
          <w:bCs/>
          <w:spacing w:val="-1"/>
          <w:sz w:val="22"/>
          <w:szCs w:val="22"/>
        </w:rPr>
        <w:t>ea</w:t>
      </w:r>
      <w:r w:rsidRPr="00B536F5">
        <w:rPr>
          <w:bCs/>
          <w:sz w:val="22"/>
          <w:szCs w:val="22"/>
        </w:rPr>
        <w:t>d</w:t>
      </w:r>
      <w:r w:rsidRPr="00B536F5">
        <w:rPr>
          <w:bCs/>
          <w:spacing w:val="-1"/>
          <w:sz w:val="22"/>
          <w:szCs w:val="22"/>
        </w:rPr>
        <w:t xml:space="preserve"> </w:t>
      </w:r>
      <w:r w:rsidRPr="00B536F5">
        <w:rPr>
          <w:bCs/>
          <w:sz w:val="22"/>
          <w:szCs w:val="22"/>
        </w:rPr>
        <w:t>t</w:t>
      </w:r>
      <w:r w:rsidRPr="00B536F5">
        <w:rPr>
          <w:bCs/>
          <w:spacing w:val="-2"/>
          <w:sz w:val="22"/>
          <w:szCs w:val="22"/>
        </w:rPr>
        <w:t>h</w:t>
      </w:r>
      <w:r w:rsidRPr="00B536F5">
        <w:rPr>
          <w:bCs/>
          <w:sz w:val="22"/>
          <w:szCs w:val="22"/>
        </w:rPr>
        <w:t>e i</w:t>
      </w:r>
      <w:r w:rsidRPr="00B536F5">
        <w:rPr>
          <w:bCs/>
          <w:spacing w:val="-6"/>
          <w:sz w:val="22"/>
          <w:szCs w:val="22"/>
        </w:rPr>
        <w:t>m</w:t>
      </w:r>
      <w:r w:rsidRPr="00B536F5">
        <w:rPr>
          <w:bCs/>
          <w:spacing w:val="-2"/>
          <w:sz w:val="22"/>
          <w:szCs w:val="22"/>
        </w:rPr>
        <w:t>p</w:t>
      </w:r>
      <w:r w:rsidRPr="00B536F5">
        <w:rPr>
          <w:bCs/>
          <w:sz w:val="22"/>
          <w:szCs w:val="22"/>
        </w:rPr>
        <w:t>l</w:t>
      </w:r>
      <w:r w:rsidRPr="00B536F5">
        <w:rPr>
          <w:bCs/>
          <w:spacing w:val="-1"/>
          <w:sz w:val="22"/>
          <w:szCs w:val="22"/>
        </w:rPr>
        <w:t>e</w:t>
      </w:r>
      <w:r w:rsidRPr="00B536F5">
        <w:rPr>
          <w:bCs/>
          <w:spacing w:val="-6"/>
          <w:sz w:val="22"/>
          <w:szCs w:val="22"/>
        </w:rPr>
        <w:t>m</w:t>
      </w:r>
      <w:r w:rsidRPr="00B536F5">
        <w:rPr>
          <w:bCs/>
          <w:spacing w:val="-1"/>
          <w:sz w:val="22"/>
          <w:szCs w:val="22"/>
        </w:rPr>
        <w:t>e</w:t>
      </w:r>
      <w:r w:rsidRPr="00B536F5">
        <w:rPr>
          <w:bCs/>
          <w:spacing w:val="-2"/>
          <w:sz w:val="22"/>
          <w:szCs w:val="22"/>
        </w:rPr>
        <w:t>n</w:t>
      </w:r>
      <w:r w:rsidRPr="00B536F5">
        <w:rPr>
          <w:bCs/>
          <w:sz w:val="22"/>
          <w:szCs w:val="22"/>
        </w:rPr>
        <w:t>t</w:t>
      </w:r>
      <w:r w:rsidRPr="00B536F5">
        <w:rPr>
          <w:bCs/>
          <w:spacing w:val="-1"/>
          <w:sz w:val="22"/>
          <w:szCs w:val="22"/>
        </w:rPr>
        <w:t>a</w:t>
      </w:r>
      <w:r w:rsidRPr="00B536F5">
        <w:rPr>
          <w:bCs/>
          <w:sz w:val="22"/>
          <w:szCs w:val="22"/>
        </w:rPr>
        <w:t>ti</w:t>
      </w:r>
      <w:r w:rsidRPr="00B536F5">
        <w:rPr>
          <w:bCs/>
          <w:spacing w:val="-1"/>
          <w:sz w:val="22"/>
          <w:szCs w:val="22"/>
        </w:rPr>
        <w:t>o</w:t>
      </w:r>
      <w:r w:rsidRPr="00B536F5">
        <w:rPr>
          <w:bCs/>
          <w:sz w:val="22"/>
          <w:szCs w:val="22"/>
        </w:rPr>
        <w:t>n</w:t>
      </w:r>
      <w:r w:rsidRPr="00B536F5">
        <w:rPr>
          <w:bCs/>
          <w:spacing w:val="-1"/>
          <w:sz w:val="22"/>
          <w:szCs w:val="22"/>
        </w:rPr>
        <w:t xml:space="preserve"> o</w:t>
      </w:r>
      <w:r w:rsidRPr="00B536F5">
        <w:rPr>
          <w:bCs/>
          <w:sz w:val="22"/>
          <w:szCs w:val="22"/>
        </w:rPr>
        <w:t>f</w:t>
      </w:r>
      <w:r w:rsidRPr="00B536F5">
        <w:rPr>
          <w:bCs/>
          <w:spacing w:val="1"/>
          <w:sz w:val="22"/>
          <w:szCs w:val="22"/>
        </w:rPr>
        <w:t xml:space="preserve"> </w:t>
      </w:r>
      <w:r w:rsidRPr="00B536F5">
        <w:rPr>
          <w:bCs/>
          <w:sz w:val="22"/>
          <w:szCs w:val="22"/>
        </w:rPr>
        <w:t xml:space="preserve">a </w:t>
      </w:r>
      <w:r w:rsidRPr="00B536F5">
        <w:rPr>
          <w:bCs/>
          <w:spacing w:val="-2"/>
          <w:sz w:val="22"/>
          <w:szCs w:val="22"/>
        </w:rPr>
        <w:t>un</w:t>
      </w:r>
      <w:r w:rsidRPr="00B536F5">
        <w:rPr>
          <w:bCs/>
          <w:sz w:val="22"/>
          <w:szCs w:val="22"/>
        </w:rPr>
        <w:t>i</w:t>
      </w:r>
      <w:r w:rsidRPr="00B536F5">
        <w:rPr>
          <w:bCs/>
          <w:spacing w:val="-1"/>
          <w:sz w:val="22"/>
          <w:szCs w:val="22"/>
        </w:rPr>
        <w:t>ver</w:t>
      </w:r>
      <w:r w:rsidRPr="00B536F5">
        <w:rPr>
          <w:bCs/>
          <w:sz w:val="22"/>
          <w:szCs w:val="22"/>
        </w:rPr>
        <w:t>sit</w:t>
      </w:r>
      <w:r w:rsidRPr="00B536F5">
        <w:rPr>
          <w:bCs/>
          <w:spacing w:val="1"/>
          <w:sz w:val="22"/>
          <w:szCs w:val="22"/>
        </w:rPr>
        <w:t>y</w:t>
      </w:r>
      <w:r w:rsidRPr="00B536F5">
        <w:rPr>
          <w:bCs/>
          <w:sz w:val="22"/>
          <w:szCs w:val="22"/>
        </w:rPr>
        <w:t>-</w:t>
      </w:r>
      <w:r w:rsidRPr="00B536F5">
        <w:rPr>
          <w:bCs/>
          <w:spacing w:val="4"/>
          <w:sz w:val="22"/>
          <w:szCs w:val="22"/>
        </w:rPr>
        <w:t>w</w:t>
      </w:r>
      <w:r w:rsidRPr="00B536F5">
        <w:rPr>
          <w:bCs/>
          <w:sz w:val="22"/>
          <w:szCs w:val="22"/>
        </w:rPr>
        <w:t>i</w:t>
      </w:r>
      <w:r w:rsidRPr="00B536F5">
        <w:rPr>
          <w:bCs/>
          <w:spacing w:val="-2"/>
          <w:sz w:val="22"/>
          <w:szCs w:val="22"/>
        </w:rPr>
        <w:t>d</w:t>
      </w:r>
      <w:r w:rsidRPr="00B536F5">
        <w:rPr>
          <w:bCs/>
          <w:sz w:val="22"/>
          <w:szCs w:val="22"/>
        </w:rPr>
        <w:t>e Di</w:t>
      </w:r>
      <w:r w:rsidRPr="00B536F5">
        <w:rPr>
          <w:bCs/>
          <w:spacing w:val="-1"/>
          <w:sz w:val="22"/>
          <w:szCs w:val="22"/>
        </w:rPr>
        <w:t>ver</w:t>
      </w:r>
      <w:r w:rsidRPr="00B536F5">
        <w:rPr>
          <w:bCs/>
          <w:sz w:val="22"/>
          <w:szCs w:val="22"/>
        </w:rPr>
        <w:t>sity</w:t>
      </w:r>
      <w:r w:rsidRPr="00B536F5">
        <w:rPr>
          <w:bCs/>
          <w:spacing w:val="2"/>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z w:val="22"/>
          <w:szCs w:val="22"/>
        </w:rPr>
        <w:t>I</w:t>
      </w:r>
      <w:r w:rsidRPr="00B536F5">
        <w:rPr>
          <w:bCs/>
          <w:spacing w:val="-2"/>
          <w:sz w:val="22"/>
          <w:szCs w:val="22"/>
        </w:rPr>
        <w:t>n</w:t>
      </w:r>
      <w:r w:rsidRPr="00B536F5">
        <w:rPr>
          <w:bCs/>
          <w:spacing w:val="-1"/>
          <w:sz w:val="22"/>
          <w:szCs w:val="22"/>
        </w:rPr>
        <w:t>c</w:t>
      </w:r>
      <w:r w:rsidRPr="00B536F5">
        <w:rPr>
          <w:bCs/>
          <w:sz w:val="22"/>
          <w:szCs w:val="22"/>
        </w:rPr>
        <w:t>l</w:t>
      </w:r>
      <w:r w:rsidRPr="00B536F5">
        <w:rPr>
          <w:bCs/>
          <w:spacing w:val="-2"/>
          <w:sz w:val="22"/>
          <w:szCs w:val="22"/>
        </w:rPr>
        <w:t>u</w:t>
      </w:r>
      <w:r w:rsidRPr="00B536F5">
        <w:rPr>
          <w:bCs/>
          <w:sz w:val="22"/>
          <w:szCs w:val="22"/>
        </w:rPr>
        <w:t>si</w:t>
      </w:r>
      <w:r w:rsidRPr="00B536F5">
        <w:rPr>
          <w:bCs/>
          <w:spacing w:val="-1"/>
          <w:sz w:val="22"/>
          <w:szCs w:val="22"/>
        </w:rPr>
        <w:t>o</w:t>
      </w:r>
      <w:r w:rsidRPr="00B536F5">
        <w:rPr>
          <w:bCs/>
          <w:sz w:val="22"/>
          <w:szCs w:val="22"/>
        </w:rPr>
        <w:t>n</w:t>
      </w:r>
      <w:r w:rsidRPr="00B536F5">
        <w:rPr>
          <w:bCs/>
          <w:spacing w:val="-1"/>
          <w:sz w:val="22"/>
          <w:szCs w:val="22"/>
        </w:rPr>
        <w:t xml:space="preserve"> </w:t>
      </w:r>
      <w:r w:rsidRPr="00B536F5">
        <w:rPr>
          <w:bCs/>
          <w:spacing w:val="1"/>
          <w:sz w:val="22"/>
          <w:szCs w:val="22"/>
        </w:rPr>
        <w:t>S</w:t>
      </w:r>
      <w:r w:rsidRPr="00B536F5">
        <w:rPr>
          <w:bCs/>
          <w:sz w:val="22"/>
          <w:szCs w:val="22"/>
        </w:rPr>
        <w:t>t</w:t>
      </w:r>
      <w:r w:rsidRPr="00B536F5">
        <w:rPr>
          <w:bCs/>
          <w:spacing w:val="-1"/>
          <w:sz w:val="22"/>
          <w:szCs w:val="22"/>
        </w:rPr>
        <w:t>ra</w:t>
      </w:r>
      <w:r w:rsidRPr="00B536F5">
        <w:rPr>
          <w:bCs/>
          <w:sz w:val="22"/>
          <w:szCs w:val="22"/>
        </w:rPr>
        <w:t>t</w:t>
      </w:r>
      <w:r w:rsidRPr="00B536F5">
        <w:rPr>
          <w:bCs/>
          <w:spacing w:val="-1"/>
          <w:sz w:val="22"/>
          <w:szCs w:val="22"/>
        </w:rPr>
        <w:t>e</w:t>
      </w:r>
      <w:r w:rsidRPr="00B536F5">
        <w:rPr>
          <w:bCs/>
          <w:spacing w:val="1"/>
          <w:sz w:val="22"/>
          <w:szCs w:val="22"/>
        </w:rPr>
        <w:t>g</w:t>
      </w:r>
      <w:r w:rsidRPr="00B536F5">
        <w:rPr>
          <w:bCs/>
          <w:sz w:val="22"/>
          <w:szCs w:val="22"/>
        </w:rPr>
        <w:t>ic Pl</w:t>
      </w:r>
      <w:r w:rsidRPr="00B536F5">
        <w:rPr>
          <w:bCs/>
          <w:spacing w:val="-1"/>
          <w:sz w:val="22"/>
          <w:szCs w:val="22"/>
        </w:rPr>
        <w:t>a</w:t>
      </w:r>
      <w:r w:rsidRPr="00B536F5">
        <w:rPr>
          <w:bCs/>
          <w:sz w:val="22"/>
          <w:szCs w:val="22"/>
        </w:rPr>
        <w:t>n</w:t>
      </w:r>
      <w:r w:rsidRPr="00B536F5">
        <w:rPr>
          <w:bCs/>
          <w:spacing w:val="-1"/>
          <w:sz w:val="22"/>
          <w:szCs w:val="22"/>
        </w:rPr>
        <w:t xml:space="preserve"> a</w:t>
      </w:r>
      <w:r w:rsidRPr="00B536F5">
        <w:rPr>
          <w:bCs/>
          <w:sz w:val="22"/>
          <w:szCs w:val="22"/>
        </w:rPr>
        <w:t xml:space="preserve">s </w:t>
      </w:r>
      <w:r w:rsidRPr="00B536F5">
        <w:rPr>
          <w:bCs/>
          <w:spacing w:val="-2"/>
          <w:sz w:val="22"/>
          <w:szCs w:val="22"/>
        </w:rPr>
        <w:t>p</w:t>
      </w:r>
      <w:r w:rsidRPr="00B536F5">
        <w:rPr>
          <w:bCs/>
          <w:spacing w:val="-1"/>
          <w:sz w:val="22"/>
          <w:szCs w:val="22"/>
        </w:rPr>
        <w:t>ar</w:t>
      </w:r>
      <w:r w:rsidRPr="00B536F5">
        <w:rPr>
          <w:bCs/>
          <w:sz w:val="22"/>
          <w:szCs w:val="22"/>
        </w:rPr>
        <w:t>t</w:t>
      </w:r>
      <w:r w:rsidRPr="00B536F5">
        <w:rPr>
          <w:bCs/>
          <w:spacing w:val="1"/>
          <w:sz w:val="22"/>
          <w:szCs w:val="22"/>
        </w:rPr>
        <w:t xml:space="preserve"> </w:t>
      </w:r>
      <w:r w:rsidRPr="00B536F5">
        <w:rPr>
          <w:bCs/>
          <w:spacing w:val="-1"/>
          <w:sz w:val="22"/>
          <w:szCs w:val="22"/>
        </w:rPr>
        <w:t>o</w:t>
      </w:r>
      <w:r w:rsidRPr="00B536F5">
        <w:rPr>
          <w:bCs/>
          <w:sz w:val="22"/>
          <w:szCs w:val="22"/>
        </w:rPr>
        <w:t>f</w:t>
      </w:r>
      <w:r w:rsidRPr="00B536F5">
        <w:rPr>
          <w:bCs/>
          <w:spacing w:val="1"/>
          <w:sz w:val="22"/>
          <w:szCs w:val="22"/>
        </w:rPr>
        <w:t xml:space="preserve"> </w:t>
      </w:r>
      <w:r w:rsidRPr="00B536F5">
        <w:rPr>
          <w:bCs/>
          <w:sz w:val="22"/>
          <w:szCs w:val="22"/>
        </w:rPr>
        <w:t>t</w:t>
      </w:r>
      <w:r w:rsidRPr="00B536F5">
        <w:rPr>
          <w:bCs/>
          <w:spacing w:val="-2"/>
          <w:sz w:val="22"/>
          <w:szCs w:val="22"/>
        </w:rPr>
        <w:t>h</w:t>
      </w:r>
      <w:r w:rsidRPr="00B536F5">
        <w:rPr>
          <w:bCs/>
          <w:sz w:val="22"/>
          <w:szCs w:val="22"/>
        </w:rPr>
        <w:t>e U</w:t>
      </w:r>
      <w:r w:rsidRPr="00B536F5">
        <w:rPr>
          <w:bCs/>
          <w:spacing w:val="-2"/>
          <w:sz w:val="22"/>
          <w:szCs w:val="22"/>
        </w:rPr>
        <w:t>n</w:t>
      </w:r>
      <w:r w:rsidRPr="00B536F5">
        <w:rPr>
          <w:bCs/>
          <w:sz w:val="22"/>
          <w:szCs w:val="22"/>
        </w:rPr>
        <w:t>i</w:t>
      </w:r>
      <w:r w:rsidRPr="00B536F5">
        <w:rPr>
          <w:bCs/>
          <w:spacing w:val="-1"/>
          <w:sz w:val="22"/>
          <w:szCs w:val="22"/>
        </w:rPr>
        <w:t>ver</w:t>
      </w:r>
      <w:r w:rsidRPr="00B536F5">
        <w:rPr>
          <w:bCs/>
          <w:sz w:val="22"/>
          <w:szCs w:val="22"/>
        </w:rPr>
        <w:t>sit</w:t>
      </w:r>
      <w:r w:rsidRPr="00B536F5">
        <w:rPr>
          <w:bCs/>
          <w:spacing w:val="1"/>
          <w:sz w:val="22"/>
          <w:szCs w:val="22"/>
        </w:rPr>
        <w:t>y</w:t>
      </w:r>
      <w:r w:rsidRPr="00B536F5">
        <w:rPr>
          <w:bCs/>
          <w:sz w:val="22"/>
          <w:szCs w:val="22"/>
        </w:rPr>
        <w:t xml:space="preserve">’s </w:t>
      </w:r>
      <w:r w:rsidRPr="00B536F5">
        <w:rPr>
          <w:bCs/>
          <w:spacing w:val="1"/>
          <w:sz w:val="22"/>
          <w:szCs w:val="22"/>
        </w:rPr>
        <w:t>S</w:t>
      </w:r>
      <w:r w:rsidRPr="00B536F5">
        <w:rPr>
          <w:bCs/>
          <w:sz w:val="22"/>
          <w:szCs w:val="22"/>
        </w:rPr>
        <w:t>t</w:t>
      </w:r>
      <w:r w:rsidRPr="00B536F5">
        <w:rPr>
          <w:bCs/>
          <w:spacing w:val="-1"/>
          <w:sz w:val="22"/>
          <w:szCs w:val="22"/>
        </w:rPr>
        <w:t>ra</w:t>
      </w:r>
      <w:r w:rsidRPr="00B536F5">
        <w:rPr>
          <w:bCs/>
          <w:sz w:val="22"/>
          <w:szCs w:val="22"/>
        </w:rPr>
        <w:t>t</w:t>
      </w:r>
      <w:r w:rsidRPr="00B536F5">
        <w:rPr>
          <w:bCs/>
          <w:spacing w:val="-1"/>
          <w:sz w:val="22"/>
          <w:szCs w:val="22"/>
        </w:rPr>
        <w:t>e</w:t>
      </w:r>
      <w:r w:rsidRPr="00B536F5">
        <w:rPr>
          <w:bCs/>
          <w:spacing w:val="1"/>
          <w:sz w:val="22"/>
          <w:szCs w:val="22"/>
        </w:rPr>
        <w:t>g</w:t>
      </w:r>
      <w:r w:rsidRPr="00B536F5">
        <w:rPr>
          <w:bCs/>
          <w:sz w:val="22"/>
          <w:szCs w:val="22"/>
        </w:rPr>
        <w:t>ic Pl</w:t>
      </w:r>
      <w:r w:rsidRPr="00B536F5">
        <w:rPr>
          <w:bCs/>
          <w:spacing w:val="-1"/>
          <w:sz w:val="22"/>
          <w:szCs w:val="22"/>
        </w:rPr>
        <w:t>a</w:t>
      </w:r>
      <w:r w:rsidRPr="00B536F5">
        <w:rPr>
          <w:bCs/>
          <w:spacing w:val="-2"/>
          <w:sz w:val="22"/>
          <w:szCs w:val="22"/>
        </w:rPr>
        <w:t>n</w:t>
      </w:r>
      <w:r w:rsidRPr="00B536F5">
        <w:rPr>
          <w:bCs/>
          <w:sz w:val="22"/>
          <w:szCs w:val="22"/>
        </w:rPr>
        <w:t>.</w:t>
      </w:r>
    </w:p>
    <w:p w14:paraId="6AA5D92C" w14:textId="77777777" w:rsidR="00B536F5" w:rsidRPr="00B536F5" w:rsidRDefault="00B536F5" w:rsidP="00B536F5">
      <w:pPr>
        <w:pStyle w:val="ListParagraph"/>
        <w:numPr>
          <w:ilvl w:val="0"/>
          <w:numId w:val="24"/>
        </w:numPr>
        <w:spacing w:line="276" w:lineRule="auto"/>
        <w:ind w:left="540"/>
        <w:rPr>
          <w:sz w:val="22"/>
          <w:szCs w:val="22"/>
        </w:rPr>
      </w:pPr>
      <w:r w:rsidRPr="00B536F5">
        <w:rPr>
          <w:bCs/>
          <w:spacing w:val="-1"/>
          <w:sz w:val="22"/>
          <w:szCs w:val="22"/>
        </w:rPr>
        <w:t>He</w:t>
      </w:r>
      <w:r w:rsidRPr="00B536F5">
        <w:rPr>
          <w:bCs/>
          <w:sz w:val="22"/>
          <w:szCs w:val="22"/>
        </w:rPr>
        <w:t>lp</w:t>
      </w:r>
      <w:r w:rsidRPr="00B536F5">
        <w:rPr>
          <w:bCs/>
          <w:spacing w:val="-1"/>
          <w:sz w:val="22"/>
          <w:szCs w:val="22"/>
        </w:rPr>
        <w:t xml:space="preserve"> </w:t>
      </w:r>
      <w:r w:rsidRPr="00B536F5">
        <w:rPr>
          <w:bCs/>
          <w:sz w:val="22"/>
          <w:szCs w:val="22"/>
        </w:rPr>
        <w:t>i</w:t>
      </w:r>
      <w:r w:rsidRPr="00B536F5">
        <w:rPr>
          <w:bCs/>
          <w:spacing w:val="-2"/>
          <w:sz w:val="22"/>
          <w:szCs w:val="22"/>
        </w:rPr>
        <w:t>n</w:t>
      </w:r>
      <w:r w:rsidRPr="00B536F5">
        <w:rPr>
          <w:bCs/>
          <w:sz w:val="22"/>
          <w:szCs w:val="22"/>
        </w:rPr>
        <w:t>stit</w:t>
      </w:r>
      <w:r w:rsidRPr="00B536F5">
        <w:rPr>
          <w:bCs/>
          <w:spacing w:val="-2"/>
          <w:sz w:val="22"/>
          <w:szCs w:val="22"/>
        </w:rPr>
        <w:t>u</w:t>
      </w:r>
      <w:r w:rsidRPr="00B536F5">
        <w:rPr>
          <w:bCs/>
          <w:sz w:val="22"/>
          <w:szCs w:val="22"/>
        </w:rPr>
        <w:t>ti</w:t>
      </w:r>
      <w:r w:rsidRPr="00B536F5">
        <w:rPr>
          <w:bCs/>
          <w:spacing w:val="-1"/>
          <w:sz w:val="22"/>
          <w:szCs w:val="22"/>
        </w:rPr>
        <w:t>o</w:t>
      </w:r>
      <w:r w:rsidRPr="00B536F5">
        <w:rPr>
          <w:bCs/>
          <w:spacing w:val="-2"/>
          <w:sz w:val="22"/>
          <w:szCs w:val="22"/>
        </w:rPr>
        <w:t>n</w:t>
      </w:r>
      <w:r w:rsidRPr="00B536F5">
        <w:rPr>
          <w:bCs/>
          <w:spacing w:val="-1"/>
          <w:sz w:val="22"/>
          <w:szCs w:val="22"/>
        </w:rPr>
        <w:t>a</w:t>
      </w:r>
      <w:r w:rsidRPr="00B536F5">
        <w:rPr>
          <w:bCs/>
          <w:sz w:val="22"/>
          <w:szCs w:val="22"/>
        </w:rPr>
        <w:t>l</w:t>
      </w:r>
      <w:r w:rsidRPr="00B536F5">
        <w:rPr>
          <w:bCs/>
          <w:spacing w:val="1"/>
          <w:sz w:val="22"/>
          <w:szCs w:val="22"/>
        </w:rPr>
        <w:t xml:space="preserve"> </w:t>
      </w:r>
      <w:r w:rsidRPr="00B536F5">
        <w:rPr>
          <w:bCs/>
          <w:spacing w:val="-2"/>
          <w:sz w:val="22"/>
          <w:szCs w:val="22"/>
        </w:rPr>
        <w:t>un</w:t>
      </w:r>
      <w:r w:rsidRPr="00B536F5">
        <w:rPr>
          <w:bCs/>
          <w:sz w:val="22"/>
          <w:szCs w:val="22"/>
        </w:rPr>
        <w:t>its/</w:t>
      </w:r>
      <w:r w:rsidRPr="00B536F5">
        <w:rPr>
          <w:bCs/>
          <w:spacing w:val="-2"/>
          <w:sz w:val="22"/>
          <w:szCs w:val="22"/>
        </w:rPr>
        <w:t>d</w:t>
      </w:r>
      <w:r w:rsidRPr="00B536F5">
        <w:rPr>
          <w:bCs/>
          <w:spacing w:val="-1"/>
          <w:sz w:val="22"/>
          <w:szCs w:val="22"/>
        </w:rPr>
        <w:t>e</w:t>
      </w:r>
      <w:r w:rsidRPr="00B536F5">
        <w:rPr>
          <w:bCs/>
          <w:spacing w:val="-2"/>
          <w:sz w:val="22"/>
          <w:szCs w:val="22"/>
        </w:rPr>
        <w:t>p</w:t>
      </w:r>
      <w:r w:rsidRPr="00B536F5">
        <w:rPr>
          <w:bCs/>
          <w:spacing w:val="-1"/>
          <w:sz w:val="22"/>
          <w:szCs w:val="22"/>
        </w:rPr>
        <w:t>ar</w:t>
      </w:r>
      <w:r w:rsidRPr="00B536F5">
        <w:rPr>
          <w:bCs/>
          <w:sz w:val="22"/>
          <w:szCs w:val="22"/>
        </w:rPr>
        <w:t>t</w:t>
      </w:r>
      <w:r w:rsidRPr="00B536F5">
        <w:rPr>
          <w:bCs/>
          <w:spacing w:val="-6"/>
          <w:sz w:val="22"/>
          <w:szCs w:val="22"/>
        </w:rPr>
        <w:t>m</w:t>
      </w:r>
      <w:r w:rsidRPr="00B536F5">
        <w:rPr>
          <w:bCs/>
          <w:spacing w:val="-1"/>
          <w:sz w:val="22"/>
          <w:szCs w:val="22"/>
        </w:rPr>
        <w:t>e</w:t>
      </w:r>
      <w:r w:rsidRPr="00B536F5">
        <w:rPr>
          <w:bCs/>
          <w:spacing w:val="-2"/>
          <w:sz w:val="22"/>
          <w:szCs w:val="22"/>
        </w:rPr>
        <w:t>n</w:t>
      </w:r>
      <w:r w:rsidRPr="00B536F5">
        <w:rPr>
          <w:bCs/>
          <w:sz w:val="22"/>
          <w:szCs w:val="22"/>
        </w:rPr>
        <w:t xml:space="preserve">ts </w:t>
      </w:r>
      <w:r w:rsidRPr="00B536F5">
        <w:rPr>
          <w:bCs/>
          <w:spacing w:val="-1"/>
          <w:sz w:val="22"/>
          <w:szCs w:val="22"/>
        </w:rPr>
        <w:t>e</w:t>
      </w:r>
      <w:r w:rsidRPr="00B536F5">
        <w:rPr>
          <w:bCs/>
          <w:sz w:val="22"/>
          <w:szCs w:val="22"/>
        </w:rPr>
        <w:t>st</w:t>
      </w:r>
      <w:r w:rsidRPr="00B536F5">
        <w:rPr>
          <w:bCs/>
          <w:spacing w:val="-1"/>
          <w:sz w:val="22"/>
          <w:szCs w:val="22"/>
        </w:rPr>
        <w:t>a</w:t>
      </w:r>
      <w:r w:rsidRPr="00B536F5">
        <w:rPr>
          <w:bCs/>
          <w:spacing w:val="-2"/>
          <w:sz w:val="22"/>
          <w:szCs w:val="22"/>
        </w:rPr>
        <w:t>b</w:t>
      </w:r>
      <w:r w:rsidRPr="00B536F5">
        <w:rPr>
          <w:bCs/>
          <w:sz w:val="22"/>
          <w:szCs w:val="22"/>
        </w:rPr>
        <w:t>lish</w:t>
      </w:r>
      <w:r w:rsidRPr="00B536F5">
        <w:rPr>
          <w:bCs/>
          <w:spacing w:val="-1"/>
          <w:sz w:val="22"/>
          <w:szCs w:val="22"/>
        </w:rPr>
        <w:t xml:space="preserve"> </w:t>
      </w:r>
      <w:r w:rsidRPr="00B536F5">
        <w:rPr>
          <w:bCs/>
          <w:sz w:val="22"/>
          <w:szCs w:val="22"/>
        </w:rPr>
        <w:t>t</w:t>
      </w:r>
      <w:r w:rsidRPr="00B536F5">
        <w:rPr>
          <w:bCs/>
          <w:spacing w:val="-2"/>
          <w:sz w:val="22"/>
          <w:szCs w:val="22"/>
        </w:rPr>
        <w:t>h</w:t>
      </w:r>
      <w:r w:rsidRPr="00B536F5">
        <w:rPr>
          <w:bCs/>
          <w:spacing w:val="-1"/>
          <w:sz w:val="22"/>
          <w:szCs w:val="22"/>
        </w:rPr>
        <w:t>e</w:t>
      </w:r>
      <w:r w:rsidRPr="00B536F5">
        <w:rPr>
          <w:bCs/>
          <w:sz w:val="22"/>
          <w:szCs w:val="22"/>
        </w:rPr>
        <w:t xml:space="preserve">ir </w:t>
      </w:r>
      <w:r w:rsidRPr="00B536F5">
        <w:rPr>
          <w:bCs/>
          <w:spacing w:val="-1"/>
          <w:sz w:val="22"/>
          <w:szCs w:val="22"/>
        </w:rPr>
        <w:t>o</w:t>
      </w:r>
      <w:r w:rsidRPr="00B536F5">
        <w:rPr>
          <w:bCs/>
          <w:spacing w:val="5"/>
          <w:sz w:val="22"/>
          <w:szCs w:val="22"/>
        </w:rPr>
        <w:t>w</w:t>
      </w:r>
      <w:r w:rsidRPr="00B536F5">
        <w:rPr>
          <w:bCs/>
          <w:sz w:val="22"/>
          <w:szCs w:val="22"/>
        </w:rPr>
        <w:t>n</w:t>
      </w:r>
      <w:r w:rsidRPr="00B536F5">
        <w:rPr>
          <w:bCs/>
          <w:spacing w:val="-1"/>
          <w:sz w:val="22"/>
          <w:szCs w:val="22"/>
        </w:rPr>
        <w:t xml:space="preserve"> </w:t>
      </w:r>
      <w:r w:rsidRPr="00B536F5">
        <w:rPr>
          <w:bCs/>
          <w:spacing w:val="-2"/>
          <w:sz w:val="22"/>
          <w:szCs w:val="22"/>
        </w:rPr>
        <w:t>d</w:t>
      </w:r>
      <w:r w:rsidRPr="00B536F5">
        <w:rPr>
          <w:bCs/>
          <w:sz w:val="22"/>
          <w:szCs w:val="22"/>
        </w:rPr>
        <w:t>i</w:t>
      </w:r>
      <w:r w:rsidRPr="00B536F5">
        <w:rPr>
          <w:bCs/>
          <w:spacing w:val="-1"/>
          <w:sz w:val="22"/>
          <w:szCs w:val="22"/>
        </w:rPr>
        <w:t>ver</w:t>
      </w:r>
      <w:r w:rsidRPr="00B536F5">
        <w:rPr>
          <w:bCs/>
          <w:sz w:val="22"/>
          <w:szCs w:val="22"/>
        </w:rPr>
        <w:t>sity</w:t>
      </w:r>
      <w:r w:rsidRPr="00B536F5">
        <w:rPr>
          <w:bCs/>
          <w:spacing w:val="2"/>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z w:val="22"/>
          <w:szCs w:val="22"/>
        </w:rPr>
        <w:t>i</w:t>
      </w:r>
      <w:r w:rsidRPr="00B536F5">
        <w:rPr>
          <w:bCs/>
          <w:spacing w:val="-2"/>
          <w:sz w:val="22"/>
          <w:szCs w:val="22"/>
        </w:rPr>
        <w:t>n</w:t>
      </w:r>
      <w:r w:rsidRPr="00B536F5">
        <w:rPr>
          <w:bCs/>
          <w:spacing w:val="-1"/>
          <w:sz w:val="22"/>
          <w:szCs w:val="22"/>
        </w:rPr>
        <w:t>c</w:t>
      </w:r>
      <w:r w:rsidRPr="00B536F5">
        <w:rPr>
          <w:bCs/>
          <w:sz w:val="22"/>
          <w:szCs w:val="22"/>
        </w:rPr>
        <w:t>l</w:t>
      </w:r>
      <w:r w:rsidRPr="00B536F5">
        <w:rPr>
          <w:bCs/>
          <w:spacing w:val="-2"/>
          <w:sz w:val="22"/>
          <w:szCs w:val="22"/>
        </w:rPr>
        <w:t>u</w:t>
      </w:r>
      <w:r w:rsidRPr="00B536F5">
        <w:rPr>
          <w:bCs/>
          <w:sz w:val="22"/>
          <w:szCs w:val="22"/>
        </w:rPr>
        <w:t>si</w:t>
      </w:r>
      <w:r w:rsidRPr="00B536F5">
        <w:rPr>
          <w:bCs/>
          <w:spacing w:val="-1"/>
          <w:sz w:val="22"/>
          <w:szCs w:val="22"/>
        </w:rPr>
        <w:t>o</w:t>
      </w:r>
      <w:r w:rsidRPr="00B536F5">
        <w:rPr>
          <w:bCs/>
          <w:sz w:val="22"/>
          <w:szCs w:val="22"/>
        </w:rPr>
        <w:t>n</w:t>
      </w:r>
      <w:r w:rsidRPr="00B536F5">
        <w:rPr>
          <w:bCs/>
          <w:spacing w:val="-1"/>
          <w:sz w:val="22"/>
          <w:szCs w:val="22"/>
        </w:rPr>
        <w:t xml:space="preserve"> </w:t>
      </w:r>
      <w:r w:rsidRPr="00B536F5">
        <w:rPr>
          <w:bCs/>
          <w:spacing w:val="-2"/>
          <w:sz w:val="22"/>
          <w:szCs w:val="22"/>
        </w:rPr>
        <w:t>p</w:t>
      </w:r>
      <w:r w:rsidRPr="00B536F5">
        <w:rPr>
          <w:bCs/>
          <w:sz w:val="22"/>
          <w:szCs w:val="22"/>
        </w:rPr>
        <w:t>l</w:t>
      </w:r>
      <w:r w:rsidRPr="00B536F5">
        <w:rPr>
          <w:bCs/>
          <w:spacing w:val="-1"/>
          <w:sz w:val="22"/>
          <w:szCs w:val="22"/>
        </w:rPr>
        <w:t>a</w:t>
      </w:r>
      <w:r w:rsidRPr="00B536F5">
        <w:rPr>
          <w:bCs/>
          <w:spacing w:val="-2"/>
          <w:sz w:val="22"/>
          <w:szCs w:val="22"/>
        </w:rPr>
        <w:t>n</w:t>
      </w:r>
      <w:r w:rsidRPr="00B536F5">
        <w:rPr>
          <w:bCs/>
          <w:sz w:val="22"/>
          <w:szCs w:val="22"/>
        </w:rPr>
        <w:t xml:space="preserve">s in </w:t>
      </w:r>
      <w:r w:rsidRPr="00B536F5">
        <w:rPr>
          <w:bCs/>
          <w:spacing w:val="-1"/>
          <w:sz w:val="22"/>
          <w:szCs w:val="22"/>
        </w:rPr>
        <w:t>accor</w:t>
      </w:r>
      <w:r w:rsidRPr="00B536F5">
        <w:rPr>
          <w:bCs/>
          <w:spacing w:val="-2"/>
          <w:sz w:val="22"/>
          <w:szCs w:val="22"/>
        </w:rPr>
        <w:t>d</w:t>
      </w:r>
      <w:r w:rsidRPr="00B536F5">
        <w:rPr>
          <w:bCs/>
          <w:spacing w:val="-1"/>
          <w:sz w:val="22"/>
          <w:szCs w:val="22"/>
        </w:rPr>
        <w:t>a</w:t>
      </w:r>
      <w:r w:rsidRPr="00B536F5">
        <w:rPr>
          <w:bCs/>
          <w:spacing w:val="-2"/>
          <w:sz w:val="22"/>
          <w:szCs w:val="22"/>
        </w:rPr>
        <w:t>n</w:t>
      </w:r>
      <w:r w:rsidRPr="00B536F5">
        <w:rPr>
          <w:bCs/>
          <w:spacing w:val="-1"/>
          <w:sz w:val="22"/>
          <w:szCs w:val="22"/>
        </w:rPr>
        <w:t>c</w:t>
      </w:r>
      <w:r w:rsidRPr="00B536F5">
        <w:rPr>
          <w:bCs/>
          <w:sz w:val="22"/>
          <w:szCs w:val="22"/>
        </w:rPr>
        <w:t xml:space="preserve">e </w:t>
      </w:r>
      <w:r w:rsidRPr="00B536F5">
        <w:rPr>
          <w:bCs/>
          <w:spacing w:val="4"/>
          <w:sz w:val="22"/>
          <w:szCs w:val="22"/>
        </w:rPr>
        <w:t>w</w:t>
      </w:r>
      <w:r w:rsidRPr="00B536F5">
        <w:rPr>
          <w:bCs/>
          <w:sz w:val="22"/>
          <w:szCs w:val="22"/>
        </w:rPr>
        <w:t>ith</w:t>
      </w:r>
      <w:r w:rsidRPr="00B536F5">
        <w:rPr>
          <w:bCs/>
          <w:spacing w:val="-1"/>
          <w:sz w:val="22"/>
          <w:szCs w:val="22"/>
        </w:rPr>
        <w:t xml:space="preserve"> </w:t>
      </w:r>
      <w:r w:rsidRPr="00B536F5">
        <w:rPr>
          <w:bCs/>
          <w:sz w:val="22"/>
          <w:szCs w:val="22"/>
        </w:rPr>
        <w:t>t</w:t>
      </w:r>
      <w:r w:rsidRPr="00B536F5">
        <w:rPr>
          <w:bCs/>
          <w:spacing w:val="-2"/>
          <w:sz w:val="22"/>
          <w:szCs w:val="22"/>
        </w:rPr>
        <w:t>h</w:t>
      </w:r>
      <w:r w:rsidRPr="00B536F5">
        <w:rPr>
          <w:bCs/>
          <w:sz w:val="22"/>
          <w:szCs w:val="22"/>
        </w:rPr>
        <w:t>e U</w:t>
      </w:r>
      <w:r w:rsidRPr="00B536F5">
        <w:rPr>
          <w:bCs/>
          <w:spacing w:val="-2"/>
          <w:sz w:val="22"/>
          <w:szCs w:val="22"/>
        </w:rPr>
        <w:t>n</w:t>
      </w:r>
      <w:r w:rsidRPr="00B536F5">
        <w:rPr>
          <w:bCs/>
          <w:sz w:val="22"/>
          <w:szCs w:val="22"/>
        </w:rPr>
        <w:t>i</w:t>
      </w:r>
      <w:r w:rsidRPr="00B536F5">
        <w:rPr>
          <w:bCs/>
          <w:spacing w:val="-1"/>
          <w:sz w:val="22"/>
          <w:szCs w:val="22"/>
        </w:rPr>
        <w:t>ver</w:t>
      </w:r>
      <w:r w:rsidRPr="00B536F5">
        <w:rPr>
          <w:bCs/>
          <w:sz w:val="22"/>
          <w:szCs w:val="22"/>
        </w:rPr>
        <w:t>sit</w:t>
      </w:r>
      <w:r w:rsidRPr="00B536F5">
        <w:rPr>
          <w:bCs/>
          <w:spacing w:val="1"/>
          <w:sz w:val="22"/>
          <w:szCs w:val="22"/>
        </w:rPr>
        <w:t>y</w:t>
      </w:r>
      <w:r w:rsidRPr="00B536F5">
        <w:rPr>
          <w:bCs/>
          <w:sz w:val="22"/>
          <w:szCs w:val="22"/>
        </w:rPr>
        <w:t>’s Di</w:t>
      </w:r>
      <w:r w:rsidRPr="00B536F5">
        <w:rPr>
          <w:bCs/>
          <w:spacing w:val="-1"/>
          <w:sz w:val="22"/>
          <w:szCs w:val="22"/>
        </w:rPr>
        <w:t>ver</w:t>
      </w:r>
      <w:r w:rsidRPr="00B536F5">
        <w:rPr>
          <w:bCs/>
          <w:sz w:val="22"/>
          <w:szCs w:val="22"/>
        </w:rPr>
        <w:t>sity</w:t>
      </w:r>
      <w:r w:rsidRPr="00B536F5">
        <w:rPr>
          <w:bCs/>
          <w:spacing w:val="2"/>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z w:val="22"/>
          <w:szCs w:val="22"/>
        </w:rPr>
        <w:t>I</w:t>
      </w:r>
      <w:r w:rsidRPr="00B536F5">
        <w:rPr>
          <w:bCs/>
          <w:spacing w:val="-2"/>
          <w:sz w:val="22"/>
          <w:szCs w:val="22"/>
        </w:rPr>
        <w:t>n</w:t>
      </w:r>
      <w:r w:rsidRPr="00B536F5">
        <w:rPr>
          <w:bCs/>
          <w:spacing w:val="-1"/>
          <w:sz w:val="22"/>
          <w:szCs w:val="22"/>
        </w:rPr>
        <w:t>c</w:t>
      </w:r>
      <w:r w:rsidRPr="00B536F5">
        <w:rPr>
          <w:bCs/>
          <w:sz w:val="22"/>
          <w:szCs w:val="22"/>
        </w:rPr>
        <w:t>l</w:t>
      </w:r>
      <w:r w:rsidRPr="00B536F5">
        <w:rPr>
          <w:bCs/>
          <w:spacing w:val="-2"/>
          <w:sz w:val="22"/>
          <w:szCs w:val="22"/>
        </w:rPr>
        <w:t>u</w:t>
      </w:r>
      <w:r w:rsidRPr="00B536F5">
        <w:rPr>
          <w:bCs/>
          <w:sz w:val="22"/>
          <w:szCs w:val="22"/>
        </w:rPr>
        <w:t>si</w:t>
      </w:r>
      <w:r w:rsidRPr="00B536F5">
        <w:rPr>
          <w:bCs/>
          <w:spacing w:val="-1"/>
          <w:sz w:val="22"/>
          <w:szCs w:val="22"/>
        </w:rPr>
        <w:t>o</w:t>
      </w:r>
      <w:r w:rsidRPr="00B536F5">
        <w:rPr>
          <w:bCs/>
          <w:sz w:val="22"/>
          <w:szCs w:val="22"/>
        </w:rPr>
        <w:t>n</w:t>
      </w:r>
      <w:r w:rsidRPr="00B536F5">
        <w:rPr>
          <w:bCs/>
          <w:spacing w:val="-1"/>
          <w:sz w:val="22"/>
          <w:szCs w:val="22"/>
        </w:rPr>
        <w:t xml:space="preserve"> </w:t>
      </w:r>
      <w:r w:rsidRPr="00B536F5">
        <w:rPr>
          <w:bCs/>
          <w:spacing w:val="1"/>
          <w:sz w:val="22"/>
          <w:szCs w:val="22"/>
        </w:rPr>
        <w:t>S</w:t>
      </w:r>
      <w:r w:rsidRPr="00B536F5">
        <w:rPr>
          <w:bCs/>
          <w:sz w:val="22"/>
          <w:szCs w:val="22"/>
        </w:rPr>
        <w:t>t</w:t>
      </w:r>
      <w:r w:rsidRPr="00B536F5">
        <w:rPr>
          <w:bCs/>
          <w:spacing w:val="-1"/>
          <w:sz w:val="22"/>
          <w:szCs w:val="22"/>
        </w:rPr>
        <w:t>ra</w:t>
      </w:r>
      <w:r w:rsidRPr="00B536F5">
        <w:rPr>
          <w:bCs/>
          <w:sz w:val="22"/>
          <w:szCs w:val="22"/>
        </w:rPr>
        <w:t>t</w:t>
      </w:r>
      <w:r w:rsidRPr="00B536F5">
        <w:rPr>
          <w:bCs/>
          <w:spacing w:val="-1"/>
          <w:sz w:val="22"/>
          <w:szCs w:val="22"/>
        </w:rPr>
        <w:t>e</w:t>
      </w:r>
      <w:r w:rsidRPr="00B536F5">
        <w:rPr>
          <w:bCs/>
          <w:spacing w:val="1"/>
          <w:sz w:val="22"/>
          <w:szCs w:val="22"/>
        </w:rPr>
        <w:t>g</w:t>
      </w:r>
      <w:r w:rsidRPr="00B536F5">
        <w:rPr>
          <w:bCs/>
          <w:sz w:val="22"/>
          <w:szCs w:val="22"/>
        </w:rPr>
        <w:t>ic Pl</w:t>
      </w:r>
      <w:r w:rsidRPr="00B536F5">
        <w:rPr>
          <w:bCs/>
          <w:spacing w:val="-1"/>
          <w:sz w:val="22"/>
          <w:szCs w:val="22"/>
        </w:rPr>
        <w:t>an</w:t>
      </w:r>
      <w:r w:rsidRPr="00B536F5">
        <w:rPr>
          <w:bCs/>
          <w:sz w:val="22"/>
          <w:szCs w:val="22"/>
        </w:rPr>
        <w:t>.</w:t>
      </w:r>
    </w:p>
    <w:p w14:paraId="1DFFAE6A" w14:textId="77777777" w:rsidR="00B536F5" w:rsidRPr="00B536F5" w:rsidRDefault="00B536F5" w:rsidP="00B536F5">
      <w:pPr>
        <w:pStyle w:val="ListParagraph"/>
        <w:numPr>
          <w:ilvl w:val="0"/>
          <w:numId w:val="24"/>
        </w:numPr>
        <w:spacing w:line="276" w:lineRule="auto"/>
        <w:ind w:left="540"/>
        <w:rPr>
          <w:sz w:val="22"/>
          <w:szCs w:val="22"/>
        </w:rPr>
      </w:pPr>
      <w:r w:rsidRPr="00B536F5">
        <w:rPr>
          <w:bCs/>
          <w:spacing w:val="3"/>
          <w:sz w:val="22"/>
          <w:szCs w:val="22"/>
        </w:rPr>
        <w:t>M</w:t>
      </w:r>
      <w:r w:rsidRPr="00B536F5">
        <w:rPr>
          <w:bCs/>
          <w:spacing w:val="-1"/>
          <w:sz w:val="22"/>
          <w:szCs w:val="22"/>
        </w:rPr>
        <w:t>o</w:t>
      </w:r>
      <w:r w:rsidRPr="00B536F5">
        <w:rPr>
          <w:bCs/>
          <w:spacing w:val="-2"/>
          <w:sz w:val="22"/>
          <w:szCs w:val="22"/>
        </w:rPr>
        <w:t>n</w:t>
      </w:r>
      <w:r w:rsidRPr="00B536F5">
        <w:rPr>
          <w:bCs/>
          <w:sz w:val="22"/>
          <w:szCs w:val="22"/>
        </w:rPr>
        <w:t>it</w:t>
      </w:r>
      <w:r w:rsidRPr="00B536F5">
        <w:rPr>
          <w:bCs/>
          <w:spacing w:val="-1"/>
          <w:sz w:val="22"/>
          <w:szCs w:val="22"/>
        </w:rPr>
        <w:t>o</w:t>
      </w:r>
      <w:r w:rsidRPr="00B536F5">
        <w:rPr>
          <w:bCs/>
          <w:sz w:val="22"/>
          <w:szCs w:val="22"/>
        </w:rPr>
        <w:t>r t</w:t>
      </w:r>
      <w:r w:rsidRPr="00B536F5">
        <w:rPr>
          <w:bCs/>
          <w:spacing w:val="-2"/>
          <w:sz w:val="22"/>
          <w:szCs w:val="22"/>
        </w:rPr>
        <w:t>h</w:t>
      </w:r>
      <w:r w:rsidRPr="00B536F5">
        <w:rPr>
          <w:bCs/>
          <w:sz w:val="22"/>
          <w:szCs w:val="22"/>
        </w:rPr>
        <w:t xml:space="preserve">e </w:t>
      </w:r>
      <w:r w:rsidRPr="00B536F5">
        <w:rPr>
          <w:bCs/>
          <w:spacing w:val="-2"/>
          <w:sz w:val="22"/>
          <w:szCs w:val="22"/>
        </w:rPr>
        <w:t>p</w:t>
      </w:r>
      <w:r w:rsidRPr="00B536F5">
        <w:rPr>
          <w:bCs/>
          <w:spacing w:val="-1"/>
          <w:sz w:val="22"/>
          <w:szCs w:val="22"/>
        </w:rPr>
        <w:t>ro</w:t>
      </w:r>
      <w:r w:rsidRPr="00B536F5">
        <w:rPr>
          <w:bCs/>
          <w:spacing w:val="1"/>
          <w:sz w:val="22"/>
          <w:szCs w:val="22"/>
        </w:rPr>
        <w:t>g</w:t>
      </w:r>
      <w:r w:rsidRPr="00B536F5">
        <w:rPr>
          <w:bCs/>
          <w:spacing w:val="-1"/>
          <w:sz w:val="22"/>
          <w:szCs w:val="22"/>
        </w:rPr>
        <w:t>re</w:t>
      </w:r>
      <w:r w:rsidRPr="00B536F5">
        <w:rPr>
          <w:bCs/>
          <w:sz w:val="22"/>
          <w:szCs w:val="22"/>
        </w:rPr>
        <w:t xml:space="preserve">ss </w:t>
      </w:r>
      <w:r w:rsidRPr="00B536F5">
        <w:rPr>
          <w:bCs/>
          <w:spacing w:val="-1"/>
          <w:sz w:val="22"/>
          <w:szCs w:val="22"/>
        </w:rPr>
        <w:t>o</w:t>
      </w:r>
      <w:r w:rsidRPr="00B536F5">
        <w:rPr>
          <w:bCs/>
          <w:sz w:val="22"/>
          <w:szCs w:val="22"/>
        </w:rPr>
        <w:t>f</w:t>
      </w:r>
      <w:r w:rsidRPr="00B536F5">
        <w:rPr>
          <w:bCs/>
          <w:spacing w:val="1"/>
          <w:sz w:val="22"/>
          <w:szCs w:val="22"/>
        </w:rPr>
        <w:t xml:space="preserve"> </w:t>
      </w:r>
      <w:r w:rsidRPr="00B536F5">
        <w:rPr>
          <w:bCs/>
          <w:sz w:val="22"/>
          <w:szCs w:val="22"/>
        </w:rPr>
        <w:t>i</w:t>
      </w:r>
      <w:r w:rsidRPr="00B536F5">
        <w:rPr>
          <w:bCs/>
          <w:spacing w:val="-2"/>
          <w:sz w:val="22"/>
          <w:szCs w:val="22"/>
        </w:rPr>
        <w:t>n</w:t>
      </w:r>
      <w:r w:rsidRPr="00B536F5">
        <w:rPr>
          <w:bCs/>
          <w:sz w:val="22"/>
          <w:szCs w:val="22"/>
        </w:rPr>
        <w:t>stit</w:t>
      </w:r>
      <w:r w:rsidRPr="00B536F5">
        <w:rPr>
          <w:bCs/>
          <w:spacing w:val="-2"/>
          <w:sz w:val="22"/>
          <w:szCs w:val="22"/>
        </w:rPr>
        <w:t>u</w:t>
      </w:r>
      <w:r w:rsidRPr="00B536F5">
        <w:rPr>
          <w:bCs/>
          <w:sz w:val="22"/>
          <w:szCs w:val="22"/>
        </w:rPr>
        <w:t>ti</w:t>
      </w:r>
      <w:r w:rsidRPr="00B536F5">
        <w:rPr>
          <w:bCs/>
          <w:spacing w:val="-1"/>
          <w:sz w:val="22"/>
          <w:szCs w:val="22"/>
        </w:rPr>
        <w:t>o</w:t>
      </w:r>
      <w:r w:rsidRPr="00B536F5">
        <w:rPr>
          <w:bCs/>
          <w:spacing w:val="-2"/>
          <w:sz w:val="22"/>
          <w:szCs w:val="22"/>
        </w:rPr>
        <w:t>n</w:t>
      </w:r>
      <w:r w:rsidRPr="00B536F5">
        <w:rPr>
          <w:bCs/>
          <w:spacing w:val="-1"/>
          <w:sz w:val="22"/>
          <w:szCs w:val="22"/>
        </w:rPr>
        <w:t>a</w:t>
      </w:r>
      <w:r w:rsidRPr="00B536F5">
        <w:rPr>
          <w:bCs/>
          <w:sz w:val="22"/>
          <w:szCs w:val="22"/>
        </w:rPr>
        <w:t>l</w:t>
      </w:r>
      <w:r w:rsidRPr="00B536F5">
        <w:rPr>
          <w:bCs/>
          <w:spacing w:val="1"/>
          <w:sz w:val="22"/>
          <w:szCs w:val="22"/>
        </w:rPr>
        <w:t xml:space="preserve"> </w:t>
      </w:r>
      <w:r w:rsidRPr="00B536F5">
        <w:rPr>
          <w:bCs/>
          <w:spacing w:val="-2"/>
          <w:sz w:val="22"/>
          <w:szCs w:val="22"/>
        </w:rPr>
        <w:t>un</w:t>
      </w:r>
      <w:r w:rsidRPr="00B536F5">
        <w:rPr>
          <w:bCs/>
          <w:sz w:val="22"/>
          <w:szCs w:val="22"/>
        </w:rPr>
        <w:t>its/</w:t>
      </w:r>
      <w:r w:rsidRPr="00B536F5">
        <w:rPr>
          <w:bCs/>
          <w:spacing w:val="-2"/>
          <w:sz w:val="22"/>
          <w:szCs w:val="22"/>
        </w:rPr>
        <w:t>d</w:t>
      </w:r>
      <w:r w:rsidRPr="00B536F5">
        <w:rPr>
          <w:bCs/>
          <w:spacing w:val="-1"/>
          <w:sz w:val="22"/>
          <w:szCs w:val="22"/>
        </w:rPr>
        <w:t>e</w:t>
      </w:r>
      <w:r w:rsidRPr="00B536F5">
        <w:rPr>
          <w:bCs/>
          <w:spacing w:val="-2"/>
          <w:sz w:val="22"/>
          <w:szCs w:val="22"/>
        </w:rPr>
        <w:t>p</w:t>
      </w:r>
      <w:r w:rsidRPr="00B536F5">
        <w:rPr>
          <w:bCs/>
          <w:spacing w:val="-1"/>
          <w:sz w:val="22"/>
          <w:szCs w:val="22"/>
        </w:rPr>
        <w:t>ar</w:t>
      </w:r>
      <w:r w:rsidRPr="00B536F5">
        <w:rPr>
          <w:bCs/>
          <w:sz w:val="22"/>
          <w:szCs w:val="22"/>
        </w:rPr>
        <w:t>t</w:t>
      </w:r>
      <w:r w:rsidRPr="00B536F5">
        <w:rPr>
          <w:bCs/>
          <w:spacing w:val="-6"/>
          <w:sz w:val="22"/>
          <w:szCs w:val="22"/>
        </w:rPr>
        <w:t>m</w:t>
      </w:r>
      <w:r w:rsidRPr="00B536F5">
        <w:rPr>
          <w:bCs/>
          <w:spacing w:val="-1"/>
          <w:sz w:val="22"/>
          <w:szCs w:val="22"/>
        </w:rPr>
        <w:t>e</w:t>
      </w:r>
      <w:r w:rsidRPr="00B536F5">
        <w:rPr>
          <w:bCs/>
          <w:spacing w:val="-2"/>
          <w:sz w:val="22"/>
          <w:szCs w:val="22"/>
        </w:rPr>
        <w:t>n</w:t>
      </w:r>
      <w:r w:rsidRPr="00B536F5">
        <w:rPr>
          <w:bCs/>
          <w:sz w:val="22"/>
          <w:szCs w:val="22"/>
        </w:rPr>
        <w:t>ts in</w:t>
      </w:r>
      <w:r w:rsidRPr="00B536F5">
        <w:rPr>
          <w:bCs/>
          <w:spacing w:val="-1"/>
          <w:sz w:val="22"/>
          <w:szCs w:val="22"/>
        </w:rPr>
        <w:t xml:space="preserve"> acco</w:t>
      </w:r>
      <w:r w:rsidRPr="00B536F5">
        <w:rPr>
          <w:bCs/>
          <w:spacing w:val="-6"/>
          <w:sz w:val="22"/>
          <w:szCs w:val="22"/>
        </w:rPr>
        <w:t>m</w:t>
      </w:r>
      <w:r w:rsidRPr="00B536F5">
        <w:rPr>
          <w:bCs/>
          <w:spacing w:val="-2"/>
          <w:sz w:val="22"/>
          <w:szCs w:val="22"/>
        </w:rPr>
        <w:t>p</w:t>
      </w:r>
      <w:r w:rsidRPr="00B536F5">
        <w:rPr>
          <w:bCs/>
          <w:sz w:val="22"/>
          <w:szCs w:val="22"/>
        </w:rPr>
        <w:t>lis</w:t>
      </w:r>
      <w:r w:rsidRPr="00B536F5">
        <w:rPr>
          <w:bCs/>
          <w:spacing w:val="-2"/>
          <w:sz w:val="22"/>
          <w:szCs w:val="22"/>
        </w:rPr>
        <w:t>h</w:t>
      </w:r>
      <w:r w:rsidRPr="00B536F5">
        <w:rPr>
          <w:bCs/>
          <w:sz w:val="22"/>
          <w:szCs w:val="22"/>
        </w:rPr>
        <w:t>i</w:t>
      </w:r>
      <w:r w:rsidRPr="00B536F5">
        <w:rPr>
          <w:bCs/>
          <w:spacing w:val="-2"/>
          <w:sz w:val="22"/>
          <w:szCs w:val="22"/>
        </w:rPr>
        <w:t>n</w:t>
      </w:r>
      <w:r w:rsidRPr="00B536F5">
        <w:rPr>
          <w:bCs/>
          <w:sz w:val="22"/>
          <w:szCs w:val="22"/>
        </w:rPr>
        <w:t>g</w:t>
      </w:r>
      <w:r w:rsidRPr="00B536F5">
        <w:rPr>
          <w:bCs/>
          <w:spacing w:val="2"/>
          <w:sz w:val="22"/>
          <w:szCs w:val="22"/>
        </w:rPr>
        <w:t xml:space="preserve"> </w:t>
      </w:r>
      <w:r w:rsidRPr="00B536F5">
        <w:rPr>
          <w:bCs/>
          <w:sz w:val="22"/>
          <w:szCs w:val="22"/>
        </w:rPr>
        <w:t>t</w:t>
      </w:r>
      <w:r w:rsidRPr="00B536F5">
        <w:rPr>
          <w:bCs/>
          <w:spacing w:val="-2"/>
          <w:sz w:val="22"/>
          <w:szCs w:val="22"/>
        </w:rPr>
        <w:t>h</w:t>
      </w:r>
      <w:r w:rsidRPr="00B536F5">
        <w:rPr>
          <w:bCs/>
          <w:spacing w:val="-1"/>
          <w:sz w:val="22"/>
          <w:szCs w:val="22"/>
        </w:rPr>
        <w:t>e</w:t>
      </w:r>
      <w:r w:rsidRPr="00B536F5">
        <w:rPr>
          <w:bCs/>
          <w:sz w:val="22"/>
          <w:szCs w:val="22"/>
        </w:rPr>
        <w:t xml:space="preserve">ir </w:t>
      </w:r>
      <w:r w:rsidRPr="00B536F5">
        <w:rPr>
          <w:bCs/>
          <w:spacing w:val="-1"/>
          <w:sz w:val="22"/>
          <w:szCs w:val="22"/>
        </w:rPr>
        <w:t>re</w:t>
      </w:r>
      <w:r w:rsidRPr="00B536F5">
        <w:rPr>
          <w:bCs/>
          <w:sz w:val="22"/>
          <w:szCs w:val="22"/>
        </w:rPr>
        <w:t>s</w:t>
      </w:r>
      <w:r w:rsidRPr="00B536F5">
        <w:rPr>
          <w:bCs/>
          <w:spacing w:val="-2"/>
          <w:sz w:val="22"/>
          <w:szCs w:val="22"/>
        </w:rPr>
        <w:t>p</w:t>
      </w:r>
      <w:r w:rsidRPr="00B536F5">
        <w:rPr>
          <w:bCs/>
          <w:spacing w:val="-1"/>
          <w:sz w:val="22"/>
          <w:szCs w:val="22"/>
        </w:rPr>
        <w:t>ec</w:t>
      </w:r>
      <w:r w:rsidRPr="00B536F5">
        <w:rPr>
          <w:bCs/>
          <w:sz w:val="22"/>
          <w:szCs w:val="22"/>
        </w:rPr>
        <w:t>ti</w:t>
      </w:r>
      <w:r w:rsidRPr="00B536F5">
        <w:rPr>
          <w:bCs/>
          <w:spacing w:val="-1"/>
          <w:sz w:val="22"/>
          <w:szCs w:val="22"/>
        </w:rPr>
        <w:t>v</w:t>
      </w:r>
      <w:r w:rsidRPr="00B536F5">
        <w:rPr>
          <w:bCs/>
          <w:sz w:val="22"/>
          <w:szCs w:val="22"/>
        </w:rPr>
        <w:t xml:space="preserve">e </w:t>
      </w:r>
      <w:r w:rsidRPr="00B536F5">
        <w:rPr>
          <w:bCs/>
          <w:spacing w:val="-2"/>
          <w:sz w:val="22"/>
          <w:szCs w:val="22"/>
        </w:rPr>
        <w:t>un</w:t>
      </w:r>
      <w:r w:rsidRPr="00B536F5">
        <w:rPr>
          <w:bCs/>
          <w:sz w:val="22"/>
          <w:szCs w:val="22"/>
        </w:rPr>
        <w:t>it/</w:t>
      </w:r>
      <w:r w:rsidRPr="00B536F5">
        <w:rPr>
          <w:bCs/>
          <w:spacing w:val="-2"/>
          <w:sz w:val="22"/>
          <w:szCs w:val="22"/>
        </w:rPr>
        <w:t>d</w:t>
      </w:r>
      <w:r w:rsidRPr="00B536F5">
        <w:rPr>
          <w:bCs/>
          <w:spacing w:val="-1"/>
          <w:sz w:val="22"/>
          <w:szCs w:val="22"/>
        </w:rPr>
        <w:t>e</w:t>
      </w:r>
      <w:r w:rsidRPr="00B536F5">
        <w:rPr>
          <w:bCs/>
          <w:spacing w:val="-2"/>
          <w:sz w:val="22"/>
          <w:szCs w:val="22"/>
        </w:rPr>
        <w:t>p</w:t>
      </w:r>
      <w:r w:rsidRPr="00B536F5">
        <w:rPr>
          <w:bCs/>
          <w:spacing w:val="-1"/>
          <w:sz w:val="22"/>
          <w:szCs w:val="22"/>
        </w:rPr>
        <w:t>ar</w:t>
      </w:r>
      <w:r w:rsidRPr="00B536F5">
        <w:rPr>
          <w:bCs/>
          <w:sz w:val="22"/>
          <w:szCs w:val="22"/>
        </w:rPr>
        <w:t>t</w:t>
      </w:r>
      <w:r w:rsidRPr="00B536F5">
        <w:rPr>
          <w:bCs/>
          <w:spacing w:val="-6"/>
          <w:sz w:val="22"/>
          <w:szCs w:val="22"/>
        </w:rPr>
        <w:t>m</w:t>
      </w:r>
      <w:r w:rsidRPr="00B536F5">
        <w:rPr>
          <w:bCs/>
          <w:spacing w:val="-1"/>
          <w:sz w:val="22"/>
          <w:szCs w:val="22"/>
        </w:rPr>
        <w:t>e</w:t>
      </w:r>
      <w:r w:rsidRPr="00B536F5">
        <w:rPr>
          <w:bCs/>
          <w:spacing w:val="-2"/>
          <w:sz w:val="22"/>
          <w:szCs w:val="22"/>
        </w:rPr>
        <w:t>n</w:t>
      </w:r>
      <w:r w:rsidRPr="00B536F5">
        <w:rPr>
          <w:bCs/>
          <w:sz w:val="22"/>
          <w:szCs w:val="22"/>
        </w:rPr>
        <w:t>t</w:t>
      </w:r>
      <w:r w:rsidRPr="00B536F5">
        <w:rPr>
          <w:bCs/>
          <w:spacing w:val="1"/>
          <w:sz w:val="22"/>
          <w:szCs w:val="22"/>
        </w:rPr>
        <w:t xml:space="preserve"> </w:t>
      </w:r>
      <w:r w:rsidRPr="00B536F5">
        <w:rPr>
          <w:bCs/>
          <w:spacing w:val="-2"/>
          <w:sz w:val="22"/>
          <w:szCs w:val="22"/>
        </w:rPr>
        <w:t>d</w:t>
      </w:r>
      <w:r w:rsidRPr="00B536F5">
        <w:rPr>
          <w:bCs/>
          <w:sz w:val="22"/>
          <w:szCs w:val="22"/>
        </w:rPr>
        <w:t>i</w:t>
      </w:r>
      <w:r w:rsidRPr="00B536F5">
        <w:rPr>
          <w:bCs/>
          <w:spacing w:val="-1"/>
          <w:sz w:val="22"/>
          <w:szCs w:val="22"/>
        </w:rPr>
        <w:t>ver</w:t>
      </w:r>
      <w:r w:rsidRPr="00B536F5">
        <w:rPr>
          <w:bCs/>
          <w:sz w:val="22"/>
          <w:szCs w:val="22"/>
        </w:rPr>
        <w:t>sity</w:t>
      </w:r>
      <w:r w:rsidRPr="00B536F5">
        <w:rPr>
          <w:bCs/>
          <w:spacing w:val="2"/>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z w:val="22"/>
          <w:szCs w:val="22"/>
        </w:rPr>
        <w:t>i</w:t>
      </w:r>
      <w:r w:rsidRPr="00B536F5">
        <w:rPr>
          <w:bCs/>
          <w:spacing w:val="-2"/>
          <w:sz w:val="22"/>
          <w:szCs w:val="22"/>
        </w:rPr>
        <w:t>n</w:t>
      </w:r>
      <w:r w:rsidRPr="00B536F5">
        <w:rPr>
          <w:bCs/>
          <w:spacing w:val="-1"/>
          <w:sz w:val="22"/>
          <w:szCs w:val="22"/>
        </w:rPr>
        <w:t>c</w:t>
      </w:r>
      <w:r w:rsidRPr="00B536F5">
        <w:rPr>
          <w:bCs/>
          <w:sz w:val="22"/>
          <w:szCs w:val="22"/>
        </w:rPr>
        <w:t>l</w:t>
      </w:r>
      <w:r w:rsidRPr="00B536F5">
        <w:rPr>
          <w:bCs/>
          <w:spacing w:val="-2"/>
          <w:sz w:val="22"/>
          <w:szCs w:val="22"/>
        </w:rPr>
        <w:t>u</w:t>
      </w:r>
      <w:r w:rsidRPr="00B536F5">
        <w:rPr>
          <w:bCs/>
          <w:sz w:val="22"/>
          <w:szCs w:val="22"/>
        </w:rPr>
        <w:t>si</w:t>
      </w:r>
      <w:r w:rsidRPr="00B536F5">
        <w:rPr>
          <w:bCs/>
          <w:spacing w:val="-1"/>
          <w:sz w:val="22"/>
          <w:szCs w:val="22"/>
        </w:rPr>
        <w:t>o</w:t>
      </w:r>
      <w:r w:rsidRPr="00B536F5">
        <w:rPr>
          <w:bCs/>
          <w:sz w:val="22"/>
          <w:szCs w:val="22"/>
        </w:rPr>
        <w:t>n</w:t>
      </w:r>
      <w:r w:rsidRPr="00B536F5">
        <w:rPr>
          <w:bCs/>
          <w:spacing w:val="-1"/>
          <w:sz w:val="22"/>
          <w:szCs w:val="22"/>
        </w:rPr>
        <w:t xml:space="preserve"> </w:t>
      </w:r>
      <w:r w:rsidRPr="00B536F5">
        <w:rPr>
          <w:bCs/>
          <w:spacing w:val="-2"/>
          <w:sz w:val="22"/>
          <w:szCs w:val="22"/>
        </w:rPr>
        <w:t>p</w:t>
      </w:r>
      <w:r w:rsidRPr="00B536F5">
        <w:rPr>
          <w:bCs/>
          <w:sz w:val="22"/>
          <w:szCs w:val="22"/>
        </w:rPr>
        <w:t>l</w:t>
      </w:r>
      <w:r w:rsidRPr="00B536F5">
        <w:rPr>
          <w:bCs/>
          <w:spacing w:val="-1"/>
          <w:sz w:val="22"/>
          <w:szCs w:val="22"/>
        </w:rPr>
        <w:t>a</w:t>
      </w:r>
      <w:r w:rsidRPr="00B536F5">
        <w:rPr>
          <w:bCs/>
          <w:spacing w:val="-2"/>
          <w:sz w:val="22"/>
          <w:szCs w:val="22"/>
        </w:rPr>
        <w:t>n</w:t>
      </w:r>
      <w:r w:rsidRPr="00B536F5">
        <w:rPr>
          <w:bCs/>
          <w:sz w:val="22"/>
          <w:szCs w:val="22"/>
        </w:rPr>
        <w:t>s,</w:t>
      </w:r>
      <w:r w:rsidRPr="00B536F5">
        <w:rPr>
          <w:bCs/>
          <w:spacing w:val="1"/>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z w:val="22"/>
          <w:szCs w:val="22"/>
        </w:rPr>
        <w:t>s</w:t>
      </w:r>
      <w:r w:rsidRPr="00B536F5">
        <w:rPr>
          <w:bCs/>
          <w:spacing w:val="-2"/>
          <w:sz w:val="22"/>
          <w:szCs w:val="22"/>
        </w:rPr>
        <w:t>u</w:t>
      </w:r>
      <w:r w:rsidRPr="00B536F5">
        <w:rPr>
          <w:bCs/>
          <w:spacing w:val="1"/>
          <w:sz w:val="22"/>
          <w:szCs w:val="22"/>
        </w:rPr>
        <w:t>gg</w:t>
      </w:r>
      <w:r w:rsidRPr="00B536F5">
        <w:rPr>
          <w:bCs/>
          <w:spacing w:val="-1"/>
          <w:sz w:val="22"/>
          <w:szCs w:val="22"/>
        </w:rPr>
        <w:t>e</w:t>
      </w:r>
      <w:r w:rsidRPr="00B536F5">
        <w:rPr>
          <w:bCs/>
          <w:sz w:val="22"/>
          <w:szCs w:val="22"/>
        </w:rPr>
        <w:t xml:space="preserve">st </w:t>
      </w:r>
      <w:r w:rsidRPr="00B536F5">
        <w:rPr>
          <w:bCs/>
          <w:spacing w:val="-1"/>
          <w:sz w:val="22"/>
          <w:szCs w:val="22"/>
        </w:rPr>
        <w:t>correc</w:t>
      </w:r>
      <w:r w:rsidRPr="00B536F5">
        <w:rPr>
          <w:bCs/>
          <w:sz w:val="22"/>
          <w:szCs w:val="22"/>
        </w:rPr>
        <w:t>ti</w:t>
      </w:r>
      <w:r w:rsidRPr="00B536F5">
        <w:rPr>
          <w:bCs/>
          <w:spacing w:val="-1"/>
          <w:sz w:val="22"/>
          <w:szCs w:val="22"/>
        </w:rPr>
        <w:t>v</w:t>
      </w:r>
      <w:r w:rsidRPr="00B536F5">
        <w:rPr>
          <w:bCs/>
          <w:sz w:val="22"/>
          <w:szCs w:val="22"/>
        </w:rPr>
        <w:t xml:space="preserve">e </w:t>
      </w:r>
      <w:r w:rsidRPr="00B536F5">
        <w:rPr>
          <w:bCs/>
          <w:spacing w:val="-1"/>
          <w:sz w:val="22"/>
          <w:szCs w:val="22"/>
        </w:rPr>
        <w:t>ac</w:t>
      </w:r>
      <w:r w:rsidRPr="00B536F5">
        <w:rPr>
          <w:bCs/>
          <w:sz w:val="22"/>
          <w:szCs w:val="22"/>
        </w:rPr>
        <w:t>ti</w:t>
      </w:r>
      <w:r w:rsidRPr="00B536F5">
        <w:rPr>
          <w:bCs/>
          <w:spacing w:val="-1"/>
          <w:sz w:val="22"/>
          <w:szCs w:val="22"/>
        </w:rPr>
        <w:t>o</w:t>
      </w:r>
      <w:r w:rsidRPr="00B536F5">
        <w:rPr>
          <w:bCs/>
          <w:sz w:val="22"/>
          <w:szCs w:val="22"/>
        </w:rPr>
        <w:t>n</w:t>
      </w:r>
      <w:r w:rsidRPr="00B536F5">
        <w:rPr>
          <w:bCs/>
          <w:spacing w:val="-1"/>
          <w:sz w:val="22"/>
          <w:szCs w:val="22"/>
        </w:rPr>
        <w:t xml:space="preserve"> </w:t>
      </w:r>
      <w:r w:rsidRPr="00B536F5">
        <w:rPr>
          <w:bCs/>
          <w:spacing w:val="5"/>
          <w:sz w:val="22"/>
          <w:szCs w:val="22"/>
        </w:rPr>
        <w:t>w</w:t>
      </w:r>
      <w:r w:rsidRPr="00B536F5">
        <w:rPr>
          <w:bCs/>
          <w:spacing w:val="-2"/>
          <w:sz w:val="22"/>
          <w:szCs w:val="22"/>
        </w:rPr>
        <w:t>h</w:t>
      </w:r>
      <w:r w:rsidRPr="00B536F5">
        <w:rPr>
          <w:bCs/>
          <w:spacing w:val="-1"/>
          <w:sz w:val="22"/>
          <w:szCs w:val="22"/>
        </w:rPr>
        <w:t>e</w:t>
      </w:r>
      <w:r w:rsidRPr="00B536F5">
        <w:rPr>
          <w:bCs/>
          <w:sz w:val="22"/>
          <w:szCs w:val="22"/>
        </w:rPr>
        <w:t>n</w:t>
      </w:r>
      <w:r w:rsidRPr="00B536F5">
        <w:rPr>
          <w:bCs/>
          <w:spacing w:val="-1"/>
          <w:sz w:val="22"/>
          <w:szCs w:val="22"/>
        </w:rPr>
        <w:t xml:space="preserve"> </w:t>
      </w:r>
      <w:r w:rsidRPr="00B536F5">
        <w:rPr>
          <w:bCs/>
          <w:spacing w:val="-2"/>
          <w:sz w:val="22"/>
          <w:szCs w:val="22"/>
        </w:rPr>
        <w:t>n</w:t>
      </w:r>
      <w:r w:rsidRPr="00B536F5">
        <w:rPr>
          <w:bCs/>
          <w:spacing w:val="-1"/>
          <w:sz w:val="22"/>
          <w:szCs w:val="22"/>
        </w:rPr>
        <w:t>ee</w:t>
      </w:r>
      <w:r w:rsidRPr="00B536F5">
        <w:rPr>
          <w:bCs/>
          <w:spacing w:val="-2"/>
          <w:sz w:val="22"/>
          <w:szCs w:val="22"/>
        </w:rPr>
        <w:t>d</w:t>
      </w:r>
      <w:r w:rsidRPr="00B536F5">
        <w:rPr>
          <w:bCs/>
          <w:spacing w:val="-1"/>
          <w:sz w:val="22"/>
          <w:szCs w:val="22"/>
        </w:rPr>
        <w:t>e</w:t>
      </w:r>
      <w:r w:rsidRPr="00B536F5">
        <w:rPr>
          <w:bCs/>
          <w:spacing w:val="-2"/>
          <w:sz w:val="22"/>
          <w:szCs w:val="22"/>
        </w:rPr>
        <w:t>d</w:t>
      </w:r>
      <w:r w:rsidRPr="00B536F5">
        <w:rPr>
          <w:bCs/>
          <w:sz w:val="22"/>
          <w:szCs w:val="22"/>
        </w:rPr>
        <w:t>.</w:t>
      </w:r>
    </w:p>
    <w:p w14:paraId="630F9619" w14:textId="77777777" w:rsidR="00B536F5" w:rsidRPr="00B536F5" w:rsidRDefault="00B536F5" w:rsidP="00B536F5">
      <w:pPr>
        <w:pStyle w:val="ListParagraph"/>
        <w:numPr>
          <w:ilvl w:val="0"/>
          <w:numId w:val="24"/>
        </w:numPr>
        <w:spacing w:line="276" w:lineRule="auto"/>
        <w:ind w:left="540"/>
        <w:rPr>
          <w:sz w:val="22"/>
          <w:szCs w:val="22"/>
        </w:rPr>
      </w:pPr>
      <w:r w:rsidRPr="00B536F5">
        <w:rPr>
          <w:bCs/>
          <w:sz w:val="22"/>
          <w:szCs w:val="22"/>
        </w:rPr>
        <w:t>Est</w:t>
      </w:r>
      <w:r w:rsidRPr="00B536F5">
        <w:rPr>
          <w:bCs/>
          <w:spacing w:val="-1"/>
          <w:sz w:val="22"/>
          <w:szCs w:val="22"/>
        </w:rPr>
        <w:t>a</w:t>
      </w:r>
      <w:r w:rsidRPr="00B536F5">
        <w:rPr>
          <w:bCs/>
          <w:spacing w:val="-2"/>
          <w:sz w:val="22"/>
          <w:szCs w:val="22"/>
        </w:rPr>
        <w:t>b</w:t>
      </w:r>
      <w:r w:rsidRPr="00B536F5">
        <w:rPr>
          <w:bCs/>
          <w:sz w:val="22"/>
          <w:szCs w:val="22"/>
        </w:rPr>
        <w:t>lish</w:t>
      </w:r>
      <w:r w:rsidRPr="00B536F5">
        <w:rPr>
          <w:bCs/>
          <w:spacing w:val="-1"/>
          <w:sz w:val="22"/>
          <w:szCs w:val="22"/>
        </w:rPr>
        <w:t xml:space="preserve"> </w:t>
      </w:r>
      <w:r w:rsidRPr="00B536F5">
        <w:rPr>
          <w:bCs/>
          <w:spacing w:val="-2"/>
          <w:sz w:val="22"/>
          <w:szCs w:val="22"/>
        </w:rPr>
        <w:t>n</w:t>
      </w:r>
      <w:r w:rsidRPr="00B536F5">
        <w:rPr>
          <w:bCs/>
          <w:spacing w:val="-1"/>
          <w:sz w:val="22"/>
          <w:szCs w:val="22"/>
        </w:rPr>
        <w:t>ece</w:t>
      </w:r>
      <w:r w:rsidRPr="00B536F5">
        <w:rPr>
          <w:bCs/>
          <w:sz w:val="22"/>
          <w:szCs w:val="22"/>
        </w:rPr>
        <w:t>ss</w:t>
      </w:r>
      <w:r w:rsidRPr="00B536F5">
        <w:rPr>
          <w:bCs/>
          <w:spacing w:val="-1"/>
          <w:sz w:val="22"/>
          <w:szCs w:val="22"/>
        </w:rPr>
        <w:t>ar</w:t>
      </w:r>
      <w:r w:rsidRPr="00B536F5">
        <w:rPr>
          <w:bCs/>
          <w:sz w:val="22"/>
          <w:szCs w:val="22"/>
        </w:rPr>
        <w:t>y</w:t>
      </w:r>
      <w:r w:rsidRPr="00B536F5">
        <w:rPr>
          <w:bCs/>
          <w:spacing w:val="2"/>
          <w:sz w:val="22"/>
          <w:szCs w:val="22"/>
        </w:rPr>
        <w:t xml:space="preserve"> </w:t>
      </w:r>
      <w:r w:rsidRPr="00B536F5">
        <w:rPr>
          <w:bCs/>
          <w:spacing w:val="-1"/>
          <w:sz w:val="22"/>
          <w:szCs w:val="22"/>
        </w:rPr>
        <w:t>r</w:t>
      </w:r>
      <w:r w:rsidRPr="00B536F5">
        <w:rPr>
          <w:bCs/>
          <w:spacing w:val="-2"/>
          <w:sz w:val="22"/>
          <w:szCs w:val="22"/>
        </w:rPr>
        <w:t>u</w:t>
      </w:r>
      <w:r w:rsidRPr="00B536F5">
        <w:rPr>
          <w:bCs/>
          <w:sz w:val="22"/>
          <w:szCs w:val="22"/>
        </w:rPr>
        <w:t>l</w:t>
      </w:r>
      <w:r w:rsidRPr="00B536F5">
        <w:rPr>
          <w:bCs/>
          <w:spacing w:val="-1"/>
          <w:sz w:val="22"/>
          <w:szCs w:val="22"/>
        </w:rPr>
        <w:t>e</w:t>
      </w:r>
      <w:r w:rsidRPr="00B536F5">
        <w:rPr>
          <w:bCs/>
          <w:sz w:val="22"/>
          <w:szCs w:val="22"/>
        </w:rPr>
        <w:t>s,</w:t>
      </w:r>
      <w:r w:rsidRPr="00B536F5">
        <w:rPr>
          <w:bCs/>
          <w:spacing w:val="1"/>
          <w:sz w:val="22"/>
          <w:szCs w:val="22"/>
        </w:rPr>
        <w:t xml:space="preserve"> </w:t>
      </w:r>
      <w:r w:rsidRPr="00B536F5">
        <w:rPr>
          <w:bCs/>
          <w:spacing w:val="-2"/>
          <w:sz w:val="22"/>
          <w:szCs w:val="22"/>
        </w:rPr>
        <w:t>p</w:t>
      </w:r>
      <w:r w:rsidRPr="00B536F5">
        <w:rPr>
          <w:bCs/>
          <w:spacing w:val="-1"/>
          <w:sz w:val="22"/>
          <w:szCs w:val="22"/>
        </w:rPr>
        <w:t>roce</w:t>
      </w:r>
      <w:r w:rsidRPr="00B536F5">
        <w:rPr>
          <w:bCs/>
          <w:spacing w:val="-2"/>
          <w:sz w:val="22"/>
          <w:szCs w:val="22"/>
        </w:rPr>
        <w:t>du</w:t>
      </w:r>
      <w:r w:rsidRPr="00B536F5">
        <w:rPr>
          <w:bCs/>
          <w:spacing w:val="-1"/>
          <w:sz w:val="22"/>
          <w:szCs w:val="22"/>
        </w:rPr>
        <w:t>re</w:t>
      </w:r>
      <w:r w:rsidRPr="00B536F5">
        <w:rPr>
          <w:bCs/>
          <w:sz w:val="22"/>
          <w:szCs w:val="22"/>
        </w:rPr>
        <w:t xml:space="preserve">s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z w:val="22"/>
          <w:szCs w:val="22"/>
        </w:rPr>
        <w:t>s</w:t>
      </w:r>
      <w:r w:rsidRPr="00B536F5">
        <w:rPr>
          <w:bCs/>
          <w:spacing w:val="1"/>
          <w:sz w:val="22"/>
          <w:szCs w:val="22"/>
        </w:rPr>
        <w:t>y</w:t>
      </w:r>
      <w:r w:rsidRPr="00B536F5">
        <w:rPr>
          <w:bCs/>
          <w:sz w:val="22"/>
          <w:szCs w:val="22"/>
        </w:rPr>
        <w:t>st</w:t>
      </w:r>
      <w:r w:rsidRPr="00B536F5">
        <w:rPr>
          <w:bCs/>
          <w:spacing w:val="-1"/>
          <w:sz w:val="22"/>
          <w:szCs w:val="22"/>
        </w:rPr>
        <w:t>e</w:t>
      </w:r>
      <w:r w:rsidRPr="00B536F5">
        <w:rPr>
          <w:bCs/>
          <w:spacing w:val="-6"/>
          <w:sz w:val="22"/>
          <w:szCs w:val="22"/>
        </w:rPr>
        <w:t>m</w:t>
      </w:r>
      <w:r w:rsidRPr="00B536F5">
        <w:rPr>
          <w:bCs/>
          <w:sz w:val="22"/>
          <w:szCs w:val="22"/>
        </w:rPr>
        <w:t>s to</w:t>
      </w:r>
      <w:r w:rsidRPr="00B536F5">
        <w:rPr>
          <w:bCs/>
          <w:spacing w:val="-1"/>
          <w:sz w:val="22"/>
          <w:szCs w:val="22"/>
        </w:rPr>
        <w:t xml:space="preserve"> </w:t>
      </w:r>
      <w:r w:rsidRPr="00B536F5">
        <w:rPr>
          <w:bCs/>
          <w:sz w:val="22"/>
          <w:szCs w:val="22"/>
        </w:rPr>
        <w:t>i</w:t>
      </w:r>
      <w:r w:rsidRPr="00B536F5">
        <w:rPr>
          <w:bCs/>
          <w:spacing w:val="-6"/>
          <w:sz w:val="22"/>
          <w:szCs w:val="22"/>
        </w:rPr>
        <w:t>m</w:t>
      </w:r>
      <w:r w:rsidRPr="00B536F5">
        <w:rPr>
          <w:bCs/>
          <w:spacing w:val="-2"/>
          <w:sz w:val="22"/>
          <w:szCs w:val="22"/>
        </w:rPr>
        <w:t>p</w:t>
      </w:r>
      <w:r w:rsidRPr="00B536F5">
        <w:rPr>
          <w:bCs/>
          <w:sz w:val="22"/>
          <w:szCs w:val="22"/>
        </w:rPr>
        <w:t>l</w:t>
      </w:r>
      <w:r w:rsidRPr="00B536F5">
        <w:rPr>
          <w:bCs/>
          <w:spacing w:val="-1"/>
          <w:sz w:val="22"/>
          <w:szCs w:val="22"/>
        </w:rPr>
        <w:t>e</w:t>
      </w:r>
      <w:r w:rsidRPr="00B536F5">
        <w:rPr>
          <w:bCs/>
          <w:spacing w:val="-6"/>
          <w:sz w:val="22"/>
          <w:szCs w:val="22"/>
        </w:rPr>
        <w:t>m</w:t>
      </w:r>
      <w:r w:rsidRPr="00B536F5">
        <w:rPr>
          <w:bCs/>
          <w:spacing w:val="-1"/>
          <w:sz w:val="22"/>
          <w:szCs w:val="22"/>
        </w:rPr>
        <w:t>e</w:t>
      </w:r>
      <w:r w:rsidRPr="00B536F5">
        <w:rPr>
          <w:bCs/>
          <w:spacing w:val="-2"/>
          <w:sz w:val="22"/>
          <w:szCs w:val="22"/>
        </w:rPr>
        <w:t>n</w:t>
      </w:r>
      <w:r w:rsidRPr="00B536F5">
        <w:rPr>
          <w:bCs/>
          <w:sz w:val="22"/>
          <w:szCs w:val="22"/>
        </w:rPr>
        <w:t>t</w:t>
      </w:r>
      <w:r w:rsidRPr="00B536F5">
        <w:rPr>
          <w:bCs/>
          <w:spacing w:val="1"/>
          <w:sz w:val="22"/>
          <w:szCs w:val="22"/>
        </w:rPr>
        <w:t xml:space="preserve"> </w:t>
      </w:r>
      <w:r w:rsidRPr="00B536F5">
        <w:rPr>
          <w:bCs/>
          <w:sz w:val="22"/>
          <w:szCs w:val="22"/>
        </w:rPr>
        <w:t>t</w:t>
      </w:r>
      <w:r w:rsidRPr="00B536F5">
        <w:rPr>
          <w:bCs/>
          <w:spacing w:val="-2"/>
          <w:sz w:val="22"/>
          <w:szCs w:val="22"/>
        </w:rPr>
        <w:t>h</w:t>
      </w:r>
      <w:r w:rsidRPr="00B536F5">
        <w:rPr>
          <w:bCs/>
          <w:sz w:val="22"/>
          <w:szCs w:val="22"/>
        </w:rPr>
        <w:t>e U</w:t>
      </w:r>
      <w:r w:rsidRPr="00B536F5">
        <w:rPr>
          <w:bCs/>
          <w:spacing w:val="-2"/>
          <w:sz w:val="22"/>
          <w:szCs w:val="22"/>
        </w:rPr>
        <w:t>n</w:t>
      </w:r>
      <w:r w:rsidRPr="00B536F5">
        <w:rPr>
          <w:bCs/>
          <w:sz w:val="22"/>
          <w:szCs w:val="22"/>
        </w:rPr>
        <w:t>i</w:t>
      </w:r>
      <w:r w:rsidRPr="00B536F5">
        <w:rPr>
          <w:bCs/>
          <w:spacing w:val="-1"/>
          <w:sz w:val="22"/>
          <w:szCs w:val="22"/>
        </w:rPr>
        <w:t>ver</w:t>
      </w:r>
      <w:r w:rsidRPr="00B536F5">
        <w:rPr>
          <w:bCs/>
          <w:sz w:val="22"/>
          <w:szCs w:val="22"/>
        </w:rPr>
        <w:t>sit</w:t>
      </w:r>
      <w:r w:rsidRPr="00B536F5">
        <w:rPr>
          <w:bCs/>
          <w:spacing w:val="1"/>
          <w:sz w:val="22"/>
          <w:szCs w:val="22"/>
        </w:rPr>
        <w:t>y</w:t>
      </w:r>
      <w:r w:rsidRPr="00B536F5">
        <w:rPr>
          <w:bCs/>
          <w:sz w:val="22"/>
          <w:szCs w:val="22"/>
        </w:rPr>
        <w:t>’s Di</w:t>
      </w:r>
      <w:r w:rsidRPr="00B536F5">
        <w:rPr>
          <w:bCs/>
          <w:spacing w:val="-1"/>
          <w:sz w:val="22"/>
          <w:szCs w:val="22"/>
        </w:rPr>
        <w:t>ver</w:t>
      </w:r>
      <w:r w:rsidRPr="00B536F5">
        <w:rPr>
          <w:bCs/>
          <w:sz w:val="22"/>
          <w:szCs w:val="22"/>
        </w:rPr>
        <w:t>sity</w:t>
      </w:r>
      <w:r w:rsidRPr="00B536F5">
        <w:rPr>
          <w:bCs/>
          <w:spacing w:val="2"/>
          <w:sz w:val="22"/>
          <w:szCs w:val="22"/>
        </w:rPr>
        <w:t xml:space="preserve"> </w:t>
      </w:r>
      <w:r w:rsidRPr="00B536F5">
        <w:rPr>
          <w:bCs/>
          <w:spacing w:val="-1"/>
          <w:sz w:val="22"/>
          <w:szCs w:val="22"/>
        </w:rPr>
        <w:t>a</w:t>
      </w:r>
      <w:r w:rsidRPr="00B536F5">
        <w:rPr>
          <w:bCs/>
          <w:spacing w:val="-2"/>
          <w:sz w:val="22"/>
          <w:szCs w:val="22"/>
        </w:rPr>
        <w:t>nd</w:t>
      </w:r>
      <w:r w:rsidRPr="00B536F5">
        <w:rPr>
          <w:sz w:val="22"/>
          <w:szCs w:val="22"/>
        </w:rPr>
        <w:t xml:space="preserve"> </w:t>
      </w:r>
      <w:r w:rsidRPr="00B536F5">
        <w:rPr>
          <w:bCs/>
          <w:sz w:val="22"/>
          <w:szCs w:val="22"/>
        </w:rPr>
        <w:t>I</w:t>
      </w:r>
      <w:r w:rsidRPr="00B536F5">
        <w:rPr>
          <w:bCs/>
          <w:spacing w:val="-2"/>
          <w:sz w:val="22"/>
          <w:szCs w:val="22"/>
        </w:rPr>
        <w:t>n</w:t>
      </w:r>
      <w:r w:rsidRPr="00B536F5">
        <w:rPr>
          <w:bCs/>
          <w:spacing w:val="-1"/>
          <w:sz w:val="22"/>
          <w:szCs w:val="22"/>
        </w:rPr>
        <w:t>c</w:t>
      </w:r>
      <w:r w:rsidRPr="00B536F5">
        <w:rPr>
          <w:bCs/>
          <w:sz w:val="22"/>
          <w:szCs w:val="22"/>
        </w:rPr>
        <w:t>l</w:t>
      </w:r>
      <w:r w:rsidRPr="00B536F5">
        <w:rPr>
          <w:bCs/>
          <w:spacing w:val="-2"/>
          <w:sz w:val="22"/>
          <w:szCs w:val="22"/>
        </w:rPr>
        <w:t>u</w:t>
      </w:r>
      <w:r w:rsidRPr="00B536F5">
        <w:rPr>
          <w:bCs/>
          <w:sz w:val="22"/>
          <w:szCs w:val="22"/>
        </w:rPr>
        <w:t>si</w:t>
      </w:r>
      <w:r w:rsidRPr="00B536F5">
        <w:rPr>
          <w:bCs/>
          <w:spacing w:val="-1"/>
          <w:sz w:val="22"/>
          <w:szCs w:val="22"/>
        </w:rPr>
        <w:t>o</w:t>
      </w:r>
      <w:r w:rsidRPr="00B536F5">
        <w:rPr>
          <w:bCs/>
          <w:sz w:val="22"/>
          <w:szCs w:val="22"/>
        </w:rPr>
        <w:t>n</w:t>
      </w:r>
      <w:r w:rsidRPr="00B536F5">
        <w:rPr>
          <w:bCs/>
          <w:spacing w:val="-1"/>
          <w:sz w:val="22"/>
          <w:szCs w:val="22"/>
        </w:rPr>
        <w:t xml:space="preserve"> </w:t>
      </w:r>
      <w:r w:rsidRPr="00B536F5">
        <w:rPr>
          <w:bCs/>
          <w:spacing w:val="1"/>
          <w:sz w:val="22"/>
          <w:szCs w:val="22"/>
        </w:rPr>
        <w:t>S</w:t>
      </w:r>
      <w:r w:rsidRPr="00B536F5">
        <w:rPr>
          <w:bCs/>
          <w:sz w:val="22"/>
          <w:szCs w:val="22"/>
        </w:rPr>
        <w:t>t</w:t>
      </w:r>
      <w:r w:rsidRPr="00B536F5">
        <w:rPr>
          <w:bCs/>
          <w:spacing w:val="-1"/>
          <w:sz w:val="22"/>
          <w:szCs w:val="22"/>
        </w:rPr>
        <w:t>ra</w:t>
      </w:r>
      <w:r w:rsidRPr="00B536F5">
        <w:rPr>
          <w:bCs/>
          <w:sz w:val="22"/>
          <w:szCs w:val="22"/>
        </w:rPr>
        <w:t>t</w:t>
      </w:r>
      <w:r w:rsidRPr="00B536F5">
        <w:rPr>
          <w:bCs/>
          <w:spacing w:val="-1"/>
          <w:sz w:val="22"/>
          <w:szCs w:val="22"/>
        </w:rPr>
        <w:t>e</w:t>
      </w:r>
      <w:r w:rsidRPr="00B536F5">
        <w:rPr>
          <w:bCs/>
          <w:spacing w:val="1"/>
          <w:sz w:val="22"/>
          <w:szCs w:val="22"/>
        </w:rPr>
        <w:t>g</w:t>
      </w:r>
      <w:r w:rsidRPr="00B536F5">
        <w:rPr>
          <w:bCs/>
          <w:sz w:val="22"/>
          <w:szCs w:val="22"/>
        </w:rPr>
        <w:t>ic Pl</w:t>
      </w:r>
      <w:r w:rsidRPr="00B536F5">
        <w:rPr>
          <w:bCs/>
          <w:spacing w:val="-1"/>
          <w:sz w:val="22"/>
          <w:szCs w:val="22"/>
        </w:rPr>
        <w:t>a</w:t>
      </w:r>
      <w:r w:rsidRPr="00B536F5">
        <w:rPr>
          <w:bCs/>
          <w:spacing w:val="-2"/>
          <w:sz w:val="22"/>
          <w:szCs w:val="22"/>
        </w:rPr>
        <w:t>n</w:t>
      </w:r>
      <w:r w:rsidRPr="00B536F5">
        <w:rPr>
          <w:bCs/>
          <w:sz w:val="22"/>
          <w:szCs w:val="22"/>
        </w:rPr>
        <w:t>.</w:t>
      </w:r>
    </w:p>
    <w:p w14:paraId="73637677" w14:textId="77777777" w:rsidR="00B536F5" w:rsidRPr="00B536F5" w:rsidRDefault="00B536F5" w:rsidP="00B536F5">
      <w:pPr>
        <w:pStyle w:val="ListParagraph"/>
        <w:numPr>
          <w:ilvl w:val="0"/>
          <w:numId w:val="24"/>
        </w:numPr>
        <w:spacing w:line="276" w:lineRule="auto"/>
        <w:ind w:left="540"/>
        <w:rPr>
          <w:sz w:val="22"/>
          <w:szCs w:val="22"/>
        </w:rPr>
      </w:pPr>
      <w:r w:rsidRPr="00B536F5">
        <w:rPr>
          <w:bCs/>
          <w:spacing w:val="1"/>
          <w:sz w:val="22"/>
          <w:szCs w:val="22"/>
        </w:rPr>
        <w:t>S</w:t>
      </w:r>
      <w:r w:rsidRPr="00B536F5">
        <w:rPr>
          <w:bCs/>
          <w:spacing w:val="-1"/>
          <w:sz w:val="22"/>
          <w:szCs w:val="22"/>
        </w:rPr>
        <w:t>erv</w:t>
      </w:r>
      <w:r w:rsidRPr="00B536F5">
        <w:rPr>
          <w:bCs/>
          <w:sz w:val="22"/>
          <w:szCs w:val="22"/>
        </w:rPr>
        <w:t xml:space="preserve">e </w:t>
      </w:r>
      <w:r w:rsidRPr="00B536F5">
        <w:rPr>
          <w:bCs/>
          <w:spacing w:val="-1"/>
          <w:sz w:val="22"/>
          <w:szCs w:val="22"/>
        </w:rPr>
        <w:t>a</w:t>
      </w:r>
      <w:r w:rsidRPr="00B536F5">
        <w:rPr>
          <w:bCs/>
          <w:sz w:val="22"/>
          <w:szCs w:val="22"/>
        </w:rPr>
        <w:t>s a</w:t>
      </w:r>
      <w:r w:rsidRPr="00B536F5">
        <w:rPr>
          <w:bCs/>
          <w:spacing w:val="-1"/>
          <w:sz w:val="22"/>
          <w:szCs w:val="22"/>
        </w:rPr>
        <w:t xml:space="preserve"> </w:t>
      </w:r>
      <w:r w:rsidRPr="00B536F5">
        <w:rPr>
          <w:bCs/>
          <w:spacing w:val="-2"/>
          <w:sz w:val="22"/>
          <w:szCs w:val="22"/>
        </w:rPr>
        <w:t>p</w:t>
      </w:r>
      <w:r w:rsidRPr="00B536F5">
        <w:rPr>
          <w:bCs/>
          <w:spacing w:val="-1"/>
          <w:sz w:val="22"/>
          <w:szCs w:val="22"/>
        </w:rPr>
        <w:t>ro</w:t>
      </w:r>
      <w:r w:rsidRPr="00B536F5">
        <w:rPr>
          <w:bCs/>
          <w:sz w:val="22"/>
          <w:szCs w:val="22"/>
        </w:rPr>
        <w:t>f</w:t>
      </w:r>
      <w:r w:rsidRPr="00B536F5">
        <w:rPr>
          <w:bCs/>
          <w:spacing w:val="-1"/>
          <w:sz w:val="22"/>
          <w:szCs w:val="22"/>
        </w:rPr>
        <w:t>e</w:t>
      </w:r>
      <w:r w:rsidRPr="00B536F5">
        <w:rPr>
          <w:bCs/>
          <w:sz w:val="22"/>
          <w:szCs w:val="22"/>
        </w:rPr>
        <w:t>ssi</w:t>
      </w:r>
      <w:r w:rsidRPr="00B536F5">
        <w:rPr>
          <w:bCs/>
          <w:spacing w:val="-1"/>
          <w:sz w:val="22"/>
          <w:szCs w:val="22"/>
        </w:rPr>
        <w:t>o</w:t>
      </w:r>
      <w:r w:rsidRPr="00B536F5">
        <w:rPr>
          <w:bCs/>
          <w:spacing w:val="-2"/>
          <w:sz w:val="22"/>
          <w:szCs w:val="22"/>
        </w:rPr>
        <w:t>n</w:t>
      </w:r>
      <w:r w:rsidRPr="00B536F5">
        <w:rPr>
          <w:bCs/>
          <w:spacing w:val="-1"/>
          <w:sz w:val="22"/>
          <w:szCs w:val="22"/>
        </w:rPr>
        <w:t>a</w:t>
      </w:r>
      <w:r w:rsidRPr="00B536F5">
        <w:rPr>
          <w:bCs/>
          <w:sz w:val="22"/>
          <w:szCs w:val="22"/>
        </w:rPr>
        <w:t>l</w:t>
      </w:r>
      <w:r w:rsidRPr="00B536F5">
        <w:rPr>
          <w:bCs/>
          <w:spacing w:val="1"/>
          <w:sz w:val="22"/>
          <w:szCs w:val="22"/>
        </w:rPr>
        <w:t xml:space="preserve"> </w:t>
      </w:r>
      <w:r w:rsidRPr="00B536F5">
        <w:rPr>
          <w:bCs/>
          <w:spacing w:val="-1"/>
          <w:sz w:val="22"/>
          <w:szCs w:val="22"/>
        </w:rPr>
        <w:t>re</w:t>
      </w:r>
      <w:r w:rsidRPr="00B536F5">
        <w:rPr>
          <w:bCs/>
          <w:sz w:val="22"/>
          <w:szCs w:val="22"/>
        </w:rPr>
        <w:t>s</w:t>
      </w:r>
      <w:r w:rsidRPr="00B536F5">
        <w:rPr>
          <w:bCs/>
          <w:spacing w:val="-1"/>
          <w:sz w:val="22"/>
          <w:szCs w:val="22"/>
        </w:rPr>
        <w:t>o</w:t>
      </w:r>
      <w:r w:rsidRPr="00B536F5">
        <w:rPr>
          <w:bCs/>
          <w:spacing w:val="-2"/>
          <w:sz w:val="22"/>
          <w:szCs w:val="22"/>
        </w:rPr>
        <w:t>u</w:t>
      </w:r>
      <w:r w:rsidRPr="00B536F5">
        <w:rPr>
          <w:bCs/>
          <w:spacing w:val="-1"/>
          <w:sz w:val="22"/>
          <w:szCs w:val="22"/>
        </w:rPr>
        <w:t>rc</w:t>
      </w:r>
      <w:r w:rsidRPr="00B536F5">
        <w:rPr>
          <w:bCs/>
          <w:sz w:val="22"/>
          <w:szCs w:val="22"/>
        </w:rPr>
        <w:t>e f</w:t>
      </w:r>
      <w:r w:rsidRPr="00B536F5">
        <w:rPr>
          <w:bCs/>
          <w:spacing w:val="-1"/>
          <w:sz w:val="22"/>
          <w:szCs w:val="22"/>
        </w:rPr>
        <w:t>o</w:t>
      </w:r>
      <w:r w:rsidRPr="00B536F5">
        <w:rPr>
          <w:bCs/>
          <w:sz w:val="22"/>
          <w:szCs w:val="22"/>
        </w:rPr>
        <w:t xml:space="preserve">r </w:t>
      </w:r>
      <w:r w:rsidRPr="00B536F5">
        <w:rPr>
          <w:bCs/>
          <w:spacing w:val="-1"/>
          <w:sz w:val="22"/>
          <w:szCs w:val="22"/>
        </w:rPr>
        <w:t>a</w:t>
      </w:r>
      <w:r w:rsidRPr="00B536F5">
        <w:rPr>
          <w:bCs/>
          <w:sz w:val="22"/>
          <w:szCs w:val="22"/>
        </w:rPr>
        <w:t>ll</w:t>
      </w:r>
      <w:r w:rsidRPr="00B536F5">
        <w:rPr>
          <w:bCs/>
          <w:spacing w:val="1"/>
          <w:sz w:val="22"/>
          <w:szCs w:val="22"/>
        </w:rPr>
        <w:t xml:space="preserve"> </w:t>
      </w:r>
      <w:r w:rsidRPr="00B536F5">
        <w:rPr>
          <w:bCs/>
          <w:spacing w:val="-1"/>
          <w:sz w:val="22"/>
          <w:szCs w:val="22"/>
        </w:rPr>
        <w:t>co</w:t>
      </w:r>
      <w:r w:rsidRPr="00B536F5">
        <w:rPr>
          <w:bCs/>
          <w:sz w:val="22"/>
          <w:szCs w:val="22"/>
        </w:rPr>
        <w:t>ll</w:t>
      </w:r>
      <w:r w:rsidRPr="00B536F5">
        <w:rPr>
          <w:bCs/>
          <w:spacing w:val="-1"/>
          <w:sz w:val="22"/>
          <w:szCs w:val="22"/>
        </w:rPr>
        <w:t>e</w:t>
      </w:r>
      <w:r w:rsidRPr="00B536F5">
        <w:rPr>
          <w:bCs/>
          <w:spacing w:val="1"/>
          <w:sz w:val="22"/>
          <w:szCs w:val="22"/>
        </w:rPr>
        <w:t>g</w:t>
      </w:r>
      <w:r w:rsidRPr="00B536F5">
        <w:rPr>
          <w:bCs/>
          <w:spacing w:val="-1"/>
          <w:sz w:val="22"/>
          <w:szCs w:val="22"/>
        </w:rPr>
        <w:t>e</w:t>
      </w:r>
      <w:r w:rsidRPr="00B536F5">
        <w:rPr>
          <w:bCs/>
          <w:sz w:val="22"/>
          <w:szCs w:val="22"/>
        </w:rPr>
        <w:t>s,</w:t>
      </w:r>
      <w:r w:rsidRPr="00B536F5">
        <w:rPr>
          <w:bCs/>
          <w:spacing w:val="1"/>
          <w:sz w:val="22"/>
          <w:szCs w:val="22"/>
        </w:rPr>
        <w:t xml:space="preserve"> </w:t>
      </w:r>
      <w:r w:rsidRPr="00B536F5">
        <w:rPr>
          <w:bCs/>
          <w:spacing w:val="-2"/>
          <w:sz w:val="22"/>
          <w:szCs w:val="22"/>
        </w:rPr>
        <w:t>d</w:t>
      </w:r>
      <w:r w:rsidRPr="00B536F5">
        <w:rPr>
          <w:bCs/>
          <w:spacing w:val="-1"/>
          <w:sz w:val="22"/>
          <w:szCs w:val="22"/>
        </w:rPr>
        <w:t>e</w:t>
      </w:r>
      <w:r w:rsidRPr="00B536F5">
        <w:rPr>
          <w:bCs/>
          <w:spacing w:val="-2"/>
          <w:sz w:val="22"/>
          <w:szCs w:val="22"/>
        </w:rPr>
        <w:t>p</w:t>
      </w:r>
      <w:r w:rsidRPr="00B536F5">
        <w:rPr>
          <w:bCs/>
          <w:spacing w:val="-1"/>
          <w:sz w:val="22"/>
          <w:szCs w:val="22"/>
        </w:rPr>
        <w:t>ar</w:t>
      </w:r>
      <w:r w:rsidRPr="00B536F5">
        <w:rPr>
          <w:bCs/>
          <w:sz w:val="22"/>
          <w:szCs w:val="22"/>
        </w:rPr>
        <w:t>t</w:t>
      </w:r>
      <w:r w:rsidRPr="00B536F5">
        <w:rPr>
          <w:bCs/>
          <w:spacing w:val="-6"/>
          <w:sz w:val="22"/>
          <w:szCs w:val="22"/>
        </w:rPr>
        <w:t>m</w:t>
      </w:r>
      <w:r w:rsidRPr="00B536F5">
        <w:rPr>
          <w:bCs/>
          <w:spacing w:val="-1"/>
          <w:sz w:val="22"/>
          <w:szCs w:val="22"/>
        </w:rPr>
        <w:t>e</w:t>
      </w:r>
      <w:r w:rsidRPr="00B536F5">
        <w:rPr>
          <w:bCs/>
          <w:spacing w:val="-2"/>
          <w:sz w:val="22"/>
          <w:szCs w:val="22"/>
        </w:rPr>
        <w:t>n</w:t>
      </w:r>
      <w:r w:rsidRPr="00B536F5">
        <w:rPr>
          <w:bCs/>
          <w:sz w:val="22"/>
          <w:szCs w:val="22"/>
        </w:rPr>
        <w:t>ts,</w:t>
      </w:r>
      <w:r w:rsidRPr="00B536F5">
        <w:rPr>
          <w:bCs/>
          <w:spacing w:val="1"/>
          <w:sz w:val="22"/>
          <w:szCs w:val="22"/>
        </w:rPr>
        <w:t xml:space="preserve"> </w:t>
      </w:r>
      <w:r w:rsidRPr="00B536F5">
        <w:rPr>
          <w:bCs/>
          <w:spacing w:val="-1"/>
          <w:sz w:val="22"/>
          <w:szCs w:val="22"/>
        </w:rPr>
        <w:t>o</w:t>
      </w:r>
      <w:r w:rsidRPr="00B536F5">
        <w:rPr>
          <w:bCs/>
          <w:sz w:val="22"/>
          <w:szCs w:val="22"/>
        </w:rPr>
        <w:t>ffi</w:t>
      </w:r>
      <w:r w:rsidRPr="00B536F5">
        <w:rPr>
          <w:bCs/>
          <w:spacing w:val="-1"/>
          <w:sz w:val="22"/>
          <w:szCs w:val="22"/>
        </w:rPr>
        <w:t>ce</w:t>
      </w:r>
      <w:r w:rsidRPr="00B536F5">
        <w:rPr>
          <w:bCs/>
          <w:sz w:val="22"/>
          <w:szCs w:val="22"/>
        </w:rPr>
        <w:t>s,</w:t>
      </w:r>
      <w:r w:rsidRPr="00B536F5">
        <w:rPr>
          <w:bCs/>
          <w:spacing w:val="1"/>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o</w:t>
      </w:r>
      <w:r w:rsidRPr="00B536F5">
        <w:rPr>
          <w:bCs/>
          <w:sz w:val="22"/>
          <w:szCs w:val="22"/>
        </w:rPr>
        <w:t>t</w:t>
      </w:r>
      <w:r w:rsidRPr="00B536F5">
        <w:rPr>
          <w:bCs/>
          <w:spacing w:val="-2"/>
          <w:sz w:val="22"/>
          <w:szCs w:val="22"/>
        </w:rPr>
        <w:t>h</w:t>
      </w:r>
      <w:r w:rsidRPr="00B536F5">
        <w:rPr>
          <w:bCs/>
          <w:spacing w:val="-1"/>
          <w:sz w:val="22"/>
          <w:szCs w:val="22"/>
        </w:rPr>
        <w:t>e</w:t>
      </w:r>
      <w:r w:rsidRPr="00B536F5">
        <w:rPr>
          <w:bCs/>
          <w:sz w:val="22"/>
          <w:szCs w:val="22"/>
        </w:rPr>
        <w:t>r i</w:t>
      </w:r>
      <w:r w:rsidRPr="00B536F5">
        <w:rPr>
          <w:bCs/>
          <w:spacing w:val="-2"/>
          <w:sz w:val="22"/>
          <w:szCs w:val="22"/>
        </w:rPr>
        <w:t>n</w:t>
      </w:r>
      <w:r w:rsidRPr="00B536F5">
        <w:rPr>
          <w:bCs/>
          <w:sz w:val="22"/>
          <w:szCs w:val="22"/>
        </w:rPr>
        <w:t>t</w:t>
      </w:r>
      <w:r w:rsidRPr="00B536F5">
        <w:rPr>
          <w:bCs/>
          <w:spacing w:val="-1"/>
          <w:sz w:val="22"/>
          <w:szCs w:val="22"/>
        </w:rPr>
        <w:t>er</w:t>
      </w:r>
      <w:r w:rsidRPr="00B536F5">
        <w:rPr>
          <w:bCs/>
          <w:spacing w:val="-2"/>
          <w:sz w:val="22"/>
          <w:szCs w:val="22"/>
        </w:rPr>
        <w:t>n</w:t>
      </w:r>
      <w:r w:rsidRPr="00B536F5">
        <w:rPr>
          <w:bCs/>
          <w:spacing w:val="-1"/>
          <w:sz w:val="22"/>
          <w:szCs w:val="22"/>
        </w:rPr>
        <w:t>a</w:t>
      </w:r>
      <w:r w:rsidRPr="00B536F5">
        <w:rPr>
          <w:bCs/>
          <w:sz w:val="22"/>
          <w:szCs w:val="22"/>
        </w:rPr>
        <w:t xml:space="preserve">l </w:t>
      </w:r>
      <w:r w:rsidRPr="00B536F5">
        <w:rPr>
          <w:bCs/>
          <w:spacing w:val="-2"/>
          <w:sz w:val="22"/>
          <w:szCs w:val="22"/>
        </w:rPr>
        <w:t>un</w:t>
      </w:r>
      <w:r w:rsidRPr="00B536F5">
        <w:rPr>
          <w:bCs/>
          <w:sz w:val="22"/>
          <w:szCs w:val="22"/>
        </w:rPr>
        <w:t>its/</w:t>
      </w:r>
      <w:r w:rsidRPr="00B536F5">
        <w:rPr>
          <w:bCs/>
          <w:spacing w:val="1"/>
          <w:sz w:val="22"/>
          <w:szCs w:val="22"/>
        </w:rPr>
        <w:t>g</w:t>
      </w:r>
      <w:r w:rsidRPr="00B536F5">
        <w:rPr>
          <w:bCs/>
          <w:spacing w:val="-1"/>
          <w:sz w:val="22"/>
          <w:szCs w:val="22"/>
        </w:rPr>
        <w:t>ro</w:t>
      </w:r>
      <w:r w:rsidRPr="00B536F5">
        <w:rPr>
          <w:bCs/>
          <w:spacing w:val="-2"/>
          <w:sz w:val="22"/>
          <w:szCs w:val="22"/>
        </w:rPr>
        <w:t>up</w:t>
      </w:r>
      <w:r w:rsidRPr="00B536F5">
        <w:rPr>
          <w:bCs/>
          <w:sz w:val="22"/>
          <w:szCs w:val="22"/>
        </w:rPr>
        <w:t xml:space="preserve">s </w:t>
      </w:r>
      <w:r w:rsidRPr="00B536F5">
        <w:rPr>
          <w:bCs/>
          <w:spacing w:val="-1"/>
          <w:sz w:val="22"/>
          <w:szCs w:val="22"/>
        </w:rPr>
        <w:t>a</w:t>
      </w:r>
      <w:r w:rsidRPr="00B536F5">
        <w:rPr>
          <w:bCs/>
          <w:sz w:val="22"/>
          <w:szCs w:val="22"/>
        </w:rPr>
        <w:t xml:space="preserve">s </w:t>
      </w:r>
      <w:r w:rsidRPr="00B536F5">
        <w:rPr>
          <w:bCs/>
          <w:spacing w:val="4"/>
          <w:sz w:val="22"/>
          <w:szCs w:val="22"/>
        </w:rPr>
        <w:t>w</w:t>
      </w:r>
      <w:r w:rsidRPr="00B536F5">
        <w:rPr>
          <w:bCs/>
          <w:spacing w:val="-1"/>
          <w:sz w:val="22"/>
          <w:szCs w:val="22"/>
        </w:rPr>
        <w:t>e</w:t>
      </w:r>
      <w:r w:rsidRPr="00B536F5">
        <w:rPr>
          <w:bCs/>
          <w:sz w:val="22"/>
          <w:szCs w:val="22"/>
        </w:rPr>
        <w:t>ll</w:t>
      </w:r>
      <w:r w:rsidRPr="00B536F5">
        <w:rPr>
          <w:bCs/>
          <w:spacing w:val="1"/>
          <w:sz w:val="22"/>
          <w:szCs w:val="22"/>
        </w:rPr>
        <w:t xml:space="preserve"> </w:t>
      </w:r>
      <w:r w:rsidRPr="00B536F5">
        <w:rPr>
          <w:bCs/>
          <w:spacing w:val="-1"/>
          <w:sz w:val="22"/>
          <w:szCs w:val="22"/>
        </w:rPr>
        <w:t>a</w:t>
      </w:r>
      <w:r w:rsidRPr="00B536F5">
        <w:rPr>
          <w:bCs/>
          <w:sz w:val="22"/>
          <w:szCs w:val="22"/>
        </w:rPr>
        <w:t>s i</w:t>
      </w:r>
      <w:r w:rsidRPr="00B536F5">
        <w:rPr>
          <w:bCs/>
          <w:spacing w:val="-2"/>
          <w:sz w:val="22"/>
          <w:szCs w:val="22"/>
        </w:rPr>
        <w:t>nd</w:t>
      </w:r>
      <w:r w:rsidRPr="00B536F5">
        <w:rPr>
          <w:bCs/>
          <w:sz w:val="22"/>
          <w:szCs w:val="22"/>
        </w:rPr>
        <w:t>i</w:t>
      </w:r>
      <w:r w:rsidRPr="00B536F5">
        <w:rPr>
          <w:bCs/>
          <w:spacing w:val="-1"/>
          <w:sz w:val="22"/>
          <w:szCs w:val="22"/>
        </w:rPr>
        <w:t>v</w:t>
      </w:r>
      <w:r w:rsidRPr="00B536F5">
        <w:rPr>
          <w:bCs/>
          <w:sz w:val="22"/>
          <w:szCs w:val="22"/>
        </w:rPr>
        <w:t>i</w:t>
      </w:r>
      <w:r w:rsidRPr="00B536F5">
        <w:rPr>
          <w:bCs/>
          <w:spacing w:val="-2"/>
          <w:sz w:val="22"/>
          <w:szCs w:val="22"/>
        </w:rPr>
        <w:t>du</w:t>
      </w:r>
      <w:r w:rsidRPr="00B536F5">
        <w:rPr>
          <w:bCs/>
          <w:spacing w:val="-1"/>
          <w:sz w:val="22"/>
          <w:szCs w:val="22"/>
        </w:rPr>
        <w:t>a</w:t>
      </w:r>
      <w:r w:rsidRPr="00B536F5">
        <w:rPr>
          <w:bCs/>
          <w:sz w:val="22"/>
          <w:szCs w:val="22"/>
        </w:rPr>
        <w:t xml:space="preserve">ls </w:t>
      </w:r>
      <w:r w:rsidRPr="00B536F5">
        <w:rPr>
          <w:bCs/>
          <w:spacing w:val="-1"/>
          <w:sz w:val="22"/>
          <w:szCs w:val="22"/>
        </w:rPr>
        <w:t>acro</w:t>
      </w:r>
      <w:r w:rsidRPr="00B536F5">
        <w:rPr>
          <w:bCs/>
          <w:sz w:val="22"/>
          <w:szCs w:val="22"/>
        </w:rPr>
        <w:t>ss t</w:t>
      </w:r>
      <w:r w:rsidRPr="00B536F5">
        <w:rPr>
          <w:bCs/>
          <w:spacing w:val="-2"/>
          <w:sz w:val="22"/>
          <w:szCs w:val="22"/>
        </w:rPr>
        <w:t>h</w:t>
      </w:r>
      <w:r w:rsidRPr="00B536F5">
        <w:rPr>
          <w:bCs/>
          <w:sz w:val="22"/>
          <w:szCs w:val="22"/>
        </w:rPr>
        <w:t>e U</w:t>
      </w:r>
      <w:r w:rsidRPr="00B536F5">
        <w:rPr>
          <w:bCs/>
          <w:spacing w:val="-2"/>
          <w:sz w:val="22"/>
          <w:szCs w:val="22"/>
        </w:rPr>
        <w:t>n</w:t>
      </w:r>
      <w:r w:rsidRPr="00B536F5">
        <w:rPr>
          <w:bCs/>
          <w:sz w:val="22"/>
          <w:szCs w:val="22"/>
        </w:rPr>
        <w:t>i</w:t>
      </w:r>
      <w:r w:rsidRPr="00B536F5">
        <w:rPr>
          <w:bCs/>
          <w:spacing w:val="-1"/>
          <w:sz w:val="22"/>
          <w:szCs w:val="22"/>
        </w:rPr>
        <w:t>ver</w:t>
      </w:r>
      <w:r w:rsidRPr="00B536F5">
        <w:rPr>
          <w:bCs/>
          <w:sz w:val="22"/>
          <w:szCs w:val="22"/>
        </w:rPr>
        <w:t>sity</w:t>
      </w:r>
      <w:r w:rsidRPr="00B536F5">
        <w:rPr>
          <w:bCs/>
          <w:spacing w:val="2"/>
          <w:sz w:val="22"/>
          <w:szCs w:val="22"/>
        </w:rPr>
        <w:t xml:space="preserve"> </w:t>
      </w:r>
      <w:r w:rsidRPr="00B536F5">
        <w:rPr>
          <w:bCs/>
          <w:spacing w:val="-2"/>
          <w:sz w:val="22"/>
          <w:szCs w:val="22"/>
        </w:rPr>
        <w:t>b</w:t>
      </w:r>
      <w:r w:rsidRPr="00B536F5">
        <w:rPr>
          <w:bCs/>
          <w:sz w:val="22"/>
          <w:szCs w:val="22"/>
        </w:rPr>
        <w:t>y</w:t>
      </w:r>
      <w:r w:rsidRPr="00B536F5">
        <w:rPr>
          <w:bCs/>
          <w:spacing w:val="2"/>
          <w:sz w:val="22"/>
          <w:szCs w:val="22"/>
        </w:rPr>
        <w:t xml:space="preserve"> </w:t>
      </w:r>
      <w:r w:rsidRPr="00B536F5">
        <w:rPr>
          <w:bCs/>
          <w:spacing w:val="-2"/>
          <w:sz w:val="22"/>
          <w:szCs w:val="22"/>
        </w:rPr>
        <w:t>p</w:t>
      </w:r>
      <w:r w:rsidRPr="00B536F5">
        <w:rPr>
          <w:bCs/>
          <w:spacing w:val="-1"/>
          <w:sz w:val="22"/>
          <w:szCs w:val="22"/>
        </w:rPr>
        <w:t>rov</w:t>
      </w:r>
      <w:r w:rsidRPr="00B536F5">
        <w:rPr>
          <w:bCs/>
          <w:sz w:val="22"/>
          <w:szCs w:val="22"/>
        </w:rPr>
        <w:t>i</w:t>
      </w:r>
      <w:r w:rsidRPr="00B536F5">
        <w:rPr>
          <w:bCs/>
          <w:spacing w:val="-2"/>
          <w:sz w:val="22"/>
          <w:szCs w:val="22"/>
        </w:rPr>
        <w:t>d</w:t>
      </w:r>
      <w:r w:rsidRPr="00B536F5">
        <w:rPr>
          <w:bCs/>
          <w:sz w:val="22"/>
          <w:szCs w:val="22"/>
        </w:rPr>
        <w:t>i</w:t>
      </w:r>
      <w:r w:rsidRPr="00B536F5">
        <w:rPr>
          <w:bCs/>
          <w:spacing w:val="-2"/>
          <w:sz w:val="22"/>
          <w:szCs w:val="22"/>
        </w:rPr>
        <w:t>n</w:t>
      </w:r>
      <w:r w:rsidRPr="00B536F5">
        <w:rPr>
          <w:bCs/>
          <w:sz w:val="22"/>
          <w:szCs w:val="22"/>
        </w:rPr>
        <w:t>g</w:t>
      </w:r>
      <w:r w:rsidRPr="00B536F5">
        <w:rPr>
          <w:bCs/>
          <w:spacing w:val="2"/>
          <w:sz w:val="22"/>
          <w:szCs w:val="22"/>
        </w:rPr>
        <w:t xml:space="preserve"> </w:t>
      </w:r>
      <w:r w:rsidRPr="00B536F5">
        <w:rPr>
          <w:bCs/>
          <w:sz w:val="22"/>
          <w:szCs w:val="22"/>
        </w:rPr>
        <w:t>i</w:t>
      </w:r>
      <w:r w:rsidRPr="00B536F5">
        <w:rPr>
          <w:bCs/>
          <w:spacing w:val="-2"/>
          <w:sz w:val="22"/>
          <w:szCs w:val="22"/>
        </w:rPr>
        <w:t>n</w:t>
      </w:r>
      <w:r w:rsidRPr="00B536F5">
        <w:rPr>
          <w:bCs/>
          <w:sz w:val="22"/>
          <w:szCs w:val="22"/>
        </w:rPr>
        <w:t>f</w:t>
      </w:r>
      <w:r w:rsidRPr="00B536F5">
        <w:rPr>
          <w:bCs/>
          <w:spacing w:val="-1"/>
          <w:sz w:val="22"/>
          <w:szCs w:val="22"/>
        </w:rPr>
        <w:t>or</w:t>
      </w:r>
      <w:r w:rsidRPr="00B536F5">
        <w:rPr>
          <w:bCs/>
          <w:spacing w:val="-6"/>
          <w:sz w:val="22"/>
          <w:szCs w:val="22"/>
        </w:rPr>
        <w:t>m</w:t>
      </w:r>
      <w:r w:rsidRPr="00B536F5">
        <w:rPr>
          <w:bCs/>
          <w:spacing w:val="-1"/>
          <w:sz w:val="22"/>
          <w:szCs w:val="22"/>
        </w:rPr>
        <w:t>a</w:t>
      </w:r>
      <w:r w:rsidRPr="00B536F5">
        <w:rPr>
          <w:bCs/>
          <w:sz w:val="22"/>
          <w:szCs w:val="22"/>
        </w:rPr>
        <w:t>ti</w:t>
      </w:r>
      <w:r w:rsidRPr="00B536F5">
        <w:rPr>
          <w:bCs/>
          <w:spacing w:val="-1"/>
          <w:sz w:val="22"/>
          <w:szCs w:val="22"/>
        </w:rPr>
        <w:t>o</w:t>
      </w:r>
      <w:r w:rsidRPr="00B536F5">
        <w:rPr>
          <w:bCs/>
          <w:spacing w:val="-2"/>
          <w:sz w:val="22"/>
          <w:szCs w:val="22"/>
        </w:rPr>
        <w:t>n</w:t>
      </w:r>
      <w:r w:rsidRPr="00B536F5">
        <w:rPr>
          <w:bCs/>
          <w:sz w:val="22"/>
          <w:szCs w:val="22"/>
        </w:rPr>
        <w:t>,</w:t>
      </w:r>
      <w:r w:rsidRPr="00B536F5">
        <w:rPr>
          <w:bCs/>
          <w:spacing w:val="1"/>
          <w:sz w:val="22"/>
          <w:szCs w:val="22"/>
        </w:rPr>
        <w:t xml:space="preserve"> </w:t>
      </w:r>
      <w:r w:rsidRPr="00B536F5">
        <w:rPr>
          <w:bCs/>
          <w:spacing w:val="-1"/>
          <w:sz w:val="22"/>
          <w:szCs w:val="22"/>
        </w:rPr>
        <w:t>e</w:t>
      </w:r>
      <w:r w:rsidRPr="00B536F5">
        <w:rPr>
          <w:bCs/>
          <w:spacing w:val="4"/>
          <w:sz w:val="22"/>
          <w:szCs w:val="22"/>
        </w:rPr>
        <w:t>x</w:t>
      </w:r>
      <w:r w:rsidRPr="00B536F5">
        <w:rPr>
          <w:bCs/>
          <w:spacing w:val="-2"/>
          <w:sz w:val="22"/>
          <w:szCs w:val="22"/>
        </w:rPr>
        <w:t>p</w:t>
      </w:r>
      <w:r w:rsidRPr="00B536F5">
        <w:rPr>
          <w:bCs/>
          <w:spacing w:val="-1"/>
          <w:sz w:val="22"/>
          <w:szCs w:val="22"/>
        </w:rPr>
        <w:t>er</w:t>
      </w:r>
      <w:r w:rsidRPr="00B536F5">
        <w:rPr>
          <w:bCs/>
          <w:sz w:val="22"/>
          <w:szCs w:val="22"/>
        </w:rPr>
        <w:t>tis</w:t>
      </w:r>
      <w:r w:rsidRPr="00B536F5">
        <w:rPr>
          <w:bCs/>
          <w:spacing w:val="-1"/>
          <w:sz w:val="22"/>
          <w:szCs w:val="22"/>
        </w:rPr>
        <w:t xml:space="preserve">e, </w:t>
      </w:r>
      <w:r w:rsidRPr="00B536F5">
        <w:rPr>
          <w:bCs/>
          <w:sz w:val="22"/>
          <w:szCs w:val="22"/>
        </w:rPr>
        <w:t>i</w:t>
      </w:r>
      <w:r w:rsidRPr="00B536F5">
        <w:rPr>
          <w:bCs/>
          <w:spacing w:val="-2"/>
          <w:sz w:val="22"/>
          <w:szCs w:val="22"/>
        </w:rPr>
        <w:t>n</w:t>
      </w:r>
      <w:r w:rsidRPr="00B536F5">
        <w:rPr>
          <w:bCs/>
          <w:sz w:val="22"/>
          <w:szCs w:val="22"/>
        </w:rPr>
        <w:t>si</w:t>
      </w:r>
      <w:r w:rsidRPr="00B536F5">
        <w:rPr>
          <w:bCs/>
          <w:spacing w:val="1"/>
          <w:sz w:val="22"/>
          <w:szCs w:val="22"/>
        </w:rPr>
        <w:t>g</w:t>
      </w:r>
      <w:r w:rsidRPr="00B536F5">
        <w:rPr>
          <w:bCs/>
          <w:spacing w:val="-2"/>
          <w:sz w:val="22"/>
          <w:szCs w:val="22"/>
        </w:rPr>
        <w:t>h</w:t>
      </w:r>
      <w:r w:rsidRPr="00B536F5">
        <w:rPr>
          <w:bCs/>
          <w:sz w:val="22"/>
          <w:szCs w:val="22"/>
        </w:rPr>
        <w:t>t,</w:t>
      </w:r>
      <w:r w:rsidRPr="00B536F5">
        <w:rPr>
          <w:bCs/>
          <w:spacing w:val="1"/>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pacing w:val="-2"/>
          <w:sz w:val="22"/>
          <w:szCs w:val="22"/>
        </w:rPr>
        <w:t>p</w:t>
      </w:r>
      <w:r w:rsidRPr="00B536F5">
        <w:rPr>
          <w:bCs/>
          <w:spacing w:val="-1"/>
          <w:sz w:val="22"/>
          <w:szCs w:val="22"/>
        </w:rPr>
        <w:t>ro</w:t>
      </w:r>
      <w:r w:rsidRPr="00B536F5">
        <w:rPr>
          <w:bCs/>
          <w:spacing w:val="-6"/>
          <w:sz w:val="22"/>
          <w:szCs w:val="22"/>
        </w:rPr>
        <w:t>m</w:t>
      </w:r>
      <w:r w:rsidRPr="00B536F5">
        <w:rPr>
          <w:bCs/>
          <w:spacing w:val="-1"/>
          <w:sz w:val="22"/>
          <w:szCs w:val="22"/>
        </w:rPr>
        <w:t>o</w:t>
      </w:r>
      <w:r w:rsidRPr="00B536F5">
        <w:rPr>
          <w:bCs/>
          <w:sz w:val="22"/>
          <w:szCs w:val="22"/>
        </w:rPr>
        <w:t>ti</w:t>
      </w:r>
      <w:r w:rsidRPr="00B536F5">
        <w:rPr>
          <w:bCs/>
          <w:spacing w:val="-2"/>
          <w:sz w:val="22"/>
          <w:szCs w:val="22"/>
        </w:rPr>
        <w:t>n</w:t>
      </w:r>
      <w:r w:rsidRPr="00B536F5">
        <w:rPr>
          <w:bCs/>
          <w:sz w:val="22"/>
          <w:szCs w:val="22"/>
        </w:rPr>
        <w:t>g</w:t>
      </w:r>
      <w:r w:rsidRPr="00B536F5">
        <w:rPr>
          <w:bCs/>
          <w:spacing w:val="2"/>
          <w:sz w:val="22"/>
          <w:szCs w:val="22"/>
        </w:rPr>
        <w:t xml:space="preserve"> </w:t>
      </w:r>
      <w:r w:rsidRPr="00B536F5">
        <w:rPr>
          <w:bCs/>
          <w:spacing w:val="-2"/>
          <w:sz w:val="22"/>
          <w:szCs w:val="22"/>
        </w:rPr>
        <w:t>b</w:t>
      </w:r>
      <w:r w:rsidRPr="00B536F5">
        <w:rPr>
          <w:bCs/>
          <w:spacing w:val="-1"/>
          <w:sz w:val="22"/>
          <w:szCs w:val="22"/>
        </w:rPr>
        <w:t>e</w:t>
      </w:r>
      <w:r w:rsidRPr="00B536F5">
        <w:rPr>
          <w:bCs/>
          <w:sz w:val="22"/>
          <w:szCs w:val="22"/>
        </w:rPr>
        <w:t>st</w:t>
      </w:r>
      <w:r w:rsidRPr="00B536F5">
        <w:rPr>
          <w:bCs/>
          <w:spacing w:val="1"/>
          <w:sz w:val="22"/>
          <w:szCs w:val="22"/>
        </w:rPr>
        <w:t xml:space="preserve"> </w:t>
      </w:r>
      <w:r w:rsidRPr="00B536F5">
        <w:rPr>
          <w:bCs/>
          <w:spacing w:val="-2"/>
          <w:sz w:val="22"/>
          <w:szCs w:val="22"/>
        </w:rPr>
        <w:t>p</w:t>
      </w:r>
      <w:r w:rsidRPr="00B536F5">
        <w:rPr>
          <w:bCs/>
          <w:spacing w:val="-1"/>
          <w:sz w:val="22"/>
          <w:szCs w:val="22"/>
        </w:rPr>
        <w:t>rac</w:t>
      </w:r>
      <w:r w:rsidRPr="00B536F5">
        <w:rPr>
          <w:bCs/>
          <w:sz w:val="22"/>
          <w:szCs w:val="22"/>
        </w:rPr>
        <w:t>ti</w:t>
      </w:r>
      <w:r w:rsidRPr="00B536F5">
        <w:rPr>
          <w:bCs/>
          <w:spacing w:val="-1"/>
          <w:sz w:val="22"/>
          <w:szCs w:val="22"/>
        </w:rPr>
        <w:t>ce</w:t>
      </w:r>
      <w:r w:rsidRPr="00B536F5">
        <w:rPr>
          <w:bCs/>
          <w:sz w:val="22"/>
          <w:szCs w:val="22"/>
        </w:rPr>
        <w:t>s f</w:t>
      </w:r>
      <w:r w:rsidRPr="00B536F5">
        <w:rPr>
          <w:bCs/>
          <w:spacing w:val="-1"/>
          <w:sz w:val="22"/>
          <w:szCs w:val="22"/>
        </w:rPr>
        <w:t>o</w:t>
      </w:r>
      <w:r w:rsidRPr="00B536F5">
        <w:rPr>
          <w:bCs/>
          <w:sz w:val="22"/>
          <w:szCs w:val="22"/>
        </w:rPr>
        <w:t>r i</w:t>
      </w:r>
      <w:r w:rsidRPr="00B536F5">
        <w:rPr>
          <w:bCs/>
          <w:spacing w:val="-2"/>
          <w:sz w:val="22"/>
          <w:szCs w:val="22"/>
        </w:rPr>
        <w:t>n</w:t>
      </w:r>
      <w:r w:rsidRPr="00B536F5">
        <w:rPr>
          <w:bCs/>
          <w:spacing w:val="-1"/>
          <w:sz w:val="22"/>
          <w:szCs w:val="22"/>
        </w:rPr>
        <w:t>crea</w:t>
      </w:r>
      <w:r w:rsidRPr="00B536F5">
        <w:rPr>
          <w:bCs/>
          <w:sz w:val="22"/>
          <w:szCs w:val="22"/>
        </w:rPr>
        <w:t>si</w:t>
      </w:r>
      <w:r w:rsidRPr="00B536F5">
        <w:rPr>
          <w:bCs/>
          <w:spacing w:val="-2"/>
          <w:sz w:val="22"/>
          <w:szCs w:val="22"/>
        </w:rPr>
        <w:t>n</w:t>
      </w:r>
      <w:r w:rsidRPr="00B536F5">
        <w:rPr>
          <w:bCs/>
          <w:sz w:val="22"/>
          <w:szCs w:val="22"/>
        </w:rPr>
        <w:t>g</w:t>
      </w:r>
      <w:r w:rsidRPr="00B536F5">
        <w:rPr>
          <w:bCs/>
          <w:spacing w:val="2"/>
          <w:sz w:val="22"/>
          <w:szCs w:val="22"/>
        </w:rPr>
        <w:t xml:space="preserve"> </w:t>
      </w:r>
      <w:r w:rsidRPr="00B536F5">
        <w:rPr>
          <w:bCs/>
          <w:spacing w:val="-2"/>
          <w:sz w:val="22"/>
          <w:szCs w:val="22"/>
        </w:rPr>
        <w:t>d</w:t>
      </w:r>
      <w:r w:rsidRPr="00B536F5">
        <w:rPr>
          <w:bCs/>
          <w:sz w:val="22"/>
          <w:szCs w:val="22"/>
        </w:rPr>
        <w:t>i</w:t>
      </w:r>
      <w:r w:rsidRPr="00B536F5">
        <w:rPr>
          <w:bCs/>
          <w:spacing w:val="-1"/>
          <w:sz w:val="22"/>
          <w:szCs w:val="22"/>
        </w:rPr>
        <w:t>ver</w:t>
      </w:r>
      <w:r w:rsidRPr="00B536F5">
        <w:rPr>
          <w:bCs/>
          <w:sz w:val="22"/>
          <w:szCs w:val="22"/>
        </w:rPr>
        <w:t>sity</w:t>
      </w:r>
      <w:r w:rsidRPr="00B536F5">
        <w:rPr>
          <w:bCs/>
          <w:spacing w:val="2"/>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z w:val="22"/>
          <w:szCs w:val="22"/>
        </w:rPr>
        <w:t>i</w:t>
      </w:r>
      <w:r w:rsidRPr="00B536F5">
        <w:rPr>
          <w:bCs/>
          <w:spacing w:val="-2"/>
          <w:sz w:val="22"/>
          <w:szCs w:val="22"/>
        </w:rPr>
        <w:t>n</w:t>
      </w:r>
      <w:r w:rsidRPr="00B536F5">
        <w:rPr>
          <w:bCs/>
          <w:spacing w:val="-1"/>
          <w:sz w:val="22"/>
          <w:szCs w:val="22"/>
        </w:rPr>
        <w:t>c</w:t>
      </w:r>
      <w:r w:rsidRPr="00B536F5">
        <w:rPr>
          <w:bCs/>
          <w:sz w:val="22"/>
          <w:szCs w:val="22"/>
        </w:rPr>
        <w:t>l</w:t>
      </w:r>
      <w:r w:rsidRPr="00B536F5">
        <w:rPr>
          <w:bCs/>
          <w:spacing w:val="-2"/>
          <w:sz w:val="22"/>
          <w:szCs w:val="22"/>
        </w:rPr>
        <w:t>u</w:t>
      </w:r>
      <w:r w:rsidRPr="00B536F5">
        <w:rPr>
          <w:bCs/>
          <w:sz w:val="22"/>
          <w:szCs w:val="22"/>
        </w:rPr>
        <w:t>si</w:t>
      </w:r>
      <w:r w:rsidRPr="00B536F5">
        <w:rPr>
          <w:bCs/>
          <w:spacing w:val="-1"/>
          <w:sz w:val="22"/>
          <w:szCs w:val="22"/>
        </w:rPr>
        <w:t>o</w:t>
      </w:r>
      <w:r w:rsidRPr="00B536F5">
        <w:rPr>
          <w:bCs/>
          <w:spacing w:val="-2"/>
          <w:sz w:val="22"/>
          <w:szCs w:val="22"/>
        </w:rPr>
        <w:t>n.</w:t>
      </w:r>
    </w:p>
    <w:p w14:paraId="6FC7CE0B" w14:textId="77777777" w:rsidR="00B536F5" w:rsidRPr="00B536F5" w:rsidRDefault="00B536F5" w:rsidP="00B536F5">
      <w:pPr>
        <w:pStyle w:val="ListParagraph"/>
        <w:numPr>
          <w:ilvl w:val="0"/>
          <w:numId w:val="24"/>
        </w:numPr>
        <w:spacing w:line="276" w:lineRule="auto"/>
        <w:ind w:left="540"/>
        <w:rPr>
          <w:sz w:val="22"/>
          <w:szCs w:val="22"/>
        </w:rPr>
      </w:pPr>
      <w:r w:rsidRPr="00B536F5">
        <w:rPr>
          <w:bCs/>
          <w:sz w:val="22"/>
          <w:szCs w:val="22"/>
        </w:rPr>
        <w:t>C</w:t>
      </w:r>
      <w:r w:rsidRPr="00B536F5">
        <w:rPr>
          <w:bCs/>
          <w:spacing w:val="-1"/>
          <w:sz w:val="22"/>
          <w:szCs w:val="22"/>
        </w:rPr>
        <w:t>o</w:t>
      </w:r>
      <w:r w:rsidRPr="00B536F5">
        <w:rPr>
          <w:bCs/>
          <w:sz w:val="22"/>
          <w:szCs w:val="22"/>
        </w:rPr>
        <w:t>ll</w:t>
      </w:r>
      <w:r w:rsidRPr="00B536F5">
        <w:rPr>
          <w:bCs/>
          <w:spacing w:val="-1"/>
          <w:sz w:val="22"/>
          <w:szCs w:val="22"/>
        </w:rPr>
        <w:t>a</w:t>
      </w:r>
      <w:r w:rsidRPr="00B536F5">
        <w:rPr>
          <w:bCs/>
          <w:spacing w:val="-2"/>
          <w:sz w:val="22"/>
          <w:szCs w:val="22"/>
        </w:rPr>
        <w:t>b</w:t>
      </w:r>
      <w:r w:rsidRPr="00B536F5">
        <w:rPr>
          <w:bCs/>
          <w:spacing w:val="-1"/>
          <w:sz w:val="22"/>
          <w:szCs w:val="22"/>
        </w:rPr>
        <w:t>ora</w:t>
      </w:r>
      <w:r w:rsidRPr="00B536F5">
        <w:rPr>
          <w:bCs/>
          <w:sz w:val="22"/>
          <w:szCs w:val="22"/>
        </w:rPr>
        <w:t xml:space="preserve">te </w:t>
      </w:r>
      <w:r w:rsidRPr="00B536F5">
        <w:rPr>
          <w:bCs/>
          <w:spacing w:val="4"/>
          <w:sz w:val="22"/>
          <w:szCs w:val="22"/>
        </w:rPr>
        <w:t>w</w:t>
      </w:r>
      <w:r w:rsidRPr="00B536F5">
        <w:rPr>
          <w:bCs/>
          <w:sz w:val="22"/>
          <w:szCs w:val="22"/>
        </w:rPr>
        <w:t>ith</w:t>
      </w:r>
      <w:r w:rsidRPr="00B536F5">
        <w:rPr>
          <w:bCs/>
          <w:spacing w:val="-1"/>
          <w:sz w:val="22"/>
          <w:szCs w:val="22"/>
        </w:rPr>
        <w:t xml:space="preserve"> </w:t>
      </w:r>
      <w:r w:rsidRPr="00B536F5">
        <w:rPr>
          <w:bCs/>
          <w:spacing w:val="-2"/>
          <w:sz w:val="22"/>
          <w:szCs w:val="22"/>
        </w:rPr>
        <w:t>un</w:t>
      </w:r>
      <w:r w:rsidRPr="00B536F5">
        <w:rPr>
          <w:bCs/>
          <w:sz w:val="22"/>
          <w:szCs w:val="22"/>
        </w:rPr>
        <w:t>i</w:t>
      </w:r>
      <w:r w:rsidRPr="00B536F5">
        <w:rPr>
          <w:bCs/>
          <w:spacing w:val="-1"/>
          <w:sz w:val="22"/>
          <w:szCs w:val="22"/>
        </w:rPr>
        <w:t>ver</w:t>
      </w:r>
      <w:r w:rsidRPr="00B536F5">
        <w:rPr>
          <w:bCs/>
          <w:sz w:val="22"/>
          <w:szCs w:val="22"/>
        </w:rPr>
        <w:t>sity</w:t>
      </w:r>
      <w:r w:rsidRPr="00B536F5">
        <w:rPr>
          <w:bCs/>
          <w:spacing w:val="2"/>
          <w:sz w:val="22"/>
          <w:szCs w:val="22"/>
        </w:rPr>
        <w:t xml:space="preserve"> </w:t>
      </w:r>
      <w:r w:rsidRPr="00B536F5">
        <w:rPr>
          <w:bCs/>
          <w:sz w:val="22"/>
          <w:szCs w:val="22"/>
        </w:rPr>
        <w:t>l</w:t>
      </w:r>
      <w:r w:rsidRPr="00B536F5">
        <w:rPr>
          <w:bCs/>
          <w:spacing w:val="-1"/>
          <w:sz w:val="22"/>
          <w:szCs w:val="22"/>
        </w:rPr>
        <w:t>ea</w:t>
      </w:r>
      <w:r w:rsidRPr="00B536F5">
        <w:rPr>
          <w:bCs/>
          <w:spacing w:val="-2"/>
          <w:sz w:val="22"/>
          <w:szCs w:val="22"/>
        </w:rPr>
        <w:t>d</w:t>
      </w:r>
      <w:r w:rsidRPr="00B536F5">
        <w:rPr>
          <w:bCs/>
          <w:spacing w:val="-1"/>
          <w:sz w:val="22"/>
          <w:szCs w:val="22"/>
        </w:rPr>
        <w:t>er</w:t>
      </w:r>
      <w:r w:rsidRPr="00B536F5">
        <w:rPr>
          <w:bCs/>
          <w:sz w:val="22"/>
          <w:szCs w:val="22"/>
        </w:rPr>
        <w:t>s</w:t>
      </w:r>
      <w:r w:rsidRPr="00B536F5">
        <w:rPr>
          <w:bCs/>
          <w:spacing w:val="-2"/>
          <w:sz w:val="22"/>
          <w:szCs w:val="22"/>
        </w:rPr>
        <w:t>h</w:t>
      </w:r>
      <w:r w:rsidRPr="00B536F5">
        <w:rPr>
          <w:bCs/>
          <w:sz w:val="22"/>
          <w:szCs w:val="22"/>
        </w:rPr>
        <w:t>i</w:t>
      </w:r>
      <w:r w:rsidRPr="00B536F5">
        <w:rPr>
          <w:bCs/>
          <w:spacing w:val="-2"/>
          <w:sz w:val="22"/>
          <w:szCs w:val="22"/>
        </w:rPr>
        <w:t>p</w:t>
      </w:r>
      <w:r w:rsidRPr="00B536F5">
        <w:rPr>
          <w:bCs/>
          <w:sz w:val="22"/>
          <w:szCs w:val="22"/>
        </w:rPr>
        <w:t>,</w:t>
      </w:r>
      <w:r w:rsidRPr="00B536F5">
        <w:rPr>
          <w:bCs/>
          <w:spacing w:val="1"/>
          <w:sz w:val="22"/>
          <w:szCs w:val="22"/>
        </w:rPr>
        <w:t xml:space="preserve"> </w:t>
      </w:r>
      <w:r w:rsidRPr="00B536F5">
        <w:rPr>
          <w:bCs/>
          <w:sz w:val="22"/>
          <w:szCs w:val="22"/>
        </w:rPr>
        <w:t>f</w:t>
      </w:r>
      <w:r w:rsidRPr="00B536F5">
        <w:rPr>
          <w:bCs/>
          <w:spacing w:val="-1"/>
          <w:sz w:val="22"/>
          <w:szCs w:val="22"/>
        </w:rPr>
        <w:t>ac</w:t>
      </w:r>
      <w:r w:rsidRPr="00B536F5">
        <w:rPr>
          <w:bCs/>
          <w:spacing w:val="-2"/>
          <w:sz w:val="22"/>
          <w:szCs w:val="22"/>
        </w:rPr>
        <w:t>u</w:t>
      </w:r>
      <w:r w:rsidRPr="00B536F5">
        <w:rPr>
          <w:bCs/>
          <w:sz w:val="22"/>
          <w:szCs w:val="22"/>
        </w:rPr>
        <w:t>lty</w:t>
      </w:r>
      <w:r w:rsidRPr="00B536F5">
        <w:rPr>
          <w:bCs/>
          <w:spacing w:val="2"/>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z w:val="22"/>
          <w:szCs w:val="22"/>
        </w:rPr>
        <w:t>st</w:t>
      </w:r>
      <w:r w:rsidRPr="00B536F5">
        <w:rPr>
          <w:bCs/>
          <w:spacing w:val="-1"/>
          <w:sz w:val="22"/>
          <w:szCs w:val="22"/>
        </w:rPr>
        <w:t>a</w:t>
      </w:r>
      <w:r w:rsidRPr="00B536F5">
        <w:rPr>
          <w:bCs/>
          <w:sz w:val="22"/>
          <w:szCs w:val="22"/>
        </w:rPr>
        <w:t>ff</w:t>
      </w:r>
      <w:r w:rsidRPr="00B536F5">
        <w:rPr>
          <w:bCs/>
          <w:spacing w:val="1"/>
          <w:sz w:val="22"/>
          <w:szCs w:val="22"/>
        </w:rPr>
        <w:t xml:space="preserve"> </w:t>
      </w:r>
      <w:r w:rsidRPr="00B536F5">
        <w:rPr>
          <w:bCs/>
          <w:sz w:val="22"/>
          <w:szCs w:val="22"/>
        </w:rPr>
        <w:t>in</w:t>
      </w:r>
      <w:r w:rsidRPr="00B536F5">
        <w:rPr>
          <w:bCs/>
          <w:spacing w:val="-1"/>
          <w:sz w:val="22"/>
          <w:szCs w:val="22"/>
        </w:rPr>
        <w:t xml:space="preserve"> </w:t>
      </w:r>
      <w:r w:rsidRPr="00B536F5">
        <w:rPr>
          <w:bCs/>
          <w:sz w:val="22"/>
          <w:szCs w:val="22"/>
        </w:rPr>
        <w:t>t</w:t>
      </w:r>
      <w:r w:rsidRPr="00B536F5">
        <w:rPr>
          <w:bCs/>
          <w:spacing w:val="-2"/>
          <w:sz w:val="22"/>
          <w:szCs w:val="22"/>
        </w:rPr>
        <w:t>h</w:t>
      </w:r>
      <w:r w:rsidRPr="00B536F5">
        <w:rPr>
          <w:bCs/>
          <w:sz w:val="22"/>
          <w:szCs w:val="22"/>
        </w:rPr>
        <w:t xml:space="preserve">e </w:t>
      </w:r>
      <w:r w:rsidRPr="00B536F5">
        <w:rPr>
          <w:bCs/>
          <w:spacing w:val="-2"/>
          <w:sz w:val="22"/>
          <w:szCs w:val="22"/>
        </w:rPr>
        <w:t>d</w:t>
      </w:r>
      <w:r w:rsidRPr="00B536F5">
        <w:rPr>
          <w:bCs/>
          <w:spacing w:val="-1"/>
          <w:sz w:val="22"/>
          <w:szCs w:val="22"/>
        </w:rPr>
        <w:t>eve</w:t>
      </w:r>
      <w:r w:rsidRPr="00B536F5">
        <w:rPr>
          <w:bCs/>
          <w:sz w:val="22"/>
          <w:szCs w:val="22"/>
        </w:rPr>
        <w:t>l</w:t>
      </w:r>
      <w:r w:rsidRPr="00B536F5">
        <w:rPr>
          <w:bCs/>
          <w:spacing w:val="-1"/>
          <w:sz w:val="22"/>
          <w:szCs w:val="22"/>
        </w:rPr>
        <w:t>o</w:t>
      </w:r>
      <w:r w:rsidRPr="00B536F5">
        <w:rPr>
          <w:bCs/>
          <w:spacing w:val="-2"/>
          <w:sz w:val="22"/>
          <w:szCs w:val="22"/>
        </w:rPr>
        <w:t>p</w:t>
      </w:r>
      <w:r w:rsidRPr="00B536F5">
        <w:rPr>
          <w:bCs/>
          <w:spacing w:val="-6"/>
          <w:sz w:val="22"/>
          <w:szCs w:val="22"/>
        </w:rPr>
        <w:t>m</w:t>
      </w:r>
      <w:r w:rsidRPr="00B536F5">
        <w:rPr>
          <w:bCs/>
          <w:spacing w:val="-1"/>
          <w:sz w:val="22"/>
          <w:szCs w:val="22"/>
        </w:rPr>
        <w:t>e</w:t>
      </w:r>
      <w:r w:rsidRPr="00B536F5">
        <w:rPr>
          <w:bCs/>
          <w:spacing w:val="-2"/>
          <w:sz w:val="22"/>
          <w:szCs w:val="22"/>
        </w:rPr>
        <w:t>n</w:t>
      </w:r>
      <w:r w:rsidRPr="00B536F5">
        <w:rPr>
          <w:bCs/>
          <w:sz w:val="22"/>
          <w:szCs w:val="22"/>
        </w:rPr>
        <w:t>t</w:t>
      </w:r>
      <w:r w:rsidRPr="00B536F5">
        <w:rPr>
          <w:bCs/>
          <w:spacing w:val="1"/>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a</w:t>
      </w:r>
      <w:r w:rsidRPr="00B536F5">
        <w:rPr>
          <w:bCs/>
          <w:sz w:val="22"/>
          <w:szCs w:val="22"/>
        </w:rPr>
        <w:t>ss</w:t>
      </w:r>
      <w:r w:rsidRPr="00B536F5">
        <w:rPr>
          <w:bCs/>
          <w:spacing w:val="-1"/>
          <w:sz w:val="22"/>
          <w:szCs w:val="22"/>
        </w:rPr>
        <w:t>e</w:t>
      </w:r>
      <w:r w:rsidRPr="00B536F5">
        <w:rPr>
          <w:bCs/>
          <w:sz w:val="22"/>
          <w:szCs w:val="22"/>
        </w:rPr>
        <w:t>ss</w:t>
      </w:r>
      <w:r w:rsidRPr="00B536F5">
        <w:rPr>
          <w:bCs/>
          <w:spacing w:val="-6"/>
          <w:sz w:val="22"/>
          <w:szCs w:val="22"/>
        </w:rPr>
        <w:t>m</w:t>
      </w:r>
      <w:r w:rsidRPr="00B536F5">
        <w:rPr>
          <w:bCs/>
          <w:spacing w:val="-1"/>
          <w:sz w:val="22"/>
          <w:szCs w:val="22"/>
        </w:rPr>
        <w:t>e</w:t>
      </w:r>
      <w:r w:rsidRPr="00B536F5">
        <w:rPr>
          <w:bCs/>
          <w:spacing w:val="-2"/>
          <w:sz w:val="22"/>
          <w:szCs w:val="22"/>
        </w:rPr>
        <w:t>n</w:t>
      </w:r>
      <w:r w:rsidRPr="00B536F5">
        <w:rPr>
          <w:bCs/>
          <w:sz w:val="22"/>
          <w:szCs w:val="22"/>
        </w:rPr>
        <w:t>t</w:t>
      </w:r>
      <w:r w:rsidRPr="00B536F5">
        <w:rPr>
          <w:bCs/>
          <w:spacing w:val="1"/>
          <w:sz w:val="22"/>
          <w:szCs w:val="22"/>
        </w:rPr>
        <w:t xml:space="preserve"> </w:t>
      </w:r>
      <w:r w:rsidRPr="00B536F5">
        <w:rPr>
          <w:bCs/>
          <w:spacing w:val="-1"/>
          <w:sz w:val="22"/>
          <w:szCs w:val="22"/>
        </w:rPr>
        <w:t>o</w:t>
      </w:r>
      <w:r w:rsidRPr="00B536F5">
        <w:rPr>
          <w:bCs/>
          <w:sz w:val="22"/>
          <w:szCs w:val="22"/>
        </w:rPr>
        <w:t xml:space="preserve">f </w:t>
      </w:r>
      <w:r w:rsidRPr="00B536F5">
        <w:rPr>
          <w:bCs/>
          <w:spacing w:val="-2"/>
          <w:sz w:val="22"/>
          <w:szCs w:val="22"/>
        </w:rPr>
        <w:t>p</w:t>
      </w:r>
      <w:r w:rsidRPr="00B536F5">
        <w:rPr>
          <w:bCs/>
          <w:spacing w:val="-1"/>
          <w:sz w:val="22"/>
          <w:szCs w:val="22"/>
        </w:rPr>
        <w:t>ro</w:t>
      </w:r>
      <w:r w:rsidRPr="00B536F5">
        <w:rPr>
          <w:bCs/>
          <w:spacing w:val="1"/>
          <w:sz w:val="22"/>
          <w:szCs w:val="22"/>
        </w:rPr>
        <w:t>g</w:t>
      </w:r>
      <w:r w:rsidRPr="00B536F5">
        <w:rPr>
          <w:bCs/>
          <w:spacing w:val="-1"/>
          <w:sz w:val="22"/>
          <w:szCs w:val="22"/>
        </w:rPr>
        <w:t>ra</w:t>
      </w:r>
      <w:r w:rsidRPr="00B536F5">
        <w:rPr>
          <w:bCs/>
          <w:spacing w:val="-6"/>
          <w:sz w:val="22"/>
          <w:szCs w:val="22"/>
        </w:rPr>
        <w:t>m</w:t>
      </w:r>
      <w:r w:rsidRPr="00B536F5">
        <w:rPr>
          <w:bCs/>
          <w:sz w:val="22"/>
          <w:szCs w:val="22"/>
        </w:rPr>
        <w:t xml:space="preserve">s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z w:val="22"/>
          <w:szCs w:val="22"/>
        </w:rPr>
        <w:t>s</w:t>
      </w:r>
      <w:r w:rsidRPr="00B536F5">
        <w:rPr>
          <w:bCs/>
          <w:spacing w:val="-1"/>
          <w:sz w:val="22"/>
          <w:szCs w:val="22"/>
        </w:rPr>
        <w:t>erv</w:t>
      </w:r>
      <w:r w:rsidRPr="00B536F5">
        <w:rPr>
          <w:bCs/>
          <w:sz w:val="22"/>
          <w:szCs w:val="22"/>
        </w:rPr>
        <w:t>i</w:t>
      </w:r>
      <w:r w:rsidRPr="00B536F5">
        <w:rPr>
          <w:bCs/>
          <w:spacing w:val="-1"/>
          <w:sz w:val="22"/>
          <w:szCs w:val="22"/>
        </w:rPr>
        <w:t>ce</w:t>
      </w:r>
      <w:r w:rsidRPr="00B536F5">
        <w:rPr>
          <w:bCs/>
          <w:sz w:val="22"/>
          <w:szCs w:val="22"/>
        </w:rPr>
        <w:t>s t</w:t>
      </w:r>
      <w:r w:rsidRPr="00B536F5">
        <w:rPr>
          <w:bCs/>
          <w:spacing w:val="-2"/>
          <w:sz w:val="22"/>
          <w:szCs w:val="22"/>
        </w:rPr>
        <w:t>h</w:t>
      </w:r>
      <w:r w:rsidRPr="00B536F5">
        <w:rPr>
          <w:bCs/>
          <w:spacing w:val="-1"/>
          <w:sz w:val="22"/>
          <w:szCs w:val="22"/>
        </w:rPr>
        <w:t>a</w:t>
      </w:r>
      <w:r w:rsidRPr="00B536F5">
        <w:rPr>
          <w:bCs/>
          <w:sz w:val="22"/>
          <w:szCs w:val="22"/>
        </w:rPr>
        <w:t>t</w:t>
      </w:r>
      <w:r w:rsidRPr="00B536F5">
        <w:rPr>
          <w:bCs/>
          <w:spacing w:val="1"/>
          <w:sz w:val="22"/>
          <w:szCs w:val="22"/>
        </w:rPr>
        <w:t xml:space="preserve"> </w:t>
      </w:r>
      <w:r w:rsidRPr="00B536F5">
        <w:rPr>
          <w:bCs/>
          <w:sz w:val="22"/>
          <w:szCs w:val="22"/>
        </w:rPr>
        <w:t>s</w:t>
      </w:r>
      <w:r w:rsidRPr="00B536F5">
        <w:rPr>
          <w:bCs/>
          <w:spacing w:val="-2"/>
          <w:sz w:val="22"/>
          <w:szCs w:val="22"/>
        </w:rPr>
        <w:t>upp</w:t>
      </w:r>
      <w:r w:rsidRPr="00B536F5">
        <w:rPr>
          <w:bCs/>
          <w:spacing w:val="-1"/>
          <w:sz w:val="22"/>
          <w:szCs w:val="22"/>
        </w:rPr>
        <w:t>or</w:t>
      </w:r>
      <w:r w:rsidRPr="00B536F5">
        <w:rPr>
          <w:bCs/>
          <w:sz w:val="22"/>
          <w:szCs w:val="22"/>
        </w:rPr>
        <w:t>t</w:t>
      </w:r>
      <w:r w:rsidRPr="00B536F5">
        <w:rPr>
          <w:bCs/>
          <w:spacing w:val="1"/>
          <w:sz w:val="22"/>
          <w:szCs w:val="22"/>
        </w:rPr>
        <w:t xml:space="preserve"> </w:t>
      </w:r>
      <w:r w:rsidRPr="00B536F5">
        <w:rPr>
          <w:bCs/>
          <w:sz w:val="22"/>
          <w:szCs w:val="22"/>
        </w:rPr>
        <w:t>t</w:t>
      </w:r>
      <w:r w:rsidRPr="00B536F5">
        <w:rPr>
          <w:bCs/>
          <w:spacing w:val="-2"/>
          <w:sz w:val="22"/>
          <w:szCs w:val="22"/>
        </w:rPr>
        <w:t>h</w:t>
      </w:r>
      <w:r w:rsidRPr="00B536F5">
        <w:rPr>
          <w:bCs/>
          <w:sz w:val="22"/>
          <w:szCs w:val="22"/>
        </w:rPr>
        <w:t xml:space="preserve">e </w:t>
      </w:r>
      <w:r w:rsidRPr="00B536F5">
        <w:rPr>
          <w:bCs/>
          <w:spacing w:val="-1"/>
          <w:sz w:val="22"/>
          <w:szCs w:val="22"/>
        </w:rPr>
        <w:t>recr</w:t>
      </w:r>
      <w:r w:rsidRPr="00B536F5">
        <w:rPr>
          <w:bCs/>
          <w:spacing w:val="-2"/>
          <w:sz w:val="22"/>
          <w:szCs w:val="22"/>
        </w:rPr>
        <w:t>u</w:t>
      </w:r>
      <w:r w:rsidRPr="00B536F5">
        <w:rPr>
          <w:bCs/>
          <w:sz w:val="22"/>
          <w:szCs w:val="22"/>
        </w:rPr>
        <w:t>it</w:t>
      </w:r>
      <w:r w:rsidRPr="00B536F5">
        <w:rPr>
          <w:bCs/>
          <w:spacing w:val="-6"/>
          <w:sz w:val="22"/>
          <w:szCs w:val="22"/>
        </w:rPr>
        <w:t>m</w:t>
      </w:r>
      <w:r w:rsidRPr="00B536F5">
        <w:rPr>
          <w:bCs/>
          <w:spacing w:val="-1"/>
          <w:sz w:val="22"/>
          <w:szCs w:val="22"/>
        </w:rPr>
        <w:t>e</w:t>
      </w:r>
      <w:r w:rsidRPr="00B536F5">
        <w:rPr>
          <w:bCs/>
          <w:spacing w:val="-2"/>
          <w:sz w:val="22"/>
          <w:szCs w:val="22"/>
        </w:rPr>
        <w:t>n</w:t>
      </w:r>
      <w:r w:rsidRPr="00B536F5">
        <w:rPr>
          <w:bCs/>
          <w:sz w:val="22"/>
          <w:szCs w:val="22"/>
        </w:rPr>
        <w:t>t,</w:t>
      </w:r>
      <w:r w:rsidRPr="00B536F5">
        <w:rPr>
          <w:bCs/>
          <w:spacing w:val="1"/>
          <w:sz w:val="22"/>
          <w:szCs w:val="22"/>
        </w:rPr>
        <w:t xml:space="preserve"> </w:t>
      </w:r>
      <w:r w:rsidRPr="00B536F5">
        <w:rPr>
          <w:bCs/>
          <w:spacing w:val="-1"/>
          <w:sz w:val="22"/>
          <w:szCs w:val="22"/>
        </w:rPr>
        <w:t>re</w:t>
      </w:r>
      <w:r w:rsidRPr="00B536F5">
        <w:rPr>
          <w:bCs/>
          <w:sz w:val="22"/>
          <w:szCs w:val="22"/>
        </w:rPr>
        <w:t>t</w:t>
      </w:r>
      <w:r w:rsidRPr="00B536F5">
        <w:rPr>
          <w:bCs/>
          <w:spacing w:val="-1"/>
          <w:sz w:val="22"/>
          <w:szCs w:val="22"/>
        </w:rPr>
        <w:t>e</w:t>
      </w:r>
      <w:r w:rsidRPr="00B536F5">
        <w:rPr>
          <w:bCs/>
          <w:spacing w:val="-2"/>
          <w:sz w:val="22"/>
          <w:szCs w:val="22"/>
        </w:rPr>
        <w:t>n</w:t>
      </w:r>
      <w:r w:rsidRPr="00B536F5">
        <w:rPr>
          <w:bCs/>
          <w:sz w:val="22"/>
          <w:szCs w:val="22"/>
        </w:rPr>
        <w:t>ti</w:t>
      </w:r>
      <w:r w:rsidRPr="00B536F5">
        <w:rPr>
          <w:bCs/>
          <w:spacing w:val="-1"/>
          <w:sz w:val="22"/>
          <w:szCs w:val="22"/>
        </w:rPr>
        <w:t>o</w:t>
      </w:r>
      <w:r w:rsidRPr="00B536F5">
        <w:rPr>
          <w:bCs/>
          <w:sz w:val="22"/>
          <w:szCs w:val="22"/>
        </w:rPr>
        <w:t>n</w:t>
      </w:r>
      <w:r w:rsidRPr="00B536F5">
        <w:rPr>
          <w:bCs/>
          <w:spacing w:val="-1"/>
          <w:sz w:val="22"/>
          <w:szCs w:val="22"/>
        </w:rPr>
        <w:t xml:space="preserve"> 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pacing w:val="1"/>
          <w:sz w:val="22"/>
          <w:szCs w:val="22"/>
        </w:rPr>
        <w:t>g</w:t>
      </w:r>
      <w:r w:rsidRPr="00B536F5">
        <w:rPr>
          <w:bCs/>
          <w:spacing w:val="-1"/>
          <w:sz w:val="22"/>
          <w:szCs w:val="22"/>
        </w:rPr>
        <w:t>ra</w:t>
      </w:r>
      <w:r w:rsidRPr="00B536F5">
        <w:rPr>
          <w:bCs/>
          <w:spacing w:val="-2"/>
          <w:sz w:val="22"/>
          <w:szCs w:val="22"/>
        </w:rPr>
        <w:t>du</w:t>
      </w:r>
      <w:r w:rsidRPr="00B536F5">
        <w:rPr>
          <w:bCs/>
          <w:spacing w:val="-1"/>
          <w:sz w:val="22"/>
          <w:szCs w:val="22"/>
        </w:rPr>
        <w:t>a</w:t>
      </w:r>
      <w:r w:rsidRPr="00B536F5">
        <w:rPr>
          <w:bCs/>
          <w:sz w:val="22"/>
          <w:szCs w:val="22"/>
        </w:rPr>
        <w:t>ti</w:t>
      </w:r>
      <w:r w:rsidRPr="00B536F5">
        <w:rPr>
          <w:bCs/>
          <w:spacing w:val="-1"/>
          <w:sz w:val="22"/>
          <w:szCs w:val="22"/>
        </w:rPr>
        <w:t>o</w:t>
      </w:r>
      <w:r w:rsidRPr="00B536F5">
        <w:rPr>
          <w:bCs/>
          <w:sz w:val="22"/>
          <w:szCs w:val="22"/>
        </w:rPr>
        <w:t>n</w:t>
      </w:r>
      <w:r w:rsidRPr="00B536F5">
        <w:rPr>
          <w:bCs/>
          <w:spacing w:val="-1"/>
          <w:sz w:val="22"/>
          <w:szCs w:val="22"/>
        </w:rPr>
        <w:t xml:space="preserve"> o</w:t>
      </w:r>
      <w:r w:rsidRPr="00B536F5">
        <w:rPr>
          <w:bCs/>
          <w:sz w:val="22"/>
          <w:szCs w:val="22"/>
        </w:rPr>
        <w:t>f</w:t>
      </w:r>
      <w:r w:rsidRPr="00B536F5">
        <w:rPr>
          <w:bCs/>
          <w:spacing w:val="1"/>
          <w:sz w:val="22"/>
          <w:szCs w:val="22"/>
        </w:rPr>
        <w:t xml:space="preserve"> </w:t>
      </w:r>
      <w:r w:rsidRPr="00B536F5">
        <w:rPr>
          <w:bCs/>
          <w:spacing w:val="-6"/>
          <w:sz w:val="22"/>
          <w:szCs w:val="22"/>
        </w:rPr>
        <w:t>m</w:t>
      </w:r>
      <w:r w:rsidRPr="00B536F5">
        <w:rPr>
          <w:bCs/>
          <w:sz w:val="22"/>
          <w:szCs w:val="22"/>
        </w:rPr>
        <w:t>i</w:t>
      </w:r>
      <w:r w:rsidRPr="00B536F5">
        <w:rPr>
          <w:bCs/>
          <w:spacing w:val="-2"/>
          <w:sz w:val="22"/>
          <w:szCs w:val="22"/>
        </w:rPr>
        <w:t>n</w:t>
      </w:r>
      <w:r w:rsidRPr="00B536F5">
        <w:rPr>
          <w:bCs/>
          <w:spacing w:val="-1"/>
          <w:sz w:val="22"/>
          <w:szCs w:val="22"/>
        </w:rPr>
        <w:t>or</w:t>
      </w:r>
      <w:r w:rsidRPr="00B536F5">
        <w:rPr>
          <w:bCs/>
          <w:sz w:val="22"/>
          <w:szCs w:val="22"/>
        </w:rPr>
        <w:t>it</w:t>
      </w:r>
      <w:r w:rsidRPr="00B536F5">
        <w:rPr>
          <w:bCs/>
          <w:spacing w:val="1"/>
          <w:sz w:val="22"/>
          <w:szCs w:val="22"/>
        </w:rPr>
        <w:t>y</w:t>
      </w:r>
      <w:r w:rsidRPr="00B536F5">
        <w:rPr>
          <w:bCs/>
          <w:sz w:val="22"/>
          <w:szCs w:val="22"/>
        </w:rPr>
        <w:t xml:space="preserve">, </w:t>
      </w:r>
      <w:r w:rsidRPr="00B536F5">
        <w:rPr>
          <w:bCs/>
          <w:spacing w:val="-2"/>
          <w:sz w:val="22"/>
          <w:szCs w:val="22"/>
        </w:rPr>
        <w:t>und</w:t>
      </w:r>
      <w:r w:rsidRPr="00B536F5">
        <w:rPr>
          <w:bCs/>
          <w:spacing w:val="-1"/>
          <w:sz w:val="22"/>
          <w:szCs w:val="22"/>
        </w:rPr>
        <w:t>erre</w:t>
      </w:r>
      <w:r w:rsidRPr="00B536F5">
        <w:rPr>
          <w:bCs/>
          <w:spacing w:val="-2"/>
          <w:sz w:val="22"/>
          <w:szCs w:val="22"/>
        </w:rPr>
        <w:t>p</w:t>
      </w:r>
      <w:r w:rsidRPr="00B536F5">
        <w:rPr>
          <w:bCs/>
          <w:spacing w:val="-1"/>
          <w:sz w:val="22"/>
          <w:szCs w:val="22"/>
        </w:rPr>
        <w:t>re</w:t>
      </w:r>
      <w:r w:rsidRPr="00B536F5">
        <w:rPr>
          <w:bCs/>
          <w:sz w:val="22"/>
          <w:szCs w:val="22"/>
        </w:rPr>
        <w:t>s</w:t>
      </w:r>
      <w:r w:rsidRPr="00B536F5">
        <w:rPr>
          <w:bCs/>
          <w:spacing w:val="-1"/>
          <w:sz w:val="22"/>
          <w:szCs w:val="22"/>
        </w:rPr>
        <w:t>e</w:t>
      </w:r>
      <w:r w:rsidRPr="00B536F5">
        <w:rPr>
          <w:bCs/>
          <w:spacing w:val="-2"/>
          <w:sz w:val="22"/>
          <w:szCs w:val="22"/>
        </w:rPr>
        <w:t>n</w:t>
      </w:r>
      <w:r w:rsidRPr="00B536F5">
        <w:rPr>
          <w:bCs/>
          <w:sz w:val="22"/>
          <w:szCs w:val="22"/>
        </w:rPr>
        <w:t>t</w:t>
      </w:r>
      <w:r w:rsidRPr="00B536F5">
        <w:rPr>
          <w:bCs/>
          <w:spacing w:val="-1"/>
          <w:sz w:val="22"/>
          <w:szCs w:val="22"/>
        </w:rPr>
        <w:t>e</w:t>
      </w:r>
      <w:r w:rsidRPr="00B536F5">
        <w:rPr>
          <w:bCs/>
          <w:spacing w:val="-2"/>
          <w:sz w:val="22"/>
          <w:szCs w:val="22"/>
        </w:rPr>
        <w:t>d</w:t>
      </w:r>
      <w:r w:rsidRPr="00B536F5">
        <w:rPr>
          <w:bCs/>
          <w:sz w:val="22"/>
          <w:szCs w:val="22"/>
        </w:rPr>
        <w:t>,</w:t>
      </w:r>
      <w:r w:rsidRPr="00B536F5">
        <w:rPr>
          <w:bCs/>
          <w:spacing w:val="1"/>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pacing w:val="-2"/>
          <w:sz w:val="22"/>
          <w:szCs w:val="22"/>
        </w:rPr>
        <w:t>und</w:t>
      </w:r>
      <w:r w:rsidRPr="00B536F5">
        <w:rPr>
          <w:bCs/>
          <w:spacing w:val="-1"/>
          <w:sz w:val="22"/>
          <w:szCs w:val="22"/>
        </w:rPr>
        <w:t>er</w:t>
      </w:r>
      <w:r w:rsidRPr="00B536F5">
        <w:rPr>
          <w:bCs/>
          <w:sz w:val="22"/>
          <w:szCs w:val="22"/>
        </w:rPr>
        <w:t>s</w:t>
      </w:r>
      <w:r w:rsidRPr="00B536F5">
        <w:rPr>
          <w:bCs/>
          <w:spacing w:val="-1"/>
          <w:sz w:val="22"/>
          <w:szCs w:val="22"/>
        </w:rPr>
        <w:t>erve</w:t>
      </w:r>
      <w:r w:rsidRPr="00B536F5">
        <w:rPr>
          <w:bCs/>
          <w:sz w:val="22"/>
          <w:szCs w:val="22"/>
        </w:rPr>
        <w:t>d</w:t>
      </w:r>
      <w:r w:rsidRPr="00B536F5">
        <w:rPr>
          <w:bCs/>
          <w:spacing w:val="-1"/>
          <w:sz w:val="22"/>
          <w:szCs w:val="22"/>
        </w:rPr>
        <w:t xml:space="preserve"> </w:t>
      </w:r>
      <w:r w:rsidRPr="00B536F5">
        <w:rPr>
          <w:bCs/>
          <w:sz w:val="22"/>
          <w:szCs w:val="22"/>
        </w:rPr>
        <w:t>st</w:t>
      </w:r>
      <w:r w:rsidRPr="00B536F5">
        <w:rPr>
          <w:bCs/>
          <w:spacing w:val="-2"/>
          <w:sz w:val="22"/>
          <w:szCs w:val="22"/>
        </w:rPr>
        <w:t>ud</w:t>
      </w:r>
      <w:r w:rsidRPr="00B536F5">
        <w:rPr>
          <w:bCs/>
          <w:spacing w:val="-1"/>
          <w:sz w:val="22"/>
          <w:szCs w:val="22"/>
        </w:rPr>
        <w:t>e</w:t>
      </w:r>
      <w:r w:rsidRPr="00B536F5">
        <w:rPr>
          <w:bCs/>
          <w:spacing w:val="-2"/>
          <w:sz w:val="22"/>
          <w:szCs w:val="22"/>
        </w:rPr>
        <w:t>n</w:t>
      </w:r>
      <w:r w:rsidRPr="00B536F5">
        <w:rPr>
          <w:bCs/>
          <w:sz w:val="22"/>
          <w:szCs w:val="22"/>
        </w:rPr>
        <w:t>ts.</w:t>
      </w:r>
    </w:p>
    <w:p w14:paraId="17B67E64" w14:textId="77777777" w:rsidR="00B536F5" w:rsidRPr="00B536F5" w:rsidRDefault="00B536F5" w:rsidP="00B536F5">
      <w:pPr>
        <w:pStyle w:val="ListParagraph"/>
        <w:numPr>
          <w:ilvl w:val="0"/>
          <w:numId w:val="24"/>
        </w:numPr>
        <w:spacing w:line="276" w:lineRule="auto"/>
        <w:ind w:left="540"/>
        <w:rPr>
          <w:sz w:val="22"/>
          <w:szCs w:val="22"/>
        </w:rPr>
      </w:pPr>
      <w:r w:rsidRPr="00B536F5">
        <w:rPr>
          <w:bCs/>
          <w:sz w:val="22"/>
          <w:szCs w:val="22"/>
        </w:rPr>
        <w:t>C</w:t>
      </w:r>
      <w:r w:rsidRPr="00B536F5">
        <w:rPr>
          <w:bCs/>
          <w:spacing w:val="-1"/>
          <w:sz w:val="22"/>
          <w:szCs w:val="22"/>
        </w:rPr>
        <w:t>rea</w:t>
      </w:r>
      <w:r w:rsidRPr="00B536F5">
        <w:rPr>
          <w:bCs/>
          <w:sz w:val="22"/>
          <w:szCs w:val="22"/>
        </w:rPr>
        <w:t xml:space="preserve">te </w:t>
      </w:r>
      <w:r w:rsidRPr="00B536F5">
        <w:rPr>
          <w:bCs/>
          <w:spacing w:val="-1"/>
          <w:sz w:val="22"/>
          <w:szCs w:val="22"/>
        </w:rPr>
        <w:t>re</w:t>
      </w:r>
      <w:r w:rsidRPr="00B536F5">
        <w:rPr>
          <w:bCs/>
          <w:sz w:val="22"/>
          <w:szCs w:val="22"/>
        </w:rPr>
        <w:t>l</w:t>
      </w:r>
      <w:r w:rsidRPr="00B536F5">
        <w:rPr>
          <w:bCs/>
          <w:spacing w:val="-1"/>
          <w:sz w:val="22"/>
          <w:szCs w:val="22"/>
        </w:rPr>
        <w:t>a</w:t>
      </w:r>
      <w:r w:rsidRPr="00B536F5">
        <w:rPr>
          <w:bCs/>
          <w:sz w:val="22"/>
          <w:szCs w:val="22"/>
        </w:rPr>
        <w:t>ti</w:t>
      </w:r>
      <w:r w:rsidRPr="00B536F5">
        <w:rPr>
          <w:bCs/>
          <w:spacing w:val="-1"/>
          <w:sz w:val="22"/>
          <w:szCs w:val="22"/>
        </w:rPr>
        <w:t>o</w:t>
      </w:r>
      <w:r w:rsidRPr="00B536F5">
        <w:rPr>
          <w:bCs/>
          <w:spacing w:val="-2"/>
          <w:sz w:val="22"/>
          <w:szCs w:val="22"/>
        </w:rPr>
        <w:t>n</w:t>
      </w:r>
      <w:r w:rsidRPr="00B536F5">
        <w:rPr>
          <w:bCs/>
          <w:sz w:val="22"/>
          <w:szCs w:val="22"/>
        </w:rPr>
        <w:t>s</w:t>
      </w:r>
      <w:r w:rsidRPr="00B536F5">
        <w:rPr>
          <w:bCs/>
          <w:spacing w:val="-2"/>
          <w:sz w:val="22"/>
          <w:szCs w:val="22"/>
        </w:rPr>
        <w:t>h</w:t>
      </w:r>
      <w:r w:rsidRPr="00B536F5">
        <w:rPr>
          <w:bCs/>
          <w:sz w:val="22"/>
          <w:szCs w:val="22"/>
        </w:rPr>
        <w:t>i</w:t>
      </w:r>
      <w:r w:rsidRPr="00B536F5">
        <w:rPr>
          <w:bCs/>
          <w:spacing w:val="-2"/>
          <w:sz w:val="22"/>
          <w:szCs w:val="22"/>
        </w:rPr>
        <w:t>p</w:t>
      </w:r>
      <w:r w:rsidRPr="00B536F5">
        <w:rPr>
          <w:bCs/>
          <w:sz w:val="22"/>
          <w:szCs w:val="22"/>
        </w:rPr>
        <w:t xml:space="preserve">s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e</w:t>
      </w:r>
      <w:r w:rsidRPr="00B536F5">
        <w:rPr>
          <w:bCs/>
          <w:sz w:val="22"/>
          <w:szCs w:val="22"/>
        </w:rPr>
        <w:t>ff</w:t>
      </w:r>
      <w:r w:rsidRPr="00B536F5">
        <w:rPr>
          <w:bCs/>
          <w:spacing w:val="-1"/>
          <w:sz w:val="22"/>
          <w:szCs w:val="22"/>
        </w:rPr>
        <w:t>ec</w:t>
      </w:r>
      <w:r w:rsidRPr="00B536F5">
        <w:rPr>
          <w:bCs/>
          <w:sz w:val="22"/>
          <w:szCs w:val="22"/>
        </w:rPr>
        <w:t>ti</w:t>
      </w:r>
      <w:r w:rsidRPr="00B536F5">
        <w:rPr>
          <w:bCs/>
          <w:spacing w:val="-1"/>
          <w:sz w:val="22"/>
          <w:szCs w:val="22"/>
        </w:rPr>
        <w:t>v</w:t>
      </w:r>
      <w:r w:rsidRPr="00B536F5">
        <w:rPr>
          <w:bCs/>
          <w:sz w:val="22"/>
          <w:szCs w:val="22"/>
        </w:rPr>
        <w:t xml:space="preserve">e </w:t>
      </w:r>
      <w:r w:rsidRPr="00B536F5">
        <w:rPr>
          <w:bCs/>
          <w:spacing w:val="-2"/>
          <w:sz w:val="22"/>
          <w:szCs w:val="22"/>
        </w:rPr>
        <w:t>n</w:t>
      </w:r>
      <w:r w:rsidRPr="00B536F5">
        <w:rPr>
          <w:bCs/>
          <w:spacing w:val="-1"/>
          <w:sz w:val="22"/>
          <w:szCs w:val="22"/>
        </w:rPr>
        <w:t>e</w:t>
      </w:r>
      <w:r w:rsidRPr="00B536F5">
        <w:rPr>
          <w:bCs/>
          <w:sz w:val="22"/>
          <w:szCs w:val="22"/>
        </w:rPr>
        <w:t>t</w:t>
      </w:r>
      <w:r w:rsidRPr="00B536F5">
        <w:rPr>
          <w:bCs/>
          <w:spacing w:val="4"/>
          <w:sz w:val="22"/>
          <w:szCs w:val="22"/>
        </w:rPr>
        <w:t>w</w:t>
      </w:r>
      <w:r w:rsidRPr="00B536F5">
        <w:rPr>
          <w:bCs/>
          <w:spacing w:val="-1"/>
          <w:sz w:val="22"/>
          <w:szCs w:val="22"/>
        </w:rPr>
        <w:t>or</w:t>
      </w:r>
      <w:r w:rsidRPr="00B536F5">
        <w:rPr>
          <w:bCs/>
          <w:spacing w:val="-4"/>
          <w:sz w:val="22"/>
          <w:szCs w:val="22"/>
        </w:rPr>
        <w:t>k</w:t>
      </w:r>
      <w:r w:rsidRPr="00B536F5">
        <w:rPr>
          <w:bCs/>
          <w:sz w:val="22"/>
          <w:szCs w:val="22"/>
        </w:rPr>
        <w:t xml:space="preserve">s </w:t>
      </w:r>
      <w:r w:rsidRPr="00B536F5">
        <w:rPr>
          <w:bCs/>
          <w:spacing w:val="4"/>
          <w:sz w:val="22"/>
          <w:szCs w:val="22"/>
        </w:rPr>
        <w:t>w</w:t>
      </w:r>
      <w:r w:rsidRPr="00B536F5">
        <w:rPr>
          <w:bCs/>
          <w:sz w:val="22"/>
          <w:szCs w:val="22"/>
        </w:rPr>
        <w:t>ith</w:t>
      </w:r>
      <w:r w:rsidRPr="00B536F5">
        <w:rPr>
          <w:bCs/>
          <w:spacing w:val="-1"/>
          <w:sz w:val="22"/>
          <w:szCs w:val="22"/>
        </w:rPr>
        <w:t xml:space="preserve"> </w:t>
      </w:r>
      <w:r w:rsidRPr="00B536F5">
        <w:rPr>
          <w:bCs/>
          <w:spacing w:val="-6"/>
          <w:sz w:val="22"/>
          <w:szCs w:val="22"/>
        </w:rPr>
        <w:t>m</w:t>
      </w:r>
      <w:r w:rsidRPr="00B536F5">
        <w:rPr>
          <w:bCs/>
          <w:sz w:val="22"/>
          <w:szCs w:val="22"/>
        </w:rPr>
        <w:t>i</w:t>
      </w:r>
      <w:r w:rsidRPr="00B536F5">
        <w:rPr>
          <w:bCs/>
          <w:spacing w:val="-2"/>
          <w:sz w:val="22"/>
          <w:szCs w:val="22"/>
        </w:rPr>
        <w:t>n</w:t>
      </w:r>
      <w:r w:rsidRPr="00B536F5">
        <w:rPr>
          <w:bCs/>
          <w:spacing w:val="-1"/>
          <w:sz w:val="22"/>
          <w:szCs w:val="22"/>
        </w:rPr>
        <w:t>or</w:t>
      </w:r>
      <w:r w:rsidRPr="00B536F5">
        <w:rPr>
          <w:bCs/>
          <w:sz w:val="22"/>
          <w:szCs w:val="22"/>
        </w:rPr>
        <w:t>it</w:t>
      </w:r>
      <w:r w:rsidRPr="00B536F5">
        <w:rPr>
          <w:bCs/>
          <w:spacing w:val="1"/>
          <w:sz w:val="22"/>
          <w:szCs w:val="22"/>
        </w:rPr>
        <w:t>y</w:t>
      </w:r>
      <w:r w:rsidRPr="00B536F5">
        <w:rPr>
          <w:bCs/>
          <w:sz w:val="22"/>
          <w:szCs w:val="22"/>
        </w:rPr>
        <w:t>,</w:t>
      </w:r>
      <w:r w:rsidRPr="00B536F5">
        <w:rPr>
          <w:bCs/>
          <w:spacing w:val="1"/>
          <w:sz w:val="22"/>
          <w:szCs w:val="22"/>
        </w:rPr>
        <w:t xml:space="preserve"> </w:t>
      </w:r>
      <w:r w:rsidRPr="00B536F5">
        <w:rPr>
          <w:bCs/>
          <w:spacing w:val="-2"/>
          <w:sz w:val="22"/>
          <w:szCs w:val="22"/>
        </w:rPr>
        <w:t>und</w:t>
      </w:r>
      <w:r w:rsidRPr="00B536F5">
        <w:rPr>
          <w:bCs/>
          <w:spacing w:val="-1"/>
          <w:sz w:val="22"/>
          <w:szCs w:val="22"/>
        </w:rPr>
        <w:t>erre</w:t>
      </w:r>
      <w:r w:rsidRPr="00B536F5">
        <w:rPr>
          <w:bCs/>
          <w:spacing w:val="-2"/>
          <w:sz w:val="22"/>
          <w:szCs w:val="22"/>
        </w:rPr>
        <w:t>p</w:t>
      </w:r>
      <w:r w:rsidRPr="00B536F5">
        <w:rPr>
          <w:bCs/>
          <w:spacing w:val="-1"/>
          <w:sz w:val="22"/>
          <w:szCs w:val="22"/>
        </w:rPr>
        <w:t>re</w:t>
      </w:r>
      <w:r w:rsidRPr="00B536F5">
        <w:rPr>
          <w:bCs/>
          <w:sz w:val="22"/>
          <w:szCs w:val="22"/>
        </w:rPr>
        <w:t>s</w:t>
      </w:r>
      <w:r w:rsidRPr="00B536F5">
        <w:rPr>
          <w:bCs/>
          <w:spacing w:val="-1"/>
          <w:sz w:val="22"/>
          <w:szCs w:val="22"/>
        </w:rPr>
        <w:t>e</w:t>
      </w:r>
      <w:r w:rsidRPr="00B536F5">
        <w:rPr>
          <w:bCs/>
          <w:spacing w:val="-2"/>
          <w:sz w:val="22"/>
          <w:szCs w:val="22"/>
        </w:rPr>
        <w:t>n</w:t>
      </w:r>
      <w:r w:rsidRPr="00B536F5">
        <w:rPr>
          <w:bCs/>
          <w:sz w:val="22"/>
          <w:szCs w:val="22"/>
        </w:rPr>
        <w:t>t</w:t>
      </w:r>
      <w:r w:rsidRPr="00B536F5">
        <w:rPr>
          <w:bCs/>
          <w:spacing w:val="-1"/>
          <w:sz w:val="22"/>
          <w:szCs w:val="22"/>
        </w:rPr>
        <w:t>e</w:t>
      </w:r>
      <w:r w:rsidRPr="00B536F5">
        <w:rPr>
          <w:bCs/>
          <w:spacing w:val="-2"/>
          <w:sz w:val="22"/>
          <w:szCs w:val="22"/>
        </w:rPr>
        <w:t>d</w:t>
      </w:r>
      <w:r w:rsidRPr="00B536F5">
        <w:rPr>
          <w:bCs/>
          <w:sz w:val="22"/>
          <w:szCs w:val="22"/>
        </w:rPr>
        <w:t>,</w:t>
      </w:r>
      <w:r w:rsidRPr="00B536F5">
        <w:rPr>
          <w:bCs/>
          <w:spacing w:val="1"/>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pacing w:val="-2"/>
          <w:sz w:val="22"/>
          <w:szCs w:val="22"/>
        </w:rPr>
        <w:t>und</w:t>
      </w:r>
      <w:r w:rsidRPr="00B536F5">
        <w:rPr>
          <w:bCs/>
          <w:spacing w:val="-1"/>
          <w:sz w:val="22"/>
          <w:szCs w:val="22"/>
        </w:rPr>
        <w:t>er</w:t>
      </w:r>
      <w:r w:rsidRPr="00B536F5">
        <w:rPr>
          <w:bCs/>
          <w:sz w:val="22"/>
          <w:szCs w:val="22"/>
        </w:rPr>
        <w:t>s</w:t>
      </w:r>
      <w:r w:rsidRPr="00B536F5">
        <w:rPr>
          <w:bCs/>
          <w:spacing w:val="-1"/>
          <w:sz w:val="22"/>
          <w:szCs w:val="22"/>
        </w:rPr>
        <w:t xml:space="preserve">erved </w:t>
      </w:r>
      <w:r w:rsidRPr="00B536F5">
        <w:rPr>
          <w:bCs/>
          <w:sz w:val="22"/>
          <w:szCs w:val="22"/>
        </w:rPr>
        <w:t>st</w:t>
      </w:r>
      <w:r w:rsidRPr="00B536F5">
        <w:rPr>
          <w:bCs/>
          <w:spacing w:val="-2"/>
          <w:sz w:val="22"/>
          <w:szCs w:val="22"/>
        </w:rPr>
        <w:t>ud</w:t>
      </w:r>
      <w:r w:rsidRPr="00B536F5">
        <w:rPr>
          <w:bCs/>
          <w:spacing w:val="-1"/>
          <w:sz w:val="22"/>
          <w:szCs w:val="22"/>
        </w:rPr>
        <w:t>e</w:t>
      </w:r>
      <w:r w:rsidRPr="00B536F5">
        <w:rPr>
          <w:bCs/>
          <w:spacing w:val="-2"/>
          <w:sz w:val="22"/>
          <w:szCs w:val="22"/>
        </w:rPr>
        <w:t>n</w:t>
      </w:r>
      <w:r w:rsidRPr="00B536F5">
        <w:rPr>
          <w:bCs/>
          <w:sz w:val="22"/>
          <w:szCs w:val="22"/>
        </w:rPr>
        <w:t>ts,</w:t>
      </w:r>
      <w:r w:rsidRPr="00B536F5">
        <w:rPr>
          <w:bCs/>
          <w:spacing w:val="1"/>
          <w:sz w:val="22"/>
          <w:szCs w:val="22"/>
        </w:rPr>
        <w:t xml:space="preserve"> </w:t>
      </w:r>
      <w:r w:rsidRPr="00B536F5">
        <w:rPr>
          <w:bCs/>
          <w:sz w:val="22"/>
          <w:szCs w:val="22"/>
        </w:rPr>
        <w:t>st</w:t>
      </w:r>
      <w:r w:rsidRPr="00B536F5">
        <w:rPr>
          <w:bCs/>
          <w:spacing w:val="-2"/>
          <w:sz w:val="22"/>
          <w:szCs w:val="22"/>
        </w:rPr>
        <w:t>ud</w:t>
      </w:r>
      <w:r w:rsidRPr="00B536F5">
        <w:rPr>
          <w:bCs/>
          <w:spacing w:val="-1"/>
          <w:sz w:val="22"/>
          <w:szCs w:val="22"/>
        </w:rPr>
        <w:t>e</w:t>
      </w:r>
      <w:r w:rsidRPr="00B536F5">
        <w:rPr>
          <w:bCs/>
          <w:spacing w:val="-2"/>
          <w:sz w:val="22"/>
          <w:szCs w:val="22"/>
        </w:rPr>
        <w:t>n</w:t>
      </w:r>
      <w:r w:rsidRPr="00B536F5">
        <w:rPr>
          <w:bCs/>
          <w:sz w:val="22"/>
          <w:szCs w:val="22"/>
        </w:rPr>
        <w:t>t</w:t>
      </w:r>
      <w:r w:rsidRPr="00B536F5">
        <w:rPr>
          <w:bCs/>
          <w:spacing w:val="1"/>
          <w:sz w:val="22"/>
          <w:szCs w:val="22"/>
        </w:rPr>
        <w:t xml:space="preserve"> </w:t>
      </w:r>
      <w:r w:rsidRPr="00B536F5">
        <w:rPr>
          <w:bCs/>
          <w:spacing w:val="-1"/>
          <w:sz w:val="22"/>
          <w:szCs w:val="22"/>
        </w:rPr>
        <w:t>or</w:t>
      </w:r>
      <w:r w:rsidRPr="00B536F5">
        <w:rPr>
          <w:bCs/>
          <w:spacing w:val="1"/>
          <w:sz w:val="22"/>
          <w:szCs w:val="22"/>
        </w:rPr>
        <w:t>g</w:t>
      </w:r>
      <w:r w:rsidRPr="00B536F5">
        <w:rPr>
          <w:bCs/>
          <w:spacing w:val="-1"/>
          <w:sz w:val="22"/>
          <w:szCs w:val="22"/>
        </w:rPr>
        <w:t>a</w:t>
      </w:r>
      <w:r w:rsidRPr="00B536F5">
        <w:rPr>
          <w:bCs/>
          <w:spacing w:val="-2"/>
          <w:sz w:val="22"/>
          <w:szCs w:val="22"/>
        </w:rPr>
        <w:t>n</w:t>
      </w:r>
      <w:r w:rsidRPr="00B536F5">
        <w:rPr>
          <w:bCs/>
          <w:sz w:val="22"/>
          <w:szCs w:val="22"/>
        </w:rPr>
        <w:t>i</w:t>
      </w:r>
      <w:r w:rsidRPr="00B536F5">
        <w:rPr>
          <w:bCs/>
          <w:spacing w:val="-1"/>
          <w:sz w:val="22"/>
          <w:szCs w:val="22"/>
        </w:rPr>
        <w:t>za</w:t>
      </w:r>
      <w:r w:rsidRPr="00B536F5">
        <w:rPr>
          <w:bCs/>
          <w:sz w:val="22"/>
          <w:szCs w:val="22"/>
        </w:rPr>
        <w:t>ti</w:t>
      </w:r>
      <w:r w:rsidRPr="00B536F5">
        <w:rPr>
          <w:bCs/>
          <w:spacing w:val="-1"/>
          <w:sz w:val="22"/>
          <w:szCs w:val="22"/>
        </w:rPr>
        <w:t>o</w:t>
      </w:r>
      <w:r w:rsidRPr="00B536F5">
        <w:rPr>
          <w:bCs/>
          <w:spacing w:val="-2"/>
          <w:sz w:val="22"/>
          <w:szCs w:val="22"/>
        </w:rPr>
        <w:t>n</w:t>
      </w:r>
      <w:r w:rsidRPr="00B536F5">
        <w:rPr>
          <w:bCs/>
          <w:sz w:val="22"/>
          <w:szCs w:val="22"/>
        </w:rPr>
        <w:t>s,</w:t>
      </w:r>
      <w:r w:rsidRPr="00B536F5">
        <w:rPr>
          <w:bCs/>
          <w:spacing w:val="1"/>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pacing w:val="1"/>
          <w:sz w:val="22"/>
          <w:szCs w:val="22"/>
        </w:rPr>
        <w:t>g</w:t>
      </w:r>
      <w:r w:rsidRPr="00B536F5">
        <w:rPr>
          <w:bCs/>
          <w:spacing w:val="-1"/>
          <w:sz w:val="22"/>
          <w:szCs w:val="22"/>
        </w:rPr>
        <w:t>ro</w:t>
      </w:r>
      <w:r w:rsidRPr="00B536F5">
        <w:rPr>
          <w:bCs/>
          <w:spacing w:val="-2"/>
          <w:sz w:val="22"/>
          <w:szCs w:val="22"/>
        </w:rPr>
        <w:t>up</w:t>
      </w:r>
      <w:r w:rsidRPr="00B536F5">
        <w:rPr>
          <w:bCs/>
          <w:sz w:val="22"/>
          <w:szCs w:val="22"/>
        </w:rPr>
        <w:t>s to</w:t>
      </w:r>
      <w:r w:rsidRPr="00B536F5">
        <w:rPr>
          <w:bCs/>
          <w:spacing w:val="-1"/>
          <w:sz w:val="22"/>
          <w:szCs w:val="22"/>
        </w:rPr>
        <w:t xml:space="preserve"> </w:t>
      </w:r>
      <w:r w:rsidRPr="00B536F5">
        <w:rPr>
          <w:bCs/>
          <w:sz w:val="22"/>
          <w:szCs w:val="22"/>
        </w:rPr>
        <w:t>f</w:t>
      </w:r>
      <w:r w:rsidRPr="00B536F5">
        <w:rPr>
          <w:bCs/>
          <w:spacing w:val="-1"/>
          <w:sz w:val="22"/>
          <w:szCs w:val="22"/>
        </w:rPr>
        <w:t>ac</w:t>
      </w:r>
      <w:r w:rsidRPr="00B536F5">
        <w:rPr>
          <w:bCs/>
          <w:sz w:val="22"/>
          <w:szCs w:val="22"/>
        </w:rPr>
        <w:t>ilit</w:t>
      </w:r>
      <w:r w:rsidRPr="00B536F5">
        <w:rPr>
          <w:bCs/>
          <w:spacing w:val="-1"/>
          <w:sz w:val="22"/>
          <w:szCs w:val="22"/>
        </w:rPr>
        <w:t>a</w:t>
      </w:r>
      <w:r w:rsidRPr="00B536F5">
        <w:rPr>
          <w:bCs/>
          <w:sz w:val="22"/>
          <w:szCs w:val="22"/>
        </w:rPr>
        <w:t xml:space="preserve">te </w:t>
      </w:r>
      <w:r w:rsidRPr="00B536F5">
        <w:rPr>
          <w:bCs/>
          <w:spacing w:val="-1"/>
          <w:sz w:val="22"/>
          <w:szCs w:val="22"/>
        </w:rPr>
        <w:t>co</w:t>
      </w:r>
      <w:r w:rsidRPr="00B536F5">
        <w:rPr>
          <w:bCs/>
          <w:sz w:val="22"/>
          <w:szCs w:val="22"/>
        </w:rPr>
        <w:t>ll</w:t>
      </w:r>
      <w:r w:rsidRPr="00B536F5">
        <w:rPr>
          <w:bCs/>
          <w:spacing w:val="-1"/>
          <w:sz w:val="22"/>
          <w:szCs w:val="22"/>
        </w:rPr>
        <w:t>a</w:t>
      </w:r>
      <w:r w:rsidRPr="00B536F5">
        <w:rPr>
          <w:bCs/>
          <w:spacing w:val="-2"/>
          <w:sz w:val="22"/>
          <w:szCs w:val="22"/>
        </w:rPr>
        <w:t>b</w:t>
      </w:r>
      <w:r w:rsidRPr="00B536F5">
        <w:rPr>
          <w:bCs/>
          <w:spacing w:val="-1"/>
          <w:sz w:val="22"/>
          <w:szCs w:val="22"/>
        </w:rPr>
        <w:t>ora</w:t>
      </w:r>
      <w:r w:rsidRPr="00B536F5">
        <w:rPr>
          <w:bCs/>
          <w:sz w:val="22"/>
          <w:szCs w:val="22"/>
        </w:rPr>
        <w:t>ti</w:t>
      </w:r>
      <w:r w:rsidRPr="00B536F5">
        <w:rPr>
          <w:bCs/>
          <w:spacing w:val="-1"/>
          <w:sz w:val="22"/>
          <w:szCs w:val="22"/>
        </w:rPr>
        <w:t>v</w:t>
      </w:r>
      <w:r w:rsidRPr="00B536F5">
        <w:rPr>
          <w:bCs/>
          <w:sz w:val="22"/>
          <w:szCs w:val="22"/>
        </w:rPr>
        <w:t xml:space="preserve">e </w:t>
      </w:r>
      <w:r w:rsidRPr="00B536F5">
        <w:rPr>
          <w:bCs/>
          <w:spacing w:val="-1"/>
          <w:sz w:val="22"/>
          <w:szCs w:val="22"/>
        </w:rPr>
        <w:t>e</w:t>
      </w:r>
      <w:r w:rsidRPr="00B536F5">
        <w:rPr>
          <w:bCs/>
          <w:sz w:val="22"/>
          <w:szCs w:val="22"/>
        </w:rPr>
        <w:t>ff</w:t>
      </w:r>
      <w:r w:rsidRPr="00B536F5">
        <w:rPr>
          <w:bCs/>
          <w:spacing w:val="-1"/>
          <w:sz w:val="22"/>
          <w:szCs w:val="22"/>
        </w:rPr>
        <w:t>or</w:t>
      </w:r>
      <w:r w:rsidRPr="00B536F5">
        <w:rPr>
          <w:bCs/>
          <w:sz w:val="22"/>
          <w:szCs w:val="22"/>
        </w:rPr>
        <w:t>ts to</w:t>
      </w:r>
      <w:r w:rsidRPr="00B536F5">
        <w:rPr>
          <w:bCs/>
          <w:spacing w:val="-1"/>
          <w:sz w:val="22"/>
          <w:szCs w:val="22"/>
        </w:rPr>
        <w:t xml:space="preserve"> acco</w:t>
      </w:r>
      <w:r w:rsidRPr="00B536F5">
        <w:rPr>
          <w:bCs/>
          <w:spacing w:val="-6"/>
          <w:sz w:val="22"/>
          <w:szCs w:val="22"/>
        </w:rPr>
        <w:t>m</w:t>
      </w:r>
      <w:r w:rsidRPr="00B536F5">
        <w:rPr>
          <w:bCs/>
          <w:spacing w:val="-2"/>
          <w:sz w:val="22"/>
          <w:szCs w:val="22"/>
        </w:rPr>
        <w:t>p</w:t>
      </w:r>
      <w:r w:rsidRPr="00B536F5">
        <w:rPr>
          <w:bCs/>
          <w:sz w:val="22"/>
          <w:szCs w:val="22"/>
        </w:rPr>
        <w:t>lish</w:t>
      </w:r>
      <w:r w:rsidRPr="00B536F5">
        <w:rPr>
          <w:bCs/>
          <w:spacing w:val="-1"/>
          <w:sz w:val="22"/>
          <w:szCs w:val="22"/>
        </w:rPr>
        <w:t xml:space="preserve"> </w:t>
      </w:r>
      <w:r w:rsidRPr="00B536F5">
        <w:rPr>
          <w:bCs/>
          <w:sz w:val="22"/>
          <w:szCs w:val="22"/>
        </w:rPr>
        <w:t>t</w:t>
      </w:r>
      <w:r w:rsidRPr="00B536F5">
        <w:rPr>
          <w:bCs/>
          <w:spacing w:val="-2"/>
          <w:sz w:val="22"/>
          <w:szCs w:val="22"/>
        </w:rPr>
        <w:t>h</w:t>
      </w:r>
      <w:r w:rsidRPr="00B536F5">
        <w:rPr>
          <w:bCs/>
          <w:sz w:val="22"/>
          <w:szCs w:val="22"/>
        </w:rPr>
        <w:t>e U</w:t>
      </w:r>
      <w:r w:rsidRPr="00B536F5">
        <w:rPr>
          <w:bCs/>
          <w:spacing w:val="-2"/>
          <w:sz w:val="22"/>
          <w:szCs w:val="22"/>
        </w:rPr>
        <w:t>n</w:t>
      </w:r>
      <w:r w:rsidRPr="00B536F5">
        <w:rPr>
          <w:bCs/>
          <w:sz w:val="22"/>
          <w:szCs w:val="22"/>
        </w:rPr>
        <w:t>i</w:t>
      </w:r>
      <w:r w:rsidRPr="00B536F5">
        <w:rPr>
          <w:bCs/>
          <w:spacing w:val="-1"/>
          <w:sz w:val="22"/>
          <w:szCs w:val="22"/>
        </w:rPr>
        <w:t>ver</w:t>
      </w:r>
      <w:r w:rsidRPr="00B536F5">
        <w:rPr>
          <w:bCs/>
          <w:sz w:val="22"/>
          <w:szCs w:val="22"/>
        </w:rPr>
        <w:t>sit</w:t>
      </w:r>
      <w:r w:rsidRPr="00B536F5">
        <w:rPr>
          <w:bCs/>
          <w:spacing w:val="1"/>
          <w:sz w:val="22"/>
          <w:szCs w:val="22"/>
        </w:rPr>
        <w:t>y</w:t>
      </w:r>
      <w:r w:rsidRPr="00B536F5">
        <w:rPr>
          <w:bCs/>
          <w:sz w:val="22"/>
          <w:szCs w:val="22"/>
        </w:rPr>
        <w:t xml:space="preserve">’s </w:t>
      </w:r>
      <w:r w:rsidRPr="00B536F5">
        <w:rPr>
          <w:bCs/>
          <w:spacing w:val="-2"/>
          <w:sz w:val="22"/>
          <w:szCs w:val="22"/>
        </w:rPr>
        <w:t>d</w:t>
      </w:r>
      <w:r w:rsidRPr="00B536F5">
        <w:rPr>
          <w:bCs/>
          <w:sz w:val="22"/>
          <w:szCs w:val="22"/>
        </w:rPr>
        <w:t>i</w:t>
      </w:r>
      <w:r w:rsidRPr="00B536F5">
        <w:rPr>
          <w:bCs/>
          <w:spacing w:val="-1"/>
          <w:sz w:val="22"/>
          <w:szCs w:val="22"/>
        </w:rPr>
        <w:t>ver</w:t>
      </w:r>
      <w:r w:rsidRPr="00B536F5">
        <w:rPr>
          <w:bCs/>
          <w:sz w:val="22"/>
          <w:szCs w:val="22"/>
        </w:rPr>
        <w:t>sity</w:t>
      </w:r>
      <w:r w:rsidRPr="00B536F5">
        <w:rPr>
          <w:bCs/>
          <w:spacing w:val="2"/>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z w:val="22"/>
          <w:szCs w:val="22"/>
        </w:rPr>
        <w:t>i</w:t>
      </w:r>
      <w:r w:rsidRPr="00B536F5">
        <w:rPr>
          <w:bCs/>
          <w:spacing w:val="-2"/>
          <w:sz w:val="22"/>
          <w:szCs w:val="22"/>
        </w:rPr>
        <w:t>n</w:t>
      </w:r>
      <w:r w:rsidRPr="00B536F5">
        <w:rPr>
          <w:bCs/>
          <w:spacing w:val="-1"/>
          <w:sz w:val="22"/>
          <w:szCs w:val="22"/>
        </w:rPr>
        <w:t>c</w:t>
      </w:r>
      <w:r w:rsidRPr="00B536F5">
        <w:rPr>
          <w:bCs/>
          <w:sz w:val="22"/>
          <w:szCs w:val="22"/>
        </w:rPr>
        <w:t>l</w:t>
      </w:r>
      <w:r w:rsidRPr="00B536F5">
        <w:rPr>
          <w:bCs/>
          <w:spacing w:val="-2"/>
          <w:sz w:val="22"/>
          <w:szCs w:val="22"/>
        </w:rPr>
        <w:t>u</w:t>
      </w:r>
      <w:r w:rsidRPr="00B536F5">
        <w:rPr>
          <w:bCs/>
          <w:sz w:val="22"/>
          <w:szCs w:val="22"/>
        </w:rPr>
        <w:t>si</w:t>
      </w:r>
      <w:r w:rsidRPr="00B536F5">
        <w:rPr>
          <w:bCs/>
          <w:spacing w:val="-1"/>
          <w:sz w:val="22"/>
          <w:szCs w:val="22"/>
        </w:rPr>
        <w:t>o</w:t>
      </w:r>
      <w:r w:rsidRPr="00B536F5">
        <w:rPr>
          <w:bCs/>
          <w:sz w:val="22"/>
          <w:szCs w:val="22"/>
        </w:rPr>
        <w:t>n</w:t>
      </w:r>
      <w:r w:rsidRPr="00B536F5">
        <w:rPr>
          <w:bCs/>
          <w:spacing w:val="-1"/>
          <w:sz w:val="22"/>
          <w:szCs w:val="22"/>
        </w:rPr>
        <w:t xml:space="preserve"> </w:t>
      </w:r>
      <w:r w:rsidRPr="00B536F5">
        <w:rPr>
          <w:bCs/>
          <w:spacing w:val="1"/>
          <w:sz w:val="22"/>
          <w:szCs w:val="22"/>
        </w:rPr>
        <w:t>g</w:t>
      </w:r>
      <w:r w:rsidRPr="00B536F5">
        <w:rPr>
          <w:bCs/>
          <w:spacing w:val="-1"/>
          <w:sz w:val="22"/>
          <w:szCs w:val="22"/>
        </w:rPr>
        <w:t>oa</w:t>
      </w:r>
      <w:r w:rsidRPr="00B536F5">
        <w:rPr>
          <w:bCs/>
          <w:sz w:val="22"/>
          <w:szCs w:val="22"/>
        </w:rPr>
        <w:t>ls.</w:t>
      </w:r>
    </w:p>
    <w:p w14:paraId="160DB0B0" w14:textId="77777777" w:rsidR="00B536F5" w:rsidRPr="00B536F5" w:rsidRDefault="00B536F5" w:rsidP="00B536F5">
      <w:pPr>
        <w:pStyle w:val="ListParagraph"/>
        <w:numPr>
          <w:ilvl w:val="0"/>
          <w:numId w:val="24"/>
        </w:numPr>
        <w:spacing w:line="276" w:lineRule="auto"/>
        <w:ind w:left="540"/>
        <w:rPr>
          <w:sz w:val="22"/>
          <w:szCs w:val="22"/>
        </w:rPr>
      </w:pPr>
      <w:r w:rsidRPr="00B536F5">
        <w:rPr>
          <w:bCs/>
          <w:spacing w:val="-1"/>
          <w:sz w:val="22"/>
          <w:szCs w:val="22"/>
        </w:rPr>
        <w:t>Co</w:t>
      </w:r>
      <w:r w:rsidRPr="00B536F5">
        <w:rPr>
          <w:bCs/>
          <w:sz w:val="22"/>
          <w:szCs w:val="22"/>
        </w:rPr>
        <w:t>ll</w:t>
      </w:r>
      <w:r w:rsidRPr="00B536F5">
        <w:rPr>
          <w:bCs/>
          <w:spacing w:val="-1"/>
          <w:sz w:val="22"/>
          <w:szCs w:val="22"/>
        </w:rPr>
        <w:t>a</w:t>
      </w:r>
      <w:r w:rsidRPr="00B536F5">
        <w:rPr>
          <w:bCs/>
          <w:spacing w:val="-2"/>
          <w:sz w:val="22"/>
          <w:szCs w:val="22"/>
        </w:rPr>
        <w:t>b</w:t>
      </w:r>
      <w:r w:rsidRPr="00B536F5">
        <w:rPr>
          <w:bCs/>
          <w:spacing w:val="-1"/>
          <w:sz w:val="22"/>
          <w:szCs w:val="22"/>
        </w:rPr>
        <w:t>ora</w:t>
      </w:r>
      <w:r w:rsidRPr="00B536F5">
        <w:rPr>
          <w:bCs/>
          <w:sz w:val="22"/>
          <w:szCs w:val="22"/>
        </w:rPr>
        <w:t xml:space="preserve">te </w:t>
      </w:r>
      <w:r w:rsidRPr="00B536F5">
        <w:rPr>
          <w:bCs/>
          <w:spacing w:val="4"/>
          <w:sz w:val="22"/>
          <w:szCs w:val="22"/>
        </w:rPr>
        <w:t>w</w:t>
      </w:r>
      <w:r w:rsidRPr="00B536F5">
        <w:rPr>
          <w:bCs/>
          <w:sz w:val="22"/>
          <w:szCs w:val="22"/>
        </w:rPr>
        <w:t>ith</w:t>
      </w:r>
      <w:r w:rsidRPr="00B536F5">
        <w:rPr>
          <w:bCs/>
          <w:spacing w:val="-1"/>
          <w:sz w:val="22"/>
          <w:szCs w:val="22"/>
        </w:rPr>
        <w:t xml:space="preserve"> aca</w:t>
      </w:r>
      <w:r w:rsidRPr="00B536F5">
        <w:rPr>
          <w:bCs/>
          <w:spacing w:val="-2"/>
          <w:sz w:val="22"/>
          <w:szCs w:val="22"/>
        </w:rPr>
        <w:t>d</w:t>
      </w:r>
      <w:r w:rsidRPr="00B536F5">
        <w:rPr>
          <w:bCs/>
          <w:spacing w:val="-1"/>
          <w:sz w:val="22"/>
          <w:szCs w:val="22"/>
        </w:rPr>
        <w:t>e</w:t>
      </w:r>
      <w:r w:rsidRPr="00B536F5">
        <w:rPr>
          <w:bCs/>
          <w:spacing w:val="-6"/>
          <w:sz w:val="22"/>
          <w:szCs w:val="22"/>
        </w:rPr>
        <w:t>m</w:t>
      </w:r>
      <w:r w:rsidRPr="00B536F5">
        <w:rPr>
          <w:bCs/>
          <w:sz w:val="22"/>
          <w:szCs w:val="22"/>
        </w:rPr>
        <w:t xml:space="preserve">ic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pacing w:val="-2"/>
          <w:sz w:val="22"/>
          <w:szCs w:val="22"/>
        </w:rPr>
        <w:t>n</w:t>
      </w:r>
      <w:r w:rsidRPr="00B536F5">
        <w:rPr>
          <w:bCs/>
          <w:spacing w:val="-1"/>
          <w:sz w:val="22"/>
          <w:szCs w:val="22"/>
        </w:rPr>
        <w:t>o</w:t>
      </w:r>
      <w:r w:rsidRPr="00B536F5">
        <w:rPr>
          <w:bCs/>
          <w:spacing w:val="-2"/>
          <w:sz w:val="22"/>
          <w:szCs w:val="22"/>
        </w:rPr>
        <w:t>n</w:t>
      </w:r>
      <w:r w:rsidRPr="00B536F5">
        <w:rPr>
          <w:bCs/>
          <w:sz w:val="22"/>
          <w:szCs w:val="22"/>
        </w:rPr>
        <w:t>-</w:t>
      </w:r>
      <w:r w:rsidRPr="00B536F5">
        <w:rPr>
          <w:bCs/>
          <w:spacing w:val="-1"/>
          <w:sz w:val="22"/>
          <w:szCs w:val="22"/>
        </w:rPr>
        <w:t>aca</w:t>
      </w:r>
      <w:r w:rsidRPr="00B536F5">
        <w:rPr>
          <w:bCs/>
          <w:spacing w:val="-2"/>
          <w:sz w:val="22"/>
          <w:szCs w:val="22"/>
        </w:rPr>
        <w:t>d</w:t>
      </w:r>
      <w:r w:rsidRPr="00B536F5">
        <w:rPr>
          <w:bCs/>
          <w:spacing w:val="-1"/>
          <w:sz w:val="22"/>
          <w:szCs w:val="22"/>
        </w:rPr>
        <w:t>e</w:t>
      </w:r>
      <w:r w:rsidRPr="00B536F5">
        <w:rPr>
          <w:bCs/>
          <w:spacing w:val="-6"/>
          <w:sz w:val="22"/>
          <w:szCs w:val="22"/>
        </w:rPr>
        <w:t>m</w:t>
      </w:r>
      <w:r w:rsidRPr="00B536F5">
        <w:rPr>
          <w:bCs/>
          <w:sz w:val="22"/>
          <w:szCs w:val="22"/>
        </w:rPr>
        <w:t xml:space="preserve">ic </w:t>
      </w:r>
      <w:r w:rsidRPr="00B536F5">
        <w:rPr>
          <w:bCs/>
          <w:spacing w:val="-2"/>
          <w:sz w:val="22"/>
          <w:szCs w:val="22"/>
        </w:rPr>
        <w:t>un</w:t>
      </w:r>
      <w:r w:rsidRPr="00B536F5">
        <w:rPr>
          <w:bCs/>
          <w:sz w:val="22"/>
          <w:szCs w:val="22"/>
        </w:rPr>
        <w:t>its to</w:t>
      </w:r>
      <w:r w:rsidRPr="00B536F5">
        <w:rPr>
          <w:bCs/>
          <w:spacing w:val="-1"/>
          <w:sz w:val="22"/>
          <w:szCs w:val="22"/>
        </w:rPr>
        <w:t xml:space="preserve"> </w:t>
      </w:r>
      <w:r w:rsidRPr="00B536F5">
        <w:rPr>
          <w:bCs/>
          <w:spacing w:val="-2"/>
          <w:sz w:val="22"/>
          <w:szCs w:val="22"/>
        </w:rPr>
        <w:t>h</w:t>
      </w:r>
      <w:r w:rsidRPr="00B536F5">
        <w:rPr>
          <w:bCs/>
          <w:spacing w:val="-1"/>
          <w:sz w:val="22"/>
          <w:szCs w:val="22"/>
        </w:rPr>
        <w:t>e</w:t>
      </w:r>
      <w:r w:rsidRPr="00B536F5">
        <w:rPr>
          <w:bCs/>
          <w:sz w:val="22"/>
          <w:szCs w:val="22"/>
        </w:rPr>
        <w:t>lp</w:t>
      </w:r>
      <w:r w:rsidRPr="00B536F5">
        <w:rPr>
          <w:bCs/>
          <w:spacing w:val="-1"/>
          <w:sz w:val="22"/>
          <w:szCs w:val="22"/>
        </w:rPr>
        <w:t xml:space="preserve"> </w:t>
      </w:r>
      <w:r w:rsidRPr="00B536F5">
        <w:rPr>
          <w:bCs/>
          <w:sz w:val="22"/>
          <w:szCs w:val="22"/>
        </w:rPr>
        <w:t>f</w:t>
      </w:r>
      <w:r w:rsidRPr="00B536F5">
        <w:rPr>
          <w:bCs/>
          <w:spacing w:val="-1"/>
          <w:sz w:val="22"/>
          <w:szCs w:val="22"/>
        </w:rPr>
        <w:t>o</w:t>
      </w:r>
      <w:r w:rsidRPr="00B536F5">
        <w:rPr>
          <w:bCs/>
          <w:sz w:val="22"/>
          <w:szCs w:val="22"/>
        </w:rPr>
        <w:t>st</w:t>
      </w:r>
      <w:r w:rsidRPr="00B536F5">
        <w:rPr>
          <w:bCs/>
          <w:spacing w:val="-1"/>
          <w:sz w:val="22"/>
          <w:szCs w:val="22"/>
        </w:rPr>
        <w:t>e</w:t>
      </w:r>
      <w:r w:rsidRPr="00B536F5">
        <w:rPr>
          <w:bCs/>
          <w:sz w:val="22"/>
          <w:szCs w:val="22"/>
        </w:rPr>
        <w:t>r a</w:t>
      </w:r>
      <w:r w:rsidRPr="00B536F5">
        <w:rPr>
          <w:bCs/>
          <w:spacing w:val="-1"/>
          <w:sz w:val="22"/>
          <w:szCs w:val="22"/>
        </w:rPr>
        <w:t xml:space="preserve"> </w:t>
      </w:r>
      <w:r w:rsidRPr="00B536F5">
        <w:rPr>
          <w:bCs/>
          <w:spacing w:val="-2"/>
          <w:sz w:val="22"/>
          <w:szCs w:val="22"/>
        </w:rPr>
        <w:t>p</w:t>
      </w:r>
      <w:r w:rsidRPr="00B536F5">
        <w:rPr>
          <w:bCs/>
          <w:spacing w:val="-1"/>
          <w:sz w:val="22"/>
          <w:szCs w:val="22"/>
        </w:rPr>
        <w:t>ar</w:t>
      </w:r>
      <w:r w:rsidRPr="00B536F5">
        <w:rPr>
          <w:bCs/>
          <w:sz w:val="22"/>
          <w:szCs w:val="22"/>
        </w:rPr>
        <w:t>ti</w:t>
      </w:r>
      <w:r w:rsidRPr="00B536F5">
        <w:rPr>
          <w:bCs/>
          <w:spacing w:val="-1"/>
          <w:sz w:val="22"/>
          <w:szCs w:val="22"/>
        </w:rPr>
        <w:t>c</w:t>
      </w:r>
      <w:r w:rsidRPr="00B536F5">
        <w:rPr>
          <w:bCs/>
          <w:sz w:val="22"/>
          <w:szCs w:val="22"/>
        </w:rPr>
        <w:t>i</w:t>
      </w:r>
      <w:r w:rsidRPr="00B536F5">
        <w:rPr>
          <w:bCs/>
          <w:spacing w:val="-2"/>
          <w:sz w:val="22"/>
          <w:szCs w:val="22"/>
        </w:rPr>
        <w:t>p</w:t>
      </w:r>
      <w:r w:rsidRPr="00B536F5">
        <w:rPr>
          <w:bCs/>
          <w:spacing w:val="-1"/>
          <w:sz w:val="22"/>
          <w:szCs w:val="22"/>
        </w:rPr>
        <w:t>a</w:t>
      </w:r>
      <w:r w:rsidRPr="00B536F5">
        <w:rPr>
          <w:bCs/>
          <w:sz w:val="22"/>
          <w:szCs w:val="22"/>
        </w:rPr>
        <w:t>ti</w:t>
      </w:r>
      <w:r w:rsidRPr="00B536F5">
        <w:rPr>
          <w:bCs/>
          <w:spacing w:val="-1"/>
          <w:sz w:val="22"/>
          <w:szCs w:val="22"/>
        </w:rPr>
        <w:t>v</w:t>
      </w:r>
      <w:r w:rsidRPr="00B536F5">
        <w:rPr>
          <w:bCs/>
          <w:sz w:val="22"/>
          <w:szCs w:val="22"/>
        </w:rPr>
        <w:t xml:space="preserve">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z w:val="22"/>
          <w:szCs w:val="22"/>
        </w:rPr>
        <w:t>i</w:t>
      </w:r>
      <w:r w:rsidRPr="00B536F5">
        <w:rPr>
          <w:bCs/>
          <w:spacing w:val="-2"/>
          <w:sz w:val="22"/>
          <w:szCs w:val="22"/>
        </w:rPr>
        <w:t>n</w:t>
      </w:r>
      <w:r w:rsidRPr="00B536F5">
        <w:rPr>
          <w:bCs/>
          <w:spacing w:val="-1"/>
          <w:sz w:val="22"/>
          <w:szCs w:val="22"/>
        </w:rPr>
        <w:t>c</w:t>
      </w:r>
      <w:r w:rsidRPr="00B536F5">
        <w:rPr>
          <w:bCs/>
          <w:sz w:val="22"/>
          <w:szCs w:val="22"/>
        </w:rPr>
        <w:t>l</w:t>
      </w:r>
      <w:r w:rsidRPr="00B536F5">
        <w:rPr>
          <w:bCs/>
          <w:spacing w:val="-2"/>
          <w:sz w:val="22"/>
          <w:szCs w:val="22"/>
        </w:rPr>
        <w:t>u</w:t>
      </w:r>
      <w:r w:rsidRPr="00B536F5">
        <w:rPr>
          <w:bCs/>
          <w:sz w:val="22"/>
          <w:szCs w:val="22"/>
        </w:rPr>
        <w:t>si</w:t>
      </w:r>
      <w:r w:rsidRPr="00B536F5">
        <w:rPr>
          <w:bCs/>
          <w:spacing w:val="-1"/>
          <w:sz w:val="22"/>
          <w:szCs w:val="22"/>
        </w:rPr>
        <w:t>v</w:t>
      </w:r>
      <w:r w:rsidRPr="00B536F5">
        <w:rPr>
          <w:bCs/>
          <w:sz w:val="22"/>
          <w:szCs w:val="22"/>
        </w:rPr>
        <w:t xml:space="preserve">e </w:t>
      </w:r>
      <w:r w:rsidRPr="00B536F5">
        <w:rPr>
          <w:bCs/>
          <w:spacing w:val="4"/>
          <w:sz w:val="22"/>
          <w:szCs w:val="22"/>
        </w:rPr>
        <w:t>w</w:t>
      </w:r>
      <w:r w:rsidRPr="00B536F5">
        <w:rPr>
          <w:bCs/>
          <w:spacing w:val="-1"/>
          <w:sz w:val="22"/>
          <w:szCs w:val="22"/>
        </w:rPr>
        <w:t>or</w:t>
      </w:r>
      <w:r w:rsidRPr="00B536F5">
        <w:rPr>
          <w:bCs/>
          <w:spacing w:val="-4"/>
          <w:sz w:val="22"/>
          <w:szCs w:val="22"/>
        </w:rPr>
        <w:t>k</w:t>
      </w:r>
      <w:r w:rsidRPr="00B536F5">
        <w:rPr>
          <w:bCs/>
          <w:sz w:val="22"/>
          <w:szCs w:val="22"/>
        </w:rPr>
        <w:t>i</w:t>
      </w:r>
      <w:r w:rsidRPr="00B536F5">
        <w:rPr>
          <w:bCs/>
          <w:spacing w:val="-2"/>
          <w:sz w:val="22"/>
          <w:szCs w:val="22"/>
        </w:rPr>
        <w:t>n</w:t>
      </w:r>
      <w:r w:rsidRPr="00B536F5">
        <w:rPr>
          <w:bCs/>
          <w:sz w:val="22"/>
          <w:szCs w:val="22"/>
        </w:rPr>
        <w:t>g</w:t>
      </w:r>
      <w:r w:rsidRPr="00B536F5">
        <w:rPr>
          <w:bCs/>
          <w:spacing w:val="2"/>
          <w:sz w:val="22"/>
          <w:szCs w:val="22"/>
        </w:rPr>
        <w:t xml:space="preserve"> </w:t>
      </w:r>
      <w:r w:rsidRPr="00B536F5">
        <w:rPr>
          <w:bCs/>
          <w:spacing w:val="-1"/>
          <w:sz w:val="22"/>
          <w:szCs w:val="22"/>
        </w:rPr>
        <w:t>e</w:t>
      </w:r>
      <w:r w:rsidRPr="00B536F5">
        <w:rPr>
          <w:bCs/>
          <w:spacing w:val="-2"/>
          <w:sz w:val="22"/>
          <w:szCs w:val="22"/>
        </w:rPr>
        <w:t>n</w:t>
      </w:r>
      <w:r w:rsidRPr="00B536F5">
        <w:rPr>
          <w:bCs/>
          <w:spacing w:val="-1"/>
          <w:sz w:val="22"/>
          <w:szCs w:val="22"/>
        </w:rPr>
        <w:t>v</w:t>
      </w:r>
      <w:r w:rsidRPr="00B536F5">
        <w:rPr>
          <w:bCs/>
          <w:sz w:val="22"/>
          <w:szCs w:val="22"/>
        </w:rPr>
        <w:t>i</w:t>
      </w:r>
      <w:r w:rsidRPr="00B536F5">
        <w:rPr>
          <w:bCs/>
          <w:spacing w:val="-1"/>
          <w:sz w:val="22"/>
          <w:szCs w:val="22"/>
        </w:rPr>
        <w:t>ro</w:t>
      </w:r>
      <w:r w:rsidRPr="00B536F5">
        <w:rPr>
          <w:bCs/>
          <w:spacing w:val="-2"/>
          <w:sz w:val="22"/>
          <w:szCs w:val="22"/>
        </w:rPr>
        <w:t>n</w:t>
      </w:r>
      <w:r w:rsidRPr="00B536F5">
        <w:rPr>
          <w:bCs/>
          <w:spacing w:val="-6"/>
          <w:sz w:val="22"/>
          <w:szCs w:val="22"/>
        </w:rPr>
        <w:t>m</w:t>
      </w:r>
      <w:r w:rsidRPr="00B536F5">
        <w:rPr>
          <w:bCs/>
          <w:spacing w:val="-1"/>
          <w:sz w:val="22"/>
          <w:szCs w:val="22"/>
        </w:rPr>
        <w:t>e</w:t>
      </w:r>
      <w:r w:rsidRPr="00B536F5">
        <w:rPr>
          <w:bCs/>
          <w:spacing w:val="-2"/>
          <w:sz w:val="22"/>
          <w:szCs w:val="22"/>
        </w:rPr>
        <w:t>n</w:t>
      </w:r>
      <w:r w:rsidRPr="00B536F5">
        <w:rPr>
          <w:bCs/>
          <w:sz w:val="22"/>
          <w:szCs w:val="22"/>
        </w:rPr>
        <w:t>t</w:t>
      </w:r>
      <w:r w:rsidRPr="00B536F5">
        <w:rPr>
          <w:bCs/>
          <w:spacing w:val="1"/>
          <w:sz w:val="22"/>
          <w:szCs w:val="22"/>
        </w:rPr>
        <w:t xml:space="preserve"> </w:t>
      </w:r>
      <w:r w:rsidRPr="00B536F5">
        <w:rPr>
          <w:bCs/>
          <w:sz w:val="22"/>
          <w:szCs w:val="22"/>
        </w:rPr>
        <w:t>f</w:t>
      </w:r>
      <w:r w:rsidRPr="00B536F5">
        <w:rPr>
          <w:bCs/>
          <w:spacing w:val="-1"/>
          <w:sz w:val="22"/>
          <w:szCs w:val="22"/>
        </w:rPr>
        <w:t>o</w:t>
      </w:r>
      <w:r w:rsidRPr="00B536F5">
        <w:rPr>
          <w:bCs/>
          <w:sz w:val="22"/>
          <w:szCs w:val="22"/>
        </w:rPr>
        <w:t xml:space="preserve">r </w:t>
      </w:r>
      <w:r w:rsidRPr="00B536F5">
        <w:rPr>
          <w:bCs/>
          <w:spacing w:val="-6"/>
          <w:sz w:val="22"/>
          <w:szCs w:val="22"/>
        </w:rPr>
        <w:t>m</w:t>
      </w:r>
      <w:r w:rsidRPr="00B536F5">
        <w:rPr>
          <w:bCs/>
          <w:sz w:val="22"/>
          <w:szCs w:val="22"/>
        </w:rPr>
        <w:t>i</w:t>
      </w:r>
      <w:r w:rsidRPr="00B536F5">
        <w:rPr>
          <w:bCs/>
          <w:spacing w:val="-2"/>
          <w:sz w:val="22"/>
          <w:szCs w:val="22"/>
        </w:rPr>
        <w:t>n</w:t>
      </w:r>
      <w:r w:rsidRPr="00B536F5">
        <w:rPr>
          <w:bCs/>
          <w:spacing w:val="-1"/>
          <w:sz w:val="22"/>
          <w:szCs w:val="22"/>
        </w:rPr>
        <w:t>or</w:t>
      </w:r>
      <w:r w:rsidRPr="00B536F5">
        <w:rPr>
          <w:bCs/>
          <w:sz w:val="22"/>
          <w:szCs w:val="22"/>
        </w:rPr>
        <w:t>ity</w:t>
      </w:r>
      <w:r w:rsidRPr="00B536F5">
        <w:rPr>
          <w:bCs/>
          <w:spacing w:val="2"/>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pacing w:val="-2"/>
          <w:sz w:val="22"/>
          <w:szCs w:val="22"/>
        </w:rPr>
        <w:t>und</w:t>
      </w:r>
      <w:r w:rsidRPr="00B536F5">
        <w:rPr>
          <w:bCs/>
          <w:spacing w:val="-1"/>
          <w:sz w:val="22"/>
          <w:szCs w:val="22"/>
        </w:rPr>
        <w:t>erre</w:t>
      </w:r>
      <w:r w:rsidRPr="00B536F5">
        <w:rPr>
          <w:bCs/>
          <w:spacing w:val="-2"/>
          <w:sz w:val="22"/>
          <w:szCs w:val="22"/>
        </w:rPr>
        <w:t>p</w:t>
      </w:r>
      <w:r w:rsidRPr="00B536F5">
        <w:rPr>
          <w:bCs/>
          <w:spacing w:val="-1"/>
          <w:sz w:val="22"/>
          <w:szCs w:val="22"/>
        </w:rPr>
        <w:t>re</w:t>
      </w:r>
      <w:r w:rsidRPr="00B536F5">
        <w:rPr>
          <w:bCs/>
          <w:sz w:val="22"/>
          <w:szCs w:val="22"/>
        </w:rPr>
        <w:t>s</w:t>
      </w:r>
      <w:r w:rsidRPr="00B536F5">
        <w:rPr>
          <w:bCs/>
          <w:spacing w:val="-1"/>
          <w:sz w:val="22"/>
          <w:szCs w:val="22"/>
        </w:rPr>
        <w:t>e</w:t>
      </w:r>
      <w:r w:rsidRPr="00B536F5">
        <w:rPr>
          <w:bCs/>
          <w:spacing w:val="-2"/>
          <w:sz w:val="22"/>
          <w:szCs w:val="22"/>
        </w:rPr>
        <w:t>n</w:t>
      </w:r>
      <w:r w:rsidRPr="00B536F5">
        <w:rPr>
          <w:bCs/>
          <w:sz w:val="22"/>
          <w:szCs w:val="22"/>
        </w:rPr>
        <w:t>t</w:t>
      </w:r>
      <w:r w:rsidRPr="00B536F5">
        <w:rPr>
          <w:bCs/>
          <w:spacing w:val="-1"/>
          <w:sz w:val="22"/>
          <w:szCs w:val="22"/>
        </w:rPr>
        <w:t>e</w:t>
      </w:r>
      <w:r w:rsidRPr="00B536F5">
        <w:rPr>
          <w:bCs/>
          <w:sz w:val="22"/>
          <w:szCs w:val="22"/>
        </w:rPr>
        <w:t>d</w:t>
      </w:r>
      <w:r w:rsidRPr="00B536F5">
        <w:rPr>
          <w:bCs/>
          <w:spacing w:val="-1"/>
          <w:sz w:val="22"/>
          <w:szCs w:val="22"/>
        </w:rPr>
        <w:t xml:space="preserve"> </w:t>
      </w:r>
      <w:r w:rsidRPr="00B536F5">
        <w:rPr>
          <w:bCs/>
          <w:sz w:val="22"/>
          <w:szCs w:val="22"/>
        </w:rPr>
        <w:t>f</w:t>
      </w:r>
      <w:r w:rsidRPr="00B536F5">
        <w:rPr>
          <w:bCs/>
          <w:spacing w:val="-1"/>
          <w:sz w:val="22"/>
          <w:szCs w:val="22"/>
        </w:rPr>
        <w:t>ac</w:t>
      </w:r>
      <w:r w:rsidRPr="00B536F5">
        <w:rPr>
          <w:bCs/>
          <w:spacing w:val="-2"/>
          <w:sz w:val="22"/>
          <w:szCs w:val="22"/>
        </w:rPr>
        <w:t>u</w:t>
      </w:r>
      <w:r w:rsidRPr="00B536F5">
        <w:rPr>
          <w:bCs/>
          <w:sz w:val="22"/>
          <w:szCs w:val="22"/>
        </w:rPr>
        <w:t>lty</w:t>
      </w:r>
      <w:r w:rsidRPr="00B536F5">
        <w:rPr>
          <w:bCs/>
          <w:spacing w:val="2"/>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z w:val="22"/>
          <w:szCs w:val="22"/>
        </w:rPr>
        <w:t>st</w:t>
      </w:r>
      <w:r w:rsidRPr="00B536F5">
        <w:rPr>
          <w:bCs/>
          <w:spacing w:val="-1"/>
          <w:sz w:val="22"/>
          <w:szCs w:val="22"/>
        </w:rPr>
        <w:t>a</w:t>
      </w:r>
      <w:r w:rsidRPr="00B536F5">
        <w:rPr>
          <w:bCs/>
          <w:sz w:val="22"/>
          <w:szCs w:val="22"/>
        </w:rPr>
        <w:t>ff</w:t>
      </w:r>
      <w:r w:rsidRPr="00B536F5">
        <w:rPr>
          <w:bCs/>
          <w:spacing w:val="1"/>
          <w:sz w:val="22"/>
          <w:szCs w:val="22"/>
        </w:rPr>
        <w:t xml:space="preserve"> </w:t>
      </w:r>
      <w:r w:rsidRPr="00B536F5">
        <w:rPr>
          <w:bCs/>
          <w:spacing w:val="-6"/>
          <w:sz w:val="22"/>
          <w:szCs w:val="22"/>
        </w:rPr>
        <w:t>m</w:t>
      </w:r>
      <w:r w:rsidRPr="00B536F5">
        <w:rPr>
          <w:bCs/>
          <w:spacing w:val="-1"/>
          <w:sz w:val="22"/>
          <w:szCs w:val="22"/>
        </w:rPr>
        <w:t>e</w:t>
      </w:r>
      <w:r w:rsidRPr="00B536F5">
        <w:rPr>
          <w:bCs/>
          <w:spacing w:val="-6"/>
          <w:sz w:val="22"/>
          <w:szCs w:val="22"/>
        </w:rPr>
        <w:t>m</w:t>
      </w:r>
      <w:r w:rsidRPr="00B536F5">
        <w:rPr>
          <w:bCs/>
          <w:spacing w:val="-2"/>
          <w:sz w:val="22"/>
          <w:szCs w:val="22"/>
        </w:rPr>
        <w:t>b</w:t>
      </w:r>
      <w:r w:rsidRPr="00B536F5">
        <w:rPr>
          <w:bCs/>
          <w:spacing w:val="-1"/>
          <w:sz w:val="22"/>
          <w:szCs w:val="22"/>
        </w:rPr>
        <w:t>er</w:t>
      </w:r>
      <w:r w:rsidRPr="00B536F5">
        <w:rPr>
          <w:bCs/>
          <w:sz w:val="22"/>
          <w:szCs w:val="22"/>
        </w:rPr>
        <w:t xml:space="preserve">s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a</w:t>
      </w:r>
      <w:r w:rsidRPr="00B536F5">
        <w:rPr>
          <w:bCs/>
          <w:sz w:val="22"/>
          <w:szCs w:val="22"/>
        </w:rPr>
        <w:t xml:space="preserve">ssist </w:t>
      </w:r>
      <w:r w:rsidRPr="00B536F5">
        <w:rPr>
          <w:bCs/>
          <w:spacing w:val="5"/>
          <w:sz w:val="22"/>
          <w:szCs w:val="22"/>
        </w:rPr>
        <w:t>w</w:t>
      </w:r>
      <w:r w:rsidRPr="00B536F5">
        <w:rPr>
          <w:bCs/>
          <w:sz w:val="22"/>
          <w:szCs w:val="22"/>
        </w:rPr>
        <w:t>ith</w:t>
      </w:r>
      <w:r w:rsidRPr="00B536F5">
        <w:rPr>
          <w:bCs/>
          <w:spacing w:val="-1"/>
          <w:sz w:val="22"/>
          <w:szCs w:val="22"/>
        </w:rPr>
        <w:t xml:space="preserve"> e</w:t>
      </w:r>
      <w:r w:rsidRPr="00B536F5">
        <w:rPr>
          <w:bCs/>
          <w:sz w:val="22"/>
          <w:szCs w:val="22"/>
        </w:rPr>
        <w:t>ff</w:t>
      </w:r>
      <w:r w:rsidRPr="00B536F5">
        <w:rPr>
          <w:bCs/>
          <w:spacing w:val="-1"/>
          <w:sz w:val="22"/>
          <w:szCs w:val="22"/>
        </w:rPr>
        <w:t>or</w:t>
      </w:r>
      <w:r w:rsidRPr="00B536F5">
        <w:rPr>
          <w:bCs/>
          <w:sz w:val="22"/>
          <w:szCs w:val="22"/>
        </w:rPr>
        <w:t>ts to</w:t>
      </w:r>
      <w:r w:rsidRPr="00B536F5">
        <w:rPr>
          <w:bCs/>
          <w:spacing w:val="-1"/>
          <w:sz w:val="22"/>
          <w:szCs w:val="22"/>
        </w:rPr>
        <w:t xml:space="preserve"> a</w:t>
      </w:r>
      <w:r w:rsidRPr="00B536F5">
        <w:rPr>
          <w:bCs/>
          <w:sz w:val="22"/>
          <w:szCs w:val="22"/>
        </w:rPr>
        <w:t>tt</w:t>
      </w:r>
      <w:r w:rsidRPr="00B536F5">
        <w:rPr>
          <w:bCs/>
          <w:spacing w:val="-1"/>
          <w:sz w:val="22"/>
          <w:szCs w:val="22"/>
        </w:rPr>
        <w:t>rac</w:t>
      </w:r>
      <w:r w:rsidRPr="00B536F5">
        <w:rPr>
          <w:bCs/>
          <w:sz w:val="22"/>
          <w:szCs w:val="22"/>
        </w:rPr>
        <w:t>t</w:t>
      </w:r>
      <w:r w:rsidRPr="00B536F5">
        <w:rPr>
          <w:bCs/>
          <w:spacing w:val="1"/>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re</w:t>
      </w:r>
      <w:r w:rsidRPr="00B536F5">
        <w:rPr>
          <w:bCs/>
          <w:sz w:val="22"/>
          <w:szCs w:val="22"/>
        </w:rPr>
        <w:t>t</w:t>
      </w:r>
      <w:r w:rsidRPr="00B536F5">
        <w:rPr>
          <w:bCs/>
          <w:spacing w:val="-1"/>
          <w:sz w:val="22"/>
          <w:szCs w:val="22"/>
        </w:rPr>
        <w:t>a</w:t>
      </w:r>
      <w:r w:rsidRPr="00B536F5">
        <w:rPr>
          <w:bCs/>
          <w:sz w:val="22"/>
          <w:szCs w:val="22"/>
        </w:rPr>
        <w:t>in</w:t>
      </w:r>
      <w:r w:rsidRPr="00B536F5">
        <w:rPr>
          <w:bCs/>
          <w:spacing w:val="-1"/>
          <w:sz w:val="22"/>
          <w:szCs w:val="22"/>
        </w:rPr>
        <w:t xml:space="preserve"> </w:t>
      </w:r>
      <w:r w:rsidRPr="00B536F5">
        <w:rPr>
          <w:bCs/>
          <w:spacing w:val="-2"/>
          <w:sz w:val="22"/>
          <w:szCs w:val="22"/>
        </w:rPr>
        <w:t>d</w:t>
      </w:r>
      <w:r w:rsidRPr="00B536F5">
        <w:rPr>
          <w:bCs/>
          <w:sz w:val="22"/>
          <w:szCs w:val="22"/>
        </w:rPr>
        <w:t>i</w:t>
      </w:r>
      <w:r w:rsidRPr="00B536F5">
        <w:rPr>
          <w:bCs/>
          <w:spacing w:val="-1"/>
          <w:sz w:val="22"/>
          <w:szCs w:val="22"/>
        </w:rPr>
        <w:t>ver</w:t>
      </w:r>
      <w:r w:rsidRPr="00B536F5">
        <w:rPr>
          <w:bCs/>
          <w:sz w:val="22"/>
          <w:szCs w:val="22"/>
        </w:rPr>
        <w:t>se f</w:t>
      </w:r>
      <w:r w:rsidRPr="00B536F5">
        <w:rPr>
          <w:bCs/>
          <w:spacing w:val="-1"/>
          <w:sz w:val="22"/>
          <w:szCs w:val="22"/>
        </w:rPr>
        <w:t>ac</w:t>
      </w:r>
      <w:r w:rsidRPr="00B536F5">
        <w:rPr>
          <w:bCs/>
          <w:spacing w:val="-2"/>
          <w:sz w:val="22"/>
          <w:szCs w:val="22"/>
        </w:rPr>
        <w:t>u</w:t>
      </w:r>
      <w:r w:rsidRPr="00B536F5">
        <w:rPr>
          <w:bCs/>
          <w:sz w:val="22"/>
          <w:szCs w:val="22"/>
        </w:rPr>
        <w:t>lty</w:t>
      </w:r>
      <w:r w:rsidRPr="00B536F5">
        <w:rPr>
          <w:bCs/>
          <w:spacing w:val="2"/>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z w:val="22"/>
          <w:szCs w:val="22"/>
        </w:rPr>
        <w:t>st</w:t>
      </w:r>
      <w:r w:rsidRPr="00B536F5">
        <w:rPr>
          <w:bCs/>
          <w:spacing w:val="-1"/>
          <w:sz w:val="22"/>
          <w:szCs w:val="22"/>
        </w:rPr>
        <w:t>a</w:t>
      </w:r>
      <w:r w:rsidRPr="00B536F5">
        <w:rPr>
          <w:bCs/>
          <w:sz w:val="22"/>
          <w:szCs w:val="22"/>
        </w:rPr>
        <w:t>ff.</w:t>
      </w:r>
    </w:p>
    <w:p w14:paraId="149231FF" w14:textId="6B04721D" w:rsidR="00B536F5" w:rsidRPr="004170E2" w:rsidRDefault="00B536F5" w:rsidP="00B536F5">
      <w:pPr>
        <w:pStyle w:val="ListParagraph"/>
        <w:numPr>
          <w:ilvl w:val="0"/>
          <w:numId w:val="24"/>
        </w:numPr>
        <w:spacing w:line="276" w:lineRule="auto"/>
        <w:ind w:left="540"/>
        <w:rPr>
          <w:sz w:val="22"/>
          <w:szCs w:val="22"/>
        </w:rPr>
      </w:pPr>
      <w:r w:rsidRPr="00B536F5">
        <w:rPr>
          <w:bCs/>
          <w:spacing w:val="-2"/>
          <w:sz w:val="22"/>
          <w:szCs w:val="22"/>
        </w:rPr>
        <w:t>W</w:t>
      </w:r>
      <w:r w:rsidRPr="00B536F5">
        <w:rPr>
          <w:bCs/>
          <w:spacing w:val="-1"/>
          <w:sz w:val="22"/>
          <w:szCs w:val="22"/>
        </w:rPr>
        <w:t>or</w:t>
      </w:r>
      <w:r w:rsidRPr="00B536F5">
        <w:rPr>
          <w:bCs/>
          <w:sz w:val="22"/>
          <w:szCs w:val="22"/>
        </w:rPr>
        <w:t>k</w:t>
      </w:r>
      <w:r w:rsidRPr="00B536F5">
        <w:rPr>
          <w:bCs/>
          <w:spacing w:val="-3"/>
          <w:sz w:val="22"/>
          <w:szCs w:val="22"/>
        </w:rPr>
        <w:t xml:space="preserve"> </w:t>
      </w:r>
      <w:r w:rsidRPr="00B536F5">
        <w:rPr>
          <w:bCs/>
          <w:spacing w:val="-1"/>
          <w:sz w:val="22"/>
          <w:szCs w:val="22"/>
        </w:rPr>
        <w:t>c</w:t>
      </w:r>
      <w:r w:rsidRPr="00B536F5">
        <w:rPr>
          <w:bCs/>
          <w:sz w:val="22"/>
          <w:szCs w:val="22"/>
        </w:rPr>
        <w:t>l</w:t>
      </w:r>
      <w:r w:rsidRPr="00B536F5">
        <w:rPr>
          <w:bCs/>
          <w:spacing w:val="-1"/>
          <w:sz w:val="22"/>
          <w:szCs w:val="22"/>
        </w:rPr>
        <w:t>o</w:t>
      </w:r>
      <w:r w:rsidRPr="00B536F5">
        <w:rPr>
          <w:bCs/>
          <w:sz w:val="22"/>
          <w:szCs w:val="22"/>
        </w:rPr>
        <w:t>s</w:t>
      </w:r>
      <w:r w:rsidRPr="00B536F5">
        <w:rPr>
          <w:bCs/>
          <w:spacing w:val="-1"/>
          <w:sz w:val="22"/>
          <w:szCs w:val="22"/>
        </w:rPr>
        <w:t>e</w:t>
      </w:r>
      <w:r w:rsidRPr="00B536F5">
        <w:rPr>
          <w:bCs/>
          <w:sz w:val="22"/>
          <w:szCs w:val="22"/>
        </w:rPr>
        <w:t>ly</w:t>
      </w:r>
      <w:r w:rsidRPr="00B536F5">
        <w:rPr>
          <w:bCs/>
          <w:spacing w:val="2"/>
          <w:sz w:val="22"/>
          <w:szCs w:val="22"/>
        </w:rPr>
        <w:t xml:space="preserve"> </w:t>
      </w:r>
      <w:r w:rsidRPr="00B536F5">
        <w:rPr>
          <w:bCs/>
          <w:spacing w:val="4"/>
          <w:sz w:val="22"/>
          <w:szCs w:val="22"/>
        </w:rPr>
        <w:t>w</w:t>
      </w:r>
      <w:r w:rsidRPr="00B536F5">
        <w:rPr>
          <w:bCs/>
          <w:sz w:val="22"/>
          <w:szCs w:val="22"/>
        </w:rPr>
        <w:t>ith</w:t>
      </w:r>
      <w:r w:rsidRPr="00B536F5">
        <w:rPr>
          <w:bCs/>
          <w:spacing w:val="-1"/>
          <w:sz w:val="22"/>
          <w:szCs w:val="22"/>
        </w:rPr>
        <w:t xml:space="preserve"> </w:t>
      </w:r>
      <w:r w:rsidRPr="00B536F5">
        <w:rPr>
          <w:bCs/>
          <w:sz w:val="22"/>
          <w:szCs w:val="22"/>
        </w:rPr>
        <w:t>t</w:t>
      </w:r>
      <w:r w:rsidRPr="00B536F5">
        <w:rPr>
          <w:bCs/>
          <w:spacing w:val="-2"/>
          <w:sz w:val="22"/>
          <w:szCs w:val="22"/>
        </w:rPr>
        <w:t>h</w:t>
      </w:r>
      <w:r w:rsidRPr="00B536F5">
        <w:rPr>
          <w:bCs/>
          <w:sz w:val="22"/>
          <w:szCs w:val="22"/>
        </w:rPr>
        <w:t xml:space="preserve">e </w:t>
      </w:r>
      <w:r w:rsidRPr="00B536F5">
        <w:rPr>
          <w:bCs/>
          <w:spacing w:val="-2"/>
          <w:sz w:val="22"/>
          <w:szCs w:val="22"/>
        </w:rPr>
        <w:t>un</w:t>
      </w:r>
      <w:r w:rsidRPr="00B536F5">
        <w:rPr>
          <w:bCs/>
          <w:sz w:val="22"/>
          <w:szCs w:val="22"/>
        </w:rPr>
        <w:t>i</w:t>
      </w:r>
      <w:r w:rsidRPr="00B536F5">
        <w:rPr>
          <w:bCs/>
          <w:spacing w:val="-1"/>
          <w:sz w:val="22"/>
          <w:szCs w:val="22"/>
        </w:rPr>
        <w:t>ver</w:t>
      </w:r>
      <w:r w:rsidRPr="00B536F5">
        <w:rPr>
          <w:bCs/>
          <w:sz w:val="22"/>
          <w:szCs w:val="22"/>
        </w:rPr>
        <w:t>sity</w:t>
      </w:r>
      <w:r w:rsidRPr="00B536F5">
        <w:rPr>
          <w:bCs/>
          <w:spacing w:val="2"/>
          <w:sz w:val="22"/>
          <w:szCs w:val="22"/>
        </w:rPr>
        <w:t xml:space="preserve"> </w:t>
      </w:r>
      <w:r w:rsidRPr="00B536F5">
        <w:rPr>
          <w:bCs/>
          <w:sz w:val="22"/>
          <w:szCs w:val="22"/>
        </w:rPr>
        <w:t>l</w:t>
      </w:r>
      <w:r w:rsidRPr="00B536F5">
        <w:rPr>
          <w:bCs/>
          <w:spacing w:val="-1"/>
          <w:sz w:val="22"/>
          <w:szCs w:val="22"/>
        </w:rPr>
        <w:t>ea</w:t>
      </w:r>
      <w:r w:rsidRPr="00B536F5">
        <w:rPr>
          <w:bCs/>
          <w:spacing w:val="-2"/>
          <w:sz w:val="22"/>
          <w:szCs w:val="22"/>
        </w:rPr>
        <w:t>d</w:t>
      </w:r>
      <w:r w:rsidRPr="00B536F5">
        <w:rPr>
          <w:bCs/>
          <w:spacing w:val="-1"/>
          <w:sz w:val="22"/>
          <w:szCs w:val="22"/>
        </w:rPr>
        <w:t>er</w:t>
      </w:r>
      <w:r w:rsidRPr="00B536F5">
        <w:rPr>
          <w:bCs/>
          <w:sz w:val="22"/>
          <w:szCs w:val="22"/>
        </w:rPr>
        <w:t>s</w:t>
      </w:r>
      <w:r w:rsidRPr="00B536F5">
        <w:rPr>
          <w:bCs/>
          <w:spacing w:val="-2"/>
          <w:sz w:val="22"/>
          <w:szCs w:val="22"/>
        </w:rPr>
        <w:t>h</w:t>
      </w:r>
      <w:r w:rsidRPr="00B536F5">
        <w:rPr>
          <w:bCs/>
          <w:sz w:val="22"/>
          <w:szCs w:val="22"/>
        </w:rPr>
        <w:t>i</w:t>
      </w:r>
      <w:r w:rsidRPr="00B536F5">
        <w:rPr>
          <w:bCs/>
          <w:spacing w:val="-2"/>
          <w:sz w:val="22"/>
          <w:szCs w:val="22"/>
        </w:rPr>
        <w:t>p</w:t>
      </w:r>
      <w:r w:rsidRPr="00B536F5">
        <w:rPr>
          <w:bCs/>
          <w:sz w:val="22"/>
          <w:szCs w:val="22"/>
        </w:rPr>
        <w:t>,</w:t>
      </w:r>
      <w:r w:rsidRPr="00B536F5">
        <w:rPr>
          <w:bCs/>
          <w:spacing w:val="1"/>
          <w:sz w:val="22"/>
          <w:szCs w:val="22"/>
        </w:rPr>
        <w:t xml:space="preserve"> </w:t>
      </w:r>
      <w:r w:rsidRPr="00B536F5">
        <w:rPr>
          <w:bCs/>
          <w:spacing w:val="-1"/>
          <w:sz w:val="22"/>
          <w:szCs w:val="22"/>
        </w:rPr>
        <w:t>co</w:t>
      </w:r>
      <w:r w:rsidRPr="00B536F5">
        <w:rPr>
          <w:bCs/>
          <w:sz w:val="22"/>
          <w:szCs w:val="22"/>
        </w:rPr>
        <w:t>ll</w:t>
      </w:r>
      <w:r w:rsidRPr="00B536F5">
        <w:rPr>
          <w:bCs/>
          <w:spacing w:val="-1"/>
          <w:sz w:val="22"/>
          <w:szCs w:val="22"/>
        </w:rPr>
        <w:t>e</w:t>
      </w:r>
      <w:r w:rsidRPr="00B536F5">
        <w:rPr>
          <w:bCs/>
          <w:spacing w:val="1"/>
          <w:sz w:val="22"/>
          <w:szCs w:val="22"/>
        </w:rPr>
        <w:t>g</w:t>
      </w:r>
      <w:r w:rsidRPr="00B536F5">
        <w:rPr>
          <w:bCs/>
          <w:spacing w:val="-1"/>
          <w:sz w:val="22"/>
          <w:szCs w:val="22"/>
        </w:rPr>
        <w:t>e</w:t>
      </w:r>
      <w:r w:rsidRPr="00B536F5">
        <w:rPr>
          <w:bCs/>
          <w:sz w:val="22"/>
          <w:szCs w:val="22"/>
        </w:rPr>
        <w:t>s,</w:t>
      </w:r>
      <w:r w:rsidRPr="00B536F5">
        <w:rPr>
          <w:bCs/>
          <w:spacing w:val="1"/>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pacing w:val="-2"/>
          <w:sz w:val="22"/>
          <w:szCs w:val="22"/>
        </w:rPr>
        <w:t>d</w:t>
      </w:r>
      <w:r w:rsidRPr="00B536F5">
        <w:rPr>
          <w:bCs/>
          <w:spacing w:val="-1"/>
          <w:sz w:val="22"/>
          <w:szCs w:val="22"/>
        </w:rPr>
        <w:t>e</w:t>
      </w:r>
      <w:r w:rsidRPr="00B536F5">
        <w:rPr>
          <w:bCs/>
          <w:spacing w:val="-2"/>
          <w:sz w:val="22"/>
          <w:szCs w:val="22"/>
        </w:rPr>
        <w:t>p</w:t>
      </w:r>
      <w:r w:rsidRPr="00B536F5">
        <w:rPr>
          <w:bCs/>
          <w:spacing w:val="-1"/>
          <w:sz w:val="22"/>
          <w:szCs w:val="22"/>
        </w:rPr>
        <w:t>ar</w:t>
      </w:r>
      <w:r w:rsidRPr="00B536F5">
        <w:rPr>
          <w:bCs/>
          <w:sz w:val="22"/>
          <w:szCs w:val="22"/>
        </w:rPr>
        <w:t>t</w:t>
      </w:r>
      <w:r w:rsidRPr="00B536F5">
        <w:rPr>
          <w:bCs/>
          <w:spacing w:val="-6"/>
          <w:sz w:val="22"/>
          <w:szCs w:val="22"/>
        </w:rPr>
        <w:t>m</w:t>
      </w:r>
      <w:r w:rsidRPr="00B536F5">
        <w:rPr>
          <w:bCs/>
          <w:spacing w:val="-1"/>
          <w:sz w:val="22"/>
          <w:szCs w:val="22"/>
        </w:rPr>
        <w:t>e</w:t>
      </w:r>
      <w:r w:rsidRPr="00B536F5">
        <w:rPr>
          <w:bCs/>
          <w:spacing w:val="-2"/>
          <w:sz w:val="22"/>
          <w:szCs w:val="22"/>
        </w:rPr>
        <w:t>n</w:t>
      </w:r>
      <w:r w:rsidRPr="00B536F5">
        <w:rPr>
          <w:bCs/>
          <w:sz w:val="22"/>
          <w:szCs w:val="22"/>
        </w:rPr>
        <w:t>ts to</w:t>
      </w:r>
      <w:r w:rsidRPr="00B536F5">
        <w:rPr>
          <w:bCs/>
          <w:spacing w:val="-1"/>
          <w:sz w:val="22"/>
          <w:szCs w:val="22"/>
        </w:rPr>
        <w:t xml:space="preserve"> </w:t>
      </w:r>
      <w:r w:rsidRPr="00B536F5">
        <w:rPr>
          <w:bCs/>
          <w:spacing w:val="-2"/>
          <w:sz w:val="22"/>
          <w:szCs w:val="22"/>
        </w:rPr>
        <w:t>d</w:t>
      </w:r>
      <w:r w:rsidRPr="00B536F5">
        <w:rPr>
          <w:bCs/>
          <w:spacing w:val="-1"/>
          <w:sz w:val="22"/>
          <w:szCs w:val="22"/>
        </w:rPr>
        <w:t>eve</w:t>
      </w:r>
      <w:r w:rsidRPr="00B536F5">
        <w:rPr>
          <w:bCs/>
          <w:sz w:val="22"/>
          <w:szCs w:val="22"/>
        </w:rPr>
        <w:t>l</w:t>
      </w:r>
      <w:r w:rsidRPr="00B536F5">
        <w:rPr>
          <w:bCs/>
          <w:spacing w:val="-1"/>
          <w:sz w:val="22"/>
          <w:szCs w:val="22"/>
        </w:rPr>
        <w:t>o</w:t>
      </w:r>
      <w:r w:rsidRPr="00B536F5">
        <w:rPr>
          <w:bCs/>
          <w:sz w:val="22"/>
          <w:szCs w:val="22"/>
        </w:rPr>
        <w:t>p</w:t>
      </w:r>
      <w:r w:rsidRPr="00B536F5">
        <w:rPr>
          <w:bCs/>
          <w:spacing w:val="-1"/>
          <w:sz w:val="22"/>
          <w:szCs w:val="22"/>
        </w:rPr>
        <w:t xml:space="preserve"> e</w:t>
      </w:r>
      <w:r w:rsidRPr="00B536F5">
        <w:rPr>
          <w:bCs/>
          <w:sz w:val="22"/>
          <w:szCs w:val="22"/>
        </w:rPr>
        <w:t>ff</w:t>
      </w:r>
      <w:r w:rsidRPr="00B536F5">
        <w:rPr>
          <w:bCs/>
          <w:spacing w:val="-1"/>
          <w:sz w:val="22"/>
          <w:szCs w:val="22"/>
        </w:rPr>
        <w:t>ec</w:t>
      </w:r>
      <w:r w:rsidRPr="00B536F5">
        <w:rPr>
          <w:bCs/>
          <w:sz w:val="22"/>
          <w:szCs w:val="22"/>
        </w:rPr>
        <w:t>ti</w:t>
      </w:r>
      <w:r w:rsidRPr="00B536F5">
        <w:rPr>
          <w:bCs/>
          <w:spacing w:val="-1"/>
          <w:sz w:val="22"/>
          <w:szCs w:val="22"/>
        </w:rPr>
        <w:t>v</w:t>
      </w:r>
      <w:r w:rsidRPr="00B536F5">
        <w:rPr>
          <w:bCs/>
          <w:sz w:val="22"/>
          <w:szCs w:val="22"/>
        </w:rPr>
        <w:t xml:space="preserve">e </w:t>
      </w:r>
      <w:r w:rsidRPr="00B536F5">
        <w:rPr>
          <w:bCs/>
          <w:spacing w:val="-6"/>
          <w:sz w:val="22"/>
          <w:szCs w:val="22"/>
        </w:rPr>
        <w:t>m</w:t>
      </w:r>
      <w:r w:rsidRPr="00B536F5">
        <w:rPr>
          <w:bCs/>
          <w:spacing w:val="-1"/>
          <w:sz w:val="22"/>
          <w:szCs w:val="22"/>
        </w:rPr>
        <w:t>e</w:t>
      </w:r>
      <w:r w:rsidRPr="00B536F5">
        <w:rPr>
          <w:bCs/>
          <w:spacing w:val="-2"/>
          <w:sz w:val="22"/>
          <w:szCs w:val="22"/>
        </w:rPr>
        <w:t>n</w:t>
      </w:r>
      <w:r w:rsidRPr="00B536F5">
        <w:rPr>
          <w:bCs/>
          <w:sz w:val="22"/>
          <w:szCs w:val="22"/>
        </w:rPr>
        <w:t>t</w:t>
      </w:r>
      <w:r w:rsidRPr="00B536F5">
        <w:rPr>
          <w:bCs/>
          <w:spacing w:val="-1"/>
          <w:sz w:val="22"/>
          <w:szCs w:val="22"/>
        </w:rPr>
        <w:t>or</w:t>
      </w:r>
      <w:r w:rsidRPr="00B536F5">
        <w:rPr>
          <w:bCs/>
          <w:sz w:val="22"/>
          <w:szCs w:val="22"/>
        </w:rPr>
        <w:t>s</w:t>
      </w:r>
      <w:r w:rsidRPr="00B536F5">
        <w:rPr>
          <w:bCs/>
          <w:spacing w:val="-2"/>
          <w:sz w:val="22"/>
          <w:szCs w:val="22"/>
        </w:rPr>
        <w:t>h</w:t>
      </w:r>
      <w:r w:rsidRPr="00B536F5">
        <w:rPr>
          <w:bCs/>
          <w:sz w:val="22"/>
          <w:szCs w:val="22"/>
        </w:rPr>
        <w:t>ip</w:t>
      </w:r>
      <w:r w:rsidRPr="00B536F5">
        <w:rPr>
          <w:bCs/>
          <w:spacing w:val="-1"/>
          <w:sz w:val="22"/>
          <w:szCs w:val="22"/>
        </w:rPr>
        <w:t xml:space="preserve"> </w:t>
      </w:r>
      <w:r w:rsidRPr="00B536F5">
        <w:rPr>
          <w:bCs/>
          <w:spacing w:val="-2"/>
          <w:sz w:val="22"/>
          <w:szCs w:val="22"/>
        </w:rPr>
        <w:t>p</w:t>
      </w:r>
      <w:r w:rsidRPr="00B536F5">
        <w:rPr>
          <w:bCs/>
          <w:spacing w:val="-1"/>
          <w:sz w:val="22"/>
          <w:szCs w:val="22"/>
        </w:rPr>
        <w:t>ro</w:t>
      </w:r>
      <w:r w:rsidRPr="00B536F5">
        <w:rPr>
          <w:bCs/>
          <w:spacing w:val="1"/>
          <w:sz w:val="22"/>
          <w:szCs w:val="22"/>
        </w:rPr>
        <w:t>g</w:t>
      </w:r>
      <w:r w:rsidRPr="00B536F5">
        <w:rPr>
          <w:bCs/>
          <w:spacing w:val="-1"/>
          <w:sz w:val="22"/>
          <w:szCs w:val="22"/>
        </w:rPr>
        <w:t>ra</w:t>
      </w:r>
      <w:r w:rsidRPr="00B536F5">
        <w:rPr>
          <w:bCs/>
          <w:spacing w:val="-6"/>
          <w:sz w:val="22"/>
          <w:szCs w:val="22"/>
        </w:rPr>
        <w:t>m</w:t>
      </w:r>
      <w:r w:rsidRPr="00B536F5">
        <w:rPr>
          <w:bCs/>
          <w:sz w:val="22"/>
          <w:szCs w:val="22"/>
        </w:rPr>
        <w:t xml:space="preserve">s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pacing w:val="-2"/>
          <w:sz w:val="22"/>
          <w:szCs w:val="22"/>
        </w:rPr>
        <w:t>p</w:t>
      </w:r>
      <w:r w:rsidRPr="00B536F5">
        <w:rPr>
          <w:bCs/>
          <w:spacing w:val="-1"/>
          <w:sz w:val="22"/>
          <w:szCs w:val="22"/>
        </w:rPr>
        <w:t>ro</w:t>
      </w:r>
      <w:r w:rsidRPr="00B536F5">
        <w:rPr>
          <w:bCs/>
          <w:sz w:val="22"/>
          <w:szCs w:val="22"/>
        </w:rPr>
        <w:t>f</w:t>
      </w:r>
      <w:r w:rsidRPr="00B536F5">
        <w:rPr>
          <w:bCs/>
          <w:spacing w:val="-1"/>
          <w:sz w:val="22"/>
          <w:szCs w:val="22"/>
        </w:rPr>
        <w:t>e</w:t>
      </w:r>
      <w:r w:rsidRPr="00B536F5">
        <w:rPr>
          <w:bCs/>
          <w:sz w:val="22"/>
          <w:szCs w:val="22"/>
        </w:rPr>
        <w:t>ssi</w:t>
      </w:r>
      <w:r w:rsidRPr="00B536F5">
        <w:rPr>
          <w:bCs/>
          <w:spacing w:val="-1"/>
          <w:sz w:val="22"/>
          <w:szCs w:val="22"/>
        </w:rPr>
        <w:t>o</w:t>
      </w:r>
      <w:r w:rsidRPr="00B536F5">
        <w:rPr>
          <w:bCs/>
          <w:spacing w:val="-2"/>
          <w:sz w:val="22"/>
          <w:szCs w:val="22"/>
        </w:rPr>
        <w:t>n</w:t>
      </w:r>
      <w:r w:rsidRPr="00B536F5">
        <w:rPr>
          <w:bCs/>
          <w:spacing w:val="-1"/>
          <w:sz w:val="22"/>
          <w:szCs w:val="22"/>
        </w:rPr>
        <w:t>a</w:t>
      </w:r>
      <w:r w:rsidRPr="00B536F5">
        <w:rPr>
          <w:bCs/>
          <w:sz w:val="22"/>
          <w:szCs w:val="22"/>
        </w:rPr>
        <w:t>l</w:t>
      </w:r>
      <w:r w:rsidRPr="00B536F5">
        <w:rPr>
          <w:bCs/>
          <w:spacing w:val="1"/>
          <w:sz w:val="22"/>
          <w:szCs w:val="22"/>
        </w:rPr>
        <w:t xml:space="preserve"> </w:t>
      </w:r>
      <w:r w:rsidRPr="00B536F5">
        <w:rPr>
          <w:bCs/>
          <w:spacing w:val="-2"/>
          <w:sz w:val="22"/>
          <w:szCs w:val="22"/>
        </w:rPr>
        <w:t>d</w:t>
      </w:r>
      <w:r w:rsidRPr="00B536F5">
        <w:rPr>
          <w:bCs/>
          <w:spacing w:val="-1"/>
          <w:sz w:val="22"/>
          <w:szCs w:val="22"/>
        </w:rPr>
        <w:t>eve</w:t>
      </w:r>
      <w:r w:rsidRPr="00B536F5">
        <w:rPr>
          <w:bCs/>
          <w:sz w:val="22"/>
          <w:szCs w:val="22"/>
        </w:rPr>
        <w:t>l</w:t>
      </w:r>
      <w:r w:rsidRPr="00B536F5">
        <w:rPr>
          <w:bCs/>
          <w:spacing w:val="-1"/>
          <w:sz w:val="22"/>
          <w:szCs w:val="22"/>
        </w:rPr>
        <w:t>o</w:t>
      </w:r>
      <w:r w:rsidRPr="00B536F5">
        <w:rPr>
          <w:bCs/>
          <w:spacing w:val="-2"/>
          <w:sz w:val="22"/>
          <w:szCs w:val="22"/>
        </w:rPr>
        <w:t>p</w:t>
      </w:r>
      <w:r w:rsidRPr="00B536F5">
        <w:rPr>
          <w:bCs/>
          <w:spacing w:val="-6"/>
          <w:sz w:val="22"/>
          <w:szCs w:val="22"/>
        </w:rPr>
        <w:t>m</w:t>
      </w:r>
      <w:r w:rsidRPr="00B536F5">
        <w:rPr>
          <w:bCs/>
          <w:spacing w:val="-1"/>
          <w:sz w:val="22"/>
          <w:szCs w:val="22"/>
        </w:rPr>
        <w:t>e</w:t>
      </w:r>
      <w:r w:rsidRPr="00B536F5">
        <w:rPr>
          <w:bCs/>
          <w:spacing w:val="-2"/>
          <w:sz w:val="22"/>
          <w:szCs w:val="22"/>
        </w:rPr>
        <w:t>n</w:t>
      </w:r>
      <w:r w:rsidRPr="00B536F5">
        <w:rPr>
          <w:bCs/>
          <w:sz w:val="22"/>
          <w:szCs w:val="22"/>
        </w:rPr>
        <w:t>t</w:t>
      </w:r>
      <w:r w:rsidRPr="00B536F5">
        <w:rPr>
          <w:bCs/>
          <w:spacing w:val="1"/>
          <w:sz w:val="22"/>
          <w:szCs w:val="22"/>
        </w:rPr>
        <w:t xml:space="preserve"> </w:t>
      </w:r>
      <w:r w:rsidRPr="00B536F5">
        <w:rPr>
          <w:bCs/>
          <w:spacing w:val="-1"/>
          <w:sz w:val="22"/>
          <w:szCs w:val="22"/>
        </w:rPr>
        <w:t>o</w:t>
      </w:r>
      <w:r w:rsidRPr="00B536F5">
        <w:rPr>
          <w:bCs/>
          <w:spacing w:val="-2"/>
          <w:sz w:val="22"/>
          <w:szCs w:val="22"/>
        </w:rPr>
        <w:t>pp</w:t>
      </w:r>
      <w:r w:rsidRPr="00B536F5">
        <w:rPr>
          <w:bCs/>
          <w:spacing w:val="-1"/>
          <w:sz w:val="22"/>
          <w:szCs w:val="22"/>
        </w:rPr>
        <w:t>or</w:t>
      </w:r>
      <w:r w:rsidRPr="00B536F5">
        <w:rPr>
          <w:bCs/>
          <w:sz w:val="22"/>
          <w:szCs w:val="22"/>
        </w:rPr>
        <w:t>t</w:t>
      </w:r>
      <w:r w:rsidRPr="00B536F5">
        <w:rPr>
          <w:bCs/>
          <w:spacing w:val="-2"/>
          <w:sz w:val="22"/>
          <w:szCs w:val="22"/>
        </w:rPr>
        <w:t>un</w:t>
      </w:r>
      <w:r w:rsidRPr="00B536F5">
        <w:rPr>
          <w:bCs/>
          <w:sz w:val="22"/>
          <w:szCs w:val="22"/>
        </w:rPr>
        <w:t>iti</w:t>
      </w:r>
      <w:r w:rsidRPr="00B536F5">
        <w:rPr>
          <w:bCs/>
          <w:spacing w:val="-1"/>
          <w:sz w:val="22"/>
          <w:szCs w:val="22"/>
        </w:rPr>
        <w:t>e</w:t>
      </w:r>
      <w:r w:rsidRPr="00B536F5">
        <w:rPr>
          <w:bCs/>
          <w:sz w:val="22"/>
          <w:szCs w:val="22"/>
        </w:rPr>
        <w:t>s f</w:t>
      </w:r>
      <w:r w:rsidRPr="00B536F5">
        <w:rPr>
          <w:bCs/>
          <w:spacing w:val="-1"/>
          <w:sz w:val="22"/>
          <w:szCs w:val="22"/>
        </w:rPr>
        <w:t>o</w:t>
      </w:r>
      <w:r w:rsidRPr="00B536F5">
        <w:rPr>
          <w:bCs/>
          <w:sz w:val="22"/>
          <w:szCs w:val="22"/>
        </w:rPr>
        <w:t xml:space="preserve">r </w:t>
      </w:r>
      <w:r w:rsidRPr="00B536F5">
        <w:rPr>
          <w:bCs/>
          <w:spacing w:val="-6"/>
          <w:sz w:val="22"/>
          <w:szCs w:val="22"/>
        </w:rPr>
        <w:t>m</w:t>
      </w:r>
      <w:r w:rsidRPr="00B536F5">
        <w:rPr>
          <w:bCs/>
          <w:sz w:val="22"/>
          <w:szCs w:val="22"/>
        </w:rPr>
        <w:t>i</w:t>
      </w:r>
      <w:r w:rsidRPr="00B536F5">
        <w:rPr>
          <w:bCs/>
          <w:spacing w:val="-2"/>
          <w:sz w:val="22"/>
          <w:szCs w:val="22"/>
        </w:rPr>
        <w:t>n</w:t>
      </w:r>
      <w:r w:rsidRPr="00B536F5">
        <w:rPr>
          <w:bCs/>
          <w:spacing w:val="-1"/>
          <w:sz w:val="22"/>
          <w:szCs w:val="22"/>
        </w:rPr>
        <w:t>or</w:t>
      </w:r>
      <w:r w:rsidRPr="00B536F5">
        <w:rPr>
          <w:bCs/>
          <w:sz w:val="22"/>
          <w:szCs w:val="22"/>
        </w:rPr>
        <w:t>ity</w:t>
      </w:r>
      <w:r w:rsidRPr="00B536F5">
        <w:rPr>
          <w:bCs/>
          <w:spacing w:val="2"/>
          <w:sz w:val="22"/>
          <w:szCs w:val="22"/>
        </w:rPr>
        <w:t xml:space="preserve"> </w:t>
      </w:r>
      <w:r w:rsidRPr="00B536F5">
        <w:rPr>
          <w:bCs/>
          <w:spacing w:val="-1"/>
          <w:sz w:val="22"/>
          <w:szCs w:val="22"/>
        </w:rPr>
        <w:t>a</w:t>
      </w:r>
      <w:r w:rsidRPr="00B536F5">
        <w:rPr>
          <w:bCs/>
          <w:spacing w:val="-2"/>
          <w:sz w:val="22"/>
          <w:szCs w:val="22"/>
        </w:rPr>
        <w:t>nd und</w:t>
      </w:r>
      <w:r w:rsidRPr="00B536F5">
        <w:rPr>
          <w:bCs/>
          <w:spacing w:val="-1"/>
          <w:sz w:val="22"/>
          <w:szCs w:val="22"/>
        </w:rPr>
        <w:t>erre</w:t>
      </w:r>
      <w:r w:rsidRPr="00B536F5">
        <w:rPr>
          <w:bCs/>
          <w:spacing w:val="-2"/>
          <w:sz w:val="22"/>
          <w:szCs w:val="22"/>
        </w:rPr>
        <w:t>p</w:t>
      </w:r>
      <w:r w:rsidRPr="00B536F5">
        <w:rPr>
          <w:bCs/>
          <w:spacing w:val="-1"/>
          <w:sz w:val="22"/>
          <w:szCs w:val="22"/>
        </w:rPr>
        <w:t>re</w:t>
      </w:r>
      <w:r w:rsidRPr="00B536F5">
        <w:rPr>
          <w:bCs/>
          <w:sz w:val="22"/>
          <w:szCs w:val="22"/>
        </w:rPr>
        <w:t>s</w:t>
      </w:r>
      <w:r w:rsidRPr="00B536F5">
        <w:rPr>
          <w:bCs/>
          <w:spacing w:val="-1"/>
          <w:sz w:val="22"/>
          <w:szCs w:val="22"/>
        </w:rPr>
        <w:t>e</w:t>
      </w:r>
      <w:r w:rsidRPr="00B536F5">
        <w:rPr>
          <w:bCs/>
          <w:spacing w:val="-2"/>
          <w:sz w:val="22"/>
          <w:szCs w:val="22"/>
        </w:rPr>
        <w:t>n</w:t>
      </w:r>
      <w:r w:rsidRPr="00B536F5">
        <w:rPr>
          <w:bCs/>
          <w:sz w:val="22"/>
          <w:szCs w:val="22"/>
        </w:rPr>
        <w:t>t</w:t>
      </w:r>
      <w:r w:rsidRPr="00B536F5">
        <w:rPr>
          <w:bCs/>
          <w:spacing w:val="-1"/>
          <w:sz w:val="22"/>
          <w:szCs w:val="22"/>
        </w:rPr>
        <w:t>e</w:t>
      </w:r>
      <w:r w:rsidRPr="00B536F5">
        <w:rPr>
          <w:bCs/>
          <w:sz w:val="22"/>
          <w:szCs w:val="22"/>
        </w:rPr>
        <w:t>d</w:t>
      </w:r>
      <w:r w:rsidRPr="00B536F5">
        <w:rPr>
          <w:bCs/>
          <w:spacing w:val="-1"/>
          <w:sz w:val="22"/>
          <w:szCs w:val="22"/>
        </w:rPr>
        <w:t xml:space="preserve"> </w:t>
      </w:r>
      <w:r w:rsidRPr="00B536F5">
        <w:rPr>
          <w:bCs/>
          <w:sz w:val="22"/>
          <w:szCs w:val="22"/>
        </w:rPr>
        <w:t>f</w:t>
      </w:r>
      <w:r w:rsidRPr="00B536F5">
        <w:rPr>
          <w:bCs/>
          <w:spacing w:val="-1"/>
          <w:sz w:val="22"/>
          <w:szCs w:val="22"/>
        </w:rPr>
        <w:t>ac</w:t>
      </w:r>
      <w:r w:rsidRPr="00B536F5">
        <w:rPr>
          <w:bCs/>
          <w:spacing w:val="-2"/>
          <w:sz w:val="22"/>
          <w:szCs w:val="22"/>
        </w:rPr>
        <w:t>u</w:t>
      </w:r>
      <w:r w:rsidRPr="00B536F5">
        <w:rPr>
          <w:bCs/>
          <w:sz w:val="22"/>
          <w:szCs w:val="22"/>
        </w:rPr>
        <w:t>lty</w:t>
      </w:r>
      <w:r w:rsidRPr="00B536F5">
        <w:rPr>
          <w:bCs/>
          <w:spacing w:val="2"/>
          <w:sz w:val="22"/>
          <w:szCs w:val="22"/>
        </w:rPr>
        <w:t xml:space="preserve"> </w:t>
      </w:r>
      <w:r w:rsidRPr="00B536F5">
        <w:rPr>
          <w:bCs/>
          <w:spacing w:val="-1"/>
          <w:sz w:val="22"/>
          <w:szCs w:val="22"/>
        </w:rPr>
        <w:t>a</w:t>
      </w:r>
      <w:r w:rsidRPr="00B536F5">
        <w:rPr>
          <w:bCs/>
          <w:spacing w:val="-2"/>
          <w:sz w:val="22"/>
          <w:szCs w:val="22"/>
        </w:rPr>
        <w:t>n</w:t>
      </w:r>
      <w:r w:rsidRPr="00B536F5">
        <w:rPr>
          <w:bCs/>
          <w:sz w:val="22"/>
          <w:szCs w:val="22"/>
        </w:rPr>
        <w:t>d</w:t>
      </w:r>
      <w:r w:rsidRPr="00B536F5">
        <w:rPr>
          <w:bCs/>
          <w:spacing w:val="-1"/>
          <w:sz w:val="22"/>
          <w:szCs w:val="22"/>
        </w:rPr>
        <w:t xml:space="preserve"> </w:t>
      </w:r>
      <w:r w:rsidRPr="00B536F5">
        <w:rPr>
          <w:bCs/>
          <w:sz w:val="22"/>
          <w:szCs w:val="22"/>
        </w:rPr>
        <w:t>st</w:t>
      </w:r>
      <w:r w:rsidRPr="00B536F5">
        <w:rPr>
          <w:bCs/>
          <w:spacing w:val="-1"/>
          <w:sz w:val="22"/>
          <w:szCs w:val="22"/>
        </w:rPr>
        <w:t>a</w:t>
      </w:r>
      <w:r w:rsidRPr="00B536F5">
        <w:rPr>
          <w:bCs/>
          <w:sz w:val="22"/>
          <w:szCs w:val="22"/>
        </w:rPr>
        <w:t>ff</w:t>
      </w:r>
      <w:r w:rsidRPr="00B536F5">
        <w:rPr>
          <w:bCs/>
          <w:spacing w:val="1"/>
          <w:sz w:val="22"/>
          <w:szCs w:val="22"/>
        </w:rPr>
        <w:t xml:space="preserve"> </w:t>
      </w:r>
      <w:r w:rsidRPr="00B536F5">
        <w:rPr>
          <w:bCs/>
          <w:spacing w:val="-6"/>
          <w:sz w:val="22"/>
          <w:szCs w:val="22"/>
        </w:rPr>
        <w:t>m</w:t>
      </w:r>
      <w:r w:rsidRPr="00B536F5">
        <w:rPr>
          <w:bCs/>
          <w:spacing w:val="-1"/>
          <w:sz w:val="22"/>
          <w:szCs w:val="22"/>
        </w:rPr>
        <w:t>e</w:t>
      </w:r>
      <w:r w:rsidRPr="00B536F5">
        <w:rPr>
          <w:bCs/>
          <w:spacing w:val="-6"/>
          <w:sz w:val="22"/>
          <w:szCs w:val="22"/>
        </w:rPr>
        <w:t>m</w:t>
      </w:r>
      <w:r w:rsidRPr="00B536F5">
        <w:rPr>
          <w:bCs/>
          <w:spacing w:val="-2"/>
          <w:sz w:val="22"/>
          <w:szCs w:val="22"/>
        </w:rPr>
        <w:t>b</w:t>
      </w:r>
      <w:r w:rsidRPr="00B536F5">
        <w:rPr>
          <w:bCs/>
          <w:spacing w:val="-1"/>
          <w:sz w:val="22"/>
          <w:szCs w:val="22"/>
        </w:rPr>
        <w:t>er</w:t>
      </w:r>
      <w:r w:rsidRPr="00B536F5">
        <w:rPr>
          <w:bCs/>
          <w:sz w:val="22"/>
          <w:szCs w:val="22"/>
        </w:rPr>
        <w:t>s.</w:t>
      </w:r>
    </w:p>
    <w:p w14:paraId="5F6E0979" w14:textId="77777777" w:rsidR="00B536F5" w:rsidRPr="004F6476" w:rsidRDefault="00B536F5" w:rsidP="00B536F5">
      <w:pPr>
        <w:pStyle w:val="ListParagraph"/>
        <w:numPr>
          <w:ilvl w:val="0"/>
          <w:numId w:val="24"/>
        </w:numPr>
        <w:spacing w:line="276" w:lineRule="auto"/>
        <w:ind w:left="540"/>
        <w:rPr>
          <w:sz w:val="22"/>
          <w:szCs w:val="22"/>
        </w:rPr>
      </w:pPr>
      <w:r w:rsidRPr="004F6476">
        <w:rPr>
          <w:sz w:val="22"/>
          <w:szCs w:val="22"/>
        </w:rPr>
        <w:t>Provides counsel to the President and the Provost on strategies for attracting and retaining culturally diverse students, faculty, and staff to Texas A&amp;M University-Commerce, and to strengthen, sustain, and promote diversity efforts.</w:t>
      </w:r>
    </w:p>
    <w:p w14:paraId="1F5AA88D" w14:textId="0459A66D" w:rsidR="008711FF" w:rsidRDefault="008711FF">
      <w:pPr>
        <w:rPr>
          <w:i/>
          <w:sz w:val="22"/>
          <w:szCs w:val="22"/>
        </w:rPr>
      </w:pPr>
    </w:p>
    <w:p w14:paraId="496FAD87" w14:textId="77777777" w:rsidR="000B67FB" w:rsidRDefault="000B67FB" w:rsidP="00F50524">
      <w:pPr>
        <w:rPr>
          <w:i/>
          <w:sz w:val="22"/>
          <w:szCs w:val="22"/>
        </w:rPr>
      </w:pPr>
    </w:p>
    <w:p w14:paraId="3FEB4DAF" w14:textId="77777777" w:rsidR="00F50524" w:rsidRDefault="00F50524" w:rsidP="00F50524">
      <w:pPr>
        <w:rPr>
          <w:sz w:val="22"/>
          <w:szCs w:val="22"/>
        </w:rPr>
      </w:pPr>
      <w:r w:rsidRPr="00B57822">
        <w:rPr>
          <w:i/>
          <w:sz w:val="22"/>
          <w:szCs w:val="22"/>
        </w:rPr>
        <w:t xml:space="preserve">Lead the development and establishment of the new Lions Rodeo program for </w:t>
      </w:r>
      <w:r w:rsidRPr="00987858">
        <w:rPr>
          <w:i/>
          <w:sz w:val="22"/>
          <w:szCs w:val="22"/>
        </w:rPr>
        <w:t>Texas A&amp;M University-Commerce</w:t>
      </w:r>
      <w:r>
        <w:rPr>
          <w:i/>
          <w:sz w:val="22"/>
          <w:szCs w:val="22"/>
        </w:rPr>
        <w:t xml:space="preserve"> as</w:t>
      </w:r>
      <w:r w:rsidRPr="00B57822">
        <w:rPr>
          <w:i/>
          <w:sz w:val="22"/>
          <w:szCs w:val="22"/>
        </w:rPr>
        <w:t xml:space="preserve"> a faculty in the School of Agriculture until a full-time Rodeo Coach was hired.</w:t>
      </w:r>
      <w:r>
        <w:rPr>
          <w:i/>
          <w:sz w:val="22"/>
          <w:szCs w:val="22"/>
        </w:rPr>
        <w:t xml:space="preserve"> Still maintain involvement with the program on a volunteer advisor capacity. </w:t>
      </w:r>
    </w:p>
    <w:p w14:paraId="411014E1" w14:textId="77777777" w:rsidR="00F50524" w:rsidRDefault="00F50524" w:rsidP="00F50524">
      <w:pPr>
        <w:rPr>
          <w:sz w:val="22"/>
          <w:szCs w:val="22"/>
        </w:rPr>
      </w:pPr>
    </w:p>
    <w:p w14:paraId="20FDE191" w14:textId="77777777" w:rsidR="00F50524" w:rsidRPr="00B57822" w:rsidRDefault="00F50524" w:rsidP="00F50524">
      <w:pPr>
        <w:rPr>
          <w:b/>
          <w:i/>
          <w:sz w:val="22"/>
          <w:szCs w:val="22"/>
        </w:rPr>
      </w:pPr>
      <w:r w:rsidRPr="00B57822">
        <w:rPr>
          <w:b/>
          <w:i/>
          <w:sz w:val="22"/>
          <w:szCs w:val="22"/>
        </w:rPr>
        <w:t>Advisor</w:t>
      </w:r>
      <w:r>
        <w:rPr>
          <w:b/>
          <w:i/>
          <w:sz w:val="22"/>
          <w:szCs w:val="22"/>
        </w:rPr>
        <w:t>/Volunteer</w:t>
      </w:r>
      <w:r w:rsidRPr="00B57822">
        <w:rPr>
          <w:b/>
          <w:i/>
          <w:sz w:val="22"/>
          <w:szCs w:val="22"/>
        </w:rPr>
        <w:t>, Lions Rodeo</w:t>
      </w:r>
    </w:p>
    <w:p w14:paraId="46C34BBF" w14:textId="77777777" w:rsidR="00F50524" w:rsidRPr="00B57822" w:rsidRDefault="00F50524" w:rsidP="00F50524">
      <w:pPr>
        <w:tabs>
          <w:tab w:val="right" w:pos="9360"/>
        </w:tabs>
        <w:rPr>
          <w:i/>
          <w:sz w:val="22"/>
          <w:szCs w:val="22"/>
        </w:rPr>
      </w:pPr>
      <w:r w:rsidRPr="00B57822">
        <w:rPr>
          <w:i/>
          <w:sz w:val="22"/>
          <w:szCs w:val="22"/>
        </w:rPr>
        <w:t>School of Agriculture</w:t>
      </w:r>
      <w:r>
        <w:rPr>
          <w:i/>
          <w:sz w:val="22"/>
          <w:szCs w:val="22"/>
        </w:rPr>
        <w:tab/>
      </w:r>
      <w:r>
        <w:rPr>
          <w:sz w:val="22"/>
          <w:szCs w:val="22"/>
        </w:rPr>
        <w:t>August</w:t>
      </w:r>
      <w:r w:rsidRPr="00B57822">
        <w:rPr>
          <w:sz w:val="22"/>
          <w:szCs w:val="22"/>
        </w:rPr>
        <w:t xml:space="preserve"> </w:t>
      </w:r>
      <w:r>
        <w:rPr>
          <w:sz w:val="22"/>
          <w:szCs w:val="22"/>
        </w:rPr>
        <w:t>2014</w:t>
      </w:r>
      <w:r w:rsidRPr="00B57822">
        <w:rPr>
          <w:sz w:val="22"/>
          <w:szCs w:val="22"/>
        </w:rPr>
        <w:t xml:space="preserve"> –</w:t>
      </w:r>
      <w:r>
        <w:rPr>
          <w:sz w:val="22"/>
          <w:szCs w:val="22"/>
        </w:rPr>
        <w:t xml:space="preserve"> May 2015</w:t>
      </w:r>
    </w:p>
    <w:p w14:paraId="4D3DB095" w14:textId="77777777" w:rsidR="00F50524" w:rsidRDefault="00F50524" w:rsidP="00F50524">
      <w:pPr>
        <w:rPr>
          <w:b/>
          <w:i/>
          <w:sz w:val="22"/>
          <w:szCs w:val="22"/>
        </w:rPr>
      </w:pPr>
    </w:p>
    <w:p w14:paraId="52AC27EF" w14:textId="77777777" w:rsidR="00F50524" w:rsidRPr="00B57822" w:rsidRDefault="00F50524" w:rsidP="00F50524">
      <w:pPr>
        <w:rPr>
          <w:b/>
          <w:i/>
          <w:sz w:val="22"/>
          <w:szCs w:val="22"/>
        </w:rPr>
      </w:pPr>
      <w:r w:rsidRPr="00B57822">
        <w:rPr>
          <w:b/>
          <w:i/>
          <w:sz w:val="22"/>
          <w:szCs w:val="22"/>
        </w:rPr>
        <w:t>Advisor and Coach, Lions Rodeo</w:t>
      </w:r>
    </w:p>
    <w:p w14:paraId="3184D391" w14:textId="77777777" w:rsidR="00F50524" w:rsidRDefault="00F50524" w:rsidP="00F50524">
      <w:pPr>
        <w:tabs>
          <w:tab w:val="right" w:pos="9360"/>
        </w:tabs>
        <w:rPr>
          <w:sz w:val="22"/>
          <w:szCs w:val="22"/>
        </w:rPr>
      </w:pPr>
      <w:r w:rsidRPr="00B57822">
        <w:rPr>
          <w:i/>
          <w:sz w:val="22"/>
          <w:szCs w:val="22"/>
        </w:rPr>
        <w:t>School of Agriculture</w:t>
      </w:r>
      <w:r>
        <w:rPr>
          <w:i/>
          <w:sz w:val="22"/>
          <w:szCs w:val="22"/>
        </w:rPr>
        <w:tab/>
      </w:r>
      <w:r w:rsidRPr="00B57822">
        <w:rPr>
          <w:sz w:val="22"/>
          <w:szCs w:val="22"/>
        </w:rPr>
        <w:t>September 2013 – August 2014</w:t>
      </w:r>
    </w:p>
    <w:p w14:paraId="4FB5300D" w14:textId="77777777" w:rsidR="00F50524" w:rsidRDefault="00F50524" w:rsidP="00F50524">
      <w:pPr>
        <w:rPr>
          <w:sz w:val="22"/>
          <w:szCs w:val="22"/>
        </w:rPr>
      </w:pPr>
      <w:r w:rsidRPr="00B57822">
        <w:rPr>
          <w:sz w:val="22"/>
          <w:szCs w:val="22"/>
        </w:rPr>
        <w:t>Texas A&amp;M University-Commerce</w:t>
      </w:r>
    </w:p>
    <w:p w14:paraId="75013C69" w14:textId="77777777" w:rsidR="00F50524" w:rsidRPr="00B57822" w:rsidRDefault="00F50524" w:rsidP="00F50524">
      <w:pPr>
        <w:tabs>
          <w:tab w:val="right" w:pos="9360"/>
        </w:tabs>
        <w:rPr>
          <w:i/>
          <w:sz w:val="22"/>
          <w:szCs w:val="22"/>
        </w:rPr>
      </w:pPr>
      <w:r>
        <w:rPr>
          <w:sz w:val="22"/>
          <w:szCs w:val="22"/>
        </w:rPr>
        <w:t>Commerce, TX</w:t>
      </w:r>
    </w:p>
    <w:p w14:paraId="4B77723E" w14:textId="77777777" w:rsidR="00F50524" w:rsidRPr="00B57822" w:rsidRDefault="00F50524" w:rsidP="00F50524">
      <w:pPr>
        <w:rPr>
          <w:i/>
          <w:sz w:val="22"/>
          <w:szCs w:val="22"/>
        </w:rPr>
      </w:pPr>
    </w:p>
    <w:p w14:paraId="40669628" w14:textId="77777777" w:rsidR="00F50524" w:rsidRPr="00B57822" w:rsidRDefault="00F50524" w:rsidP="00F50524">
      <w:pPr>
        <w:pStyle w:val="ListParagraph"/>
        <w:numPr>
          <w:ilvl w:val="0"/>
          <w:numId w:val="30"/>
        </w:numPr>
        <w:ind w:left="540"/>
        <w:rPr>
          <w:sz w:val="22"/>
          <w:szCs w:val="22"/>
        </w:rPr>
      </w:pPr>
      <w:r>
        <w:rPr>
          <w:sz w:val="22"/>
          <w:szCs w:val="22"/>
        </w:rPr>
        <w:t>Conceptualize the development of the “Rodeo Sports Complex” and the relocation of the current rodeo arenas with enhancements along with a dedicated 20-stall horse barn for rodeo athletes</w:t>
      </w:r>
    </w:p>
    <w:p w14:paraId="3A9B4A02" w14:textId="77777777" w:rsidR="00F50524" w:rsidRPr="00B57822" w:rsidRDefault="00F50524" w:rsidP="00F50524">
      <w:pPr>
        <w:pStyle w:val="ListParagraph"/>
        <w:numPr>
          <w:ilvl w:val="0"/>
          <w:numId w:val="30"/>
        </w:numPr>
        <w:ind w:left="540"/>
        <w:rPr>
          <w:sz w:val="22"/>
          <w:szCs w:val="22"/>
        </w:rPr>
      </w:pPr>
      <w:r w:rsidRPr="00B57822">
        <w:rPr>
          <w:sz w:val="22"/>
          <w:szCs w:val="22"/>
        </w:rPr>
        <w:t>Recruitment of rodeo athletes for the rodeo program</w:t>
      </w:r>
    </w:p>
    <w:p w14:paraId="72730185" w14:textId="77777777" w:rsidR="00F50524" w:rsidRPr="00B57822" w:rsidRDefault="00F50524" w:rsidP="00F50524">
      <w:pPr>
        <w:pStyle w:val="ListParagraph"/>
        <w:numPr>
          <w:ilvl w:val="0"/>
          <w:numId w:val="30"/>
        </w:numPr>
        <w:ind w:left="540"/>
        <w:rPr>
          <w:sz w:val="22"/>
          <w:szCs w:val="22"/>
        </w:rPr>
      </w:pPr>
      <w:r w:rsidRPr="00B57822">
        <w:rPr>
          <w:sz w:val="22"/>
          <w:szCs w:val="22"/>
        </w:rPr>
        <w:t xml:space="preserve">Instruction and coaching duties of all rodeo athletes at college rodeos and advisor to the rodeo program. </w:t>
      </w:r>
    </w:p>
    <w:p w14:paraId="410E4081" w14:textId="77777777" w:rsidR="00F50524" w:rsidRPr="00B57822" w:rsidRDefault="00F50524" w:rsidP="00F50524">
      <w:pPr>
        <w:pStyle w:val="ListParagraph"/>
        <w:numPr>
          <w:ilvl w:val="0"/>
          <w:numId w:val="30"/>
        </w:numPr>
        <w:ind w:left="540"/>
        <w:rPr>
          <w:sz w:val="22"/>
          <w:szCs w:val="22"/>
        </w:rPr>
      </w:pPr>
      <w:r w:rsidRPr="00B57822">
        <w:rPr>
          <w:sz w:val="22"/>
          <w:szCs w:val="22"/>
        </w:rPr>
        <w:t>Conceptualize, create, and organize the development of the Rodeo Sports Complex.</w:t>
      </w:r>
    </w:p>
    <w:p w14:paraId="5ACD71FF" w14:textId="77777777" w:rsidR="00F50524" w:rsidRPr="00B57822" w:rsidRDefault="00F50524" w:rsidP="00F50524">
      <w:pPr>
        <w:pStyle w:val="ListParagraph"/>
        <w:numPr>
          <w:ilvl w:val="0"/>
          <w:numId w:val="30"/>
        </w:numPr>
        <w:ind w:left="540"/>
        <w:rPr>
          <w:sz w:val="22"/>
          <w:szCs w:val="22"/>
        </w:rPr>
      </w:pPr>
      <w:r w:rsidRPr="00B57822">
        <w:rPr>
          <w:sz w:val="22"/>
          <w:szCs w:val="22"/>
        </w:rPr>
        <w:t xml:space="preserve">Assists in the monitoring of maintenance of new rodeo facilities. </w:t>
      </w:r>
    </w:p>
    <w:p w14:paraId="169B3B60" w14:textId="77777777" w:rsidR="00F50524" w:rsidRPr="00B57822" w:rsidRDefault="00F50524" w:rsidP="00F50524">
      <w:pPr>
        <w:pStyle w:val="ListParagraph"/>
        <w:numPr>
          <w:ilvl w:val="0"/>
          <w:numId w:val="30"/>
        </w:numPr>
        <w:ind w:left="540"/>
        <w:rPr>
          <w:sz w:val="22"/>
          <w:szCs w:val="22"/>
        </w:rPr>
      </w:pPr>
      <w:r w:rsidRPr="00B57822">
        <w:rPr>
          <w:sz w:val="22"/>
          <w:szCs w:val="22"/>
        </w:rPr>
        <w:t xml:space="preserve">Establish relationships that promote the rodeo program. </w:t>
      </w:r>
    </w:p>
    <w:p w14:paraId="5C418F64" w14:textId="77777777" w:rsidR="00F50524" w:rsidRDefault="00F50524" w:rsidP="00F50524">
      <w:pPr>
        <w:pStyle w:val="ListParagraph"/>
        <w:numPr>
          <w:ilvl w:val="0"/>
          <w:numId w:val="30"/>
        </w:numPr>
        <w:ind w:left="540"/>
        <w:rPr>
          <w:sz w:val="22"/>
          <w:szCs w:val="22"/>
        </w:rPr>
      </w:pPr>
      <w:r>
        <w:rPr>
          <w:sz w:val="22"/>
          <w:szCs w:val="22"/>
        </w:rPr>
        <w:t>Secured, prepared and established</w:t>
      </w:r>
      <w:r w:rsidRPr="00B57822">
        <w:rPr>
          <w:sz w:val="22"/>
          <w:szCs w:val="22"/>
        </w:rPr>
        <w:t xml:space="preserve"> an annual </w:t>
      </w:r>
      <w:r>
        <w:rPr>
          <w:sz w:val="22"/>
          <w:szCs w:val="22"/>
        </w:rPr>
        <w:t>operating budget ($151,000)</w:t>
      </w:r>
    </w:p>
    <w:p w14:paraId="5A26CE09" w14:textId="77777777" w:rsidR="00F50524" w:rsidRDefault="00F50524" w:rsidP="00F50524">
      <w:pPr>
        <w:pStyle w:val="ListParagraph"/>
        <w:numPr>
          <w:ilvl w:val="0"/>
          <w:numId w:val="30"/>
        </w:numPr>
        <w:ind w:left="540"/>
        <w:rPr>
          <w:sz w:val="22"/>
          <w:szCs w:val="22"/>
        </w:rPr>
      </w:pPr>
      <w:r>
        <w:rPr>
          <w:sz w:val="22"/>
          <w:szCs w:val="22"/>
        </w:rPr>
        <w:t>Secured funding for the creation of a 20-stall horse barn ($350,000)</w:t>
      </w:r>
    </w:p>
    <w:p w14:paraId="1DBB1FE4" w14:textId="77777777" w:rsidR="00F50524" w:rsidRPr="004E38D6" w:rsidRDefault="00F50524" w:rsidP="00F50524">
      <w:pPr>
        <w:pStyle w:val="ListParagraph"/>
        <w:numPr>
          <w:ilvl w:val="0"/>
          <w:numId w:val="30"/>
        </w:numPr>
        <w:ind w:left="540"/>
        <w:rPr>
          <w:sz w:val="22"/>
          <w:szCs w:val="22"/>
        </w:rPr>
      </w:pPr>
      <w:r>
        <w:rPr>
          <w:sz w:val="22"/>
          <w:szCs w:val="22"/>
        </w:rPr>
        <w:t>Secured funding to reconfigure/create rodeo arenas ($50,000)</w:t>
      </w:r>
    </w:p>
    <w:p w14:paraId="2EC32188" w14:textId="77777777" w:rsidR="00F50524" w:rsidRPr="00B57822" w:rsidRDefault="00F50524" w:rsidP="00F50524">
      <w:pPr>
        <w:pStyle w:val="ListParagraph"/>
        <w:numPr>
          <w:ilvl w:val="0"/>
          <w:numId w:val="30"/>
        </w:numPr>
        <w:ind w:left="540"/>
        <w:rPr>
          <w:sz w:val="22"/>
          <w:szCs w:val="22"/>
        </w:rPr>
      </w:pPr>
      <w:r>
        <w:rPr>
          <w:sz w:val="22"/>
          <w:szCs w:val="22"/>
        </w:rPr>
        <w:t>Insured</w:t>
      </w:r>
      <w:r w:rsidRPr="00B57822">
        <w:rPr>
          <w:sz w:val="22"/>
          <w:szCs w:val="22"/>
        </w:rPr>
        <w:t xml:space="preserve"> rules and regulations of A&amp;M Commerce and National Intercollegiate Rodeo Association are followed.</w:t>
      </w:r>
    </w:p>
    <w:p w14:paraId="2A1D44F6" w14:textId="77777777" w:rsidR="00F50524" w:rsidRDefault="00F50524">
      <w:pPr>
        <w:rPr>
          <w:i/>
          <w:sz w:val="22"/>
          <w:szCs w:val="22"/>
        </w:rPr>
      </w:pPr>
    </w:p>
    <w:p w14:paraId="70424D6F" w14:textId="75904649" w:rsidR="00BC3E63" w:rsidRPr="00DB3C6F" w:rsidRDefault="00C12144" w:rsidP="004A25EF">
      <w:pPr>
        <w:rPr>
          <w:i/>
          <w:sz w:val="22"/>
          <w:szCs w:val="22"/>
        </w:rPr>
      </w:pPr>
      <w:r>
        <w:rPr>
          <w:i/>
          <w:sz w:val="22"/>
          <w:szCs w:val="22"/>
        </w:rPr>
        <w:t xml:space="preserve">Initially reported to the Provost. </w:t>
      </w:r>
      <w:r w:rsidR="00DB3C6F" w:rsidRPr="00DB3C6F">
        <w:rPr>
          <w:i/>
          <w:sz w:val="22"/>
          <w:szCs w:val="22"/>
        </w:rPr>
        <w:t xml:space="preserve">A change in reporting structure to the University President, title change, and office name change occurred after being in the position for 12 months. </w:t>
      </w:r>
      <w:r w:rsidR="00DB3C6F" w:rsidRPr="003E3956">
        <w:rPr>
          <w:i/>
          <w:sz w:val="22"/>
          <w:szCs w:val="22"/>
          <w:u w:val="single"/>
        </w:rPr>
        <w:t>Primary responsibilities were unchanged</w:t>
      </w:r>
      <w:r w:rsidR="00DB3C6F" w:rsidRPr="00DB3C6F">
        <w:rPr>
          <w:i/>
          <w:sz w:val="22"/>
          <w:szCs w:val="22"/>
        </w:rPr>
        <w:t xml:space="preserve">. </w:t>
      </w:r>
    </w:p>
    <w:p w14:paraId="3AA194A2" w14:textId="6CB8F501" w:rsidR="00DB3C6F" w:rsidRPr="00556353" w:rsidRDefault="003E3956" w:rsidP="003E3956">
      <w:pPr>
        <w:tabs>
          <w:tab w:val="left" w:pos="4020"/>
        </w:tabs>
        <w:rPr>
          <w:sz w:val="22"/>
          <w:szCs w:val="22"/>
        </w:rPr>
      </w:pPr>
      <w:r>
        <w:rPr>
          <w:sz w:val="22"/>
          <w:szCs w:val="22"/>
        </w:rPr>
        <w:tab/>
      </w:r>
    </w:p>
    <w:p w14:paraId="63CFE7B0" w14:textId="77777777" w:rsidR="00DB3C6F" w:rsidRDefault="00DB3C6F" w:rsidP="00DB3C6F">
      <w:pPr>
        <w:tabs>
          <w:tab w:val="right" w:pos="9360"/>
        </w:tabs>
        <w:rPr>
          <w:b/>
          <w:i/>
          <w:sz w:val="22"/>
          <w:szCs w:val="22"/>
        </w:rPr>
      </w:pPr>
      <w:r>
        <w:rPr>
          <w:b/>
          <w:i/>
          <w:sz w:val="22"/>
          <w:szCs w:val="22"/>
        </w:rPr>
        <w:t>Chief Diversity Officer and Director of Equal Opportunity</w:t>
      </w:r>
    </w:p>
    <w:p w14:paraId="39F826CD" w14:textId="3EEBB134" w:rsidR="00DB3C6F" w:rsidRDefault="00DB3C6F" w:rsidP="00DB3C6F">
      <w:pPr>
        <w:tabs>
          <w:tab w:val="right" w:pos="9360"/>
        </w:tabs>
        <w:rPr>
          <w:b/>
          <w:i/>
          <w:sz w:val="22"/>
          <w:szCs w:val="22"/>
        </w:rPr>
      </w:pPr>
      <w:r w:rsidRPr="00DB3C6F">
        <w:rPr>
          <w:i/>
          <w:sz w:val="22"/>
          <w:szCs w:val="22"/>
        </w:rPr>
        <w:t>Office of Institutional Diversity and Equity</w:t>
      </w:r>
      <w:r>
        <w:rPr>
          <w:b/>
          <w:i/>
          <w:sz w:val="22"/>
          <w:szCs w:val="22"/>
        </w:rPr>
        <w:tab/>
      </w:r>
      <w:r w:rsidRPr="00DB3C6F">
        <w:rPr>
          <w:sz w:val="22"/>
          <w:szCs w:val="22"/>
        </w:rPr>
        <w:t xml:space="preserve">July 2012 </w:t>
      </w:r>
      <w:r w:rsidR="004A25EF">
        <w:rPr>
          <w:sz w:val="22"/>
          <w:szCs w:val="22"/>
        </w:rPr>
        <w:t>–</w:t>
      </w:r>
      <w:r w:rsidRPr="00DB3C6F">
        <w:rPr>
          <w:sz w:val="22"/>
          <w:szCs w:val="22"/>
        </w:rPr>
        <w:t xml:space="preserve"> </w:t>
      </w:r>
      <w:r w:rsidR="004A25EF">
        <w:rPr>
          <w:sz w:val="22"/>
          <w:szCs w:val="22"/>
        </w:rPr>
        <w:t>May 2013</w:t>
      </w:r>
    </w:p>
    <w:p w14:paraId="7FF55478" w14:textId="77777777" w:rsidR="00DB3C6F" w:rsidRDefault="00DB3C6F" w:rsidP="00DB3C6F">
      <w:pPr>
        <w:tabs>
          <w:tab w:val="right" w:pos="9360"/>
        </w:tabs>
        <w:rPr>
          <w:i/>
          <w:sz w:val="22"/>
          <w:szCs w:val="22"/>
        </w:rPr>
      </w:pPr>
    </w:p>
    <w:p w14:paraId="01B6832C" w14:textId="77777777" w:rsidR="00DB3C6F" w:rsidRPr="00C374D7" w:rsidRDefault="00DB3C6F" w:rsidP="00DB3C6F">
      <w:pPr>
        <w:tabs>
          <w:tab w:val="right" w:pos="9360"/>
        </w:tabs>
        <w:rPr>
          <w:b/>
          <w:i/>
          <w:sz w:val="22"/>
          <w:szCs w:val="22"/>
        </w:rPr>
      </w:pPr>
      <w:r w:rsidRPr="00C374D7">
        <w:rPr>
          <w:b/>
          <w:i/>
          <w:sz w:val="22"/>
          <w:szCs w:val="22"/>
        </w:rPr>
        <w:t>Associate Vice President</w:t>
      </w:r>
    </w:p>
    <w:p w14:paraId="51D2E0F6" w14:textId="77777777" w:rsidR="00173202" w:rsidRPr="00556353" w:rsidRDefault="00173202" w:rsidP="00DB3C6F">
      <w:pPr>
        <w:tabs>
          <w:tab w:val="right" w:pos="9360"/>
        </w:tabs>
        <w:rPr>
          <w:sz w:val="22"/>
          <w:szCs w:val="22"/>
        </w:rPr>
      </w:pPr>
      <w:r w:rsidRPr="00DB3C6F">
        <w:rPr>
          <w:i/>
          <w:sz w:val="22"/>
          <w:szCs w:val="22"/>
        </w:rPr>
        <w:t>Equal Opportunity and Diversity,</w:t>
      </w:r>
      <w:r w:rsidRPr="00DB3C6F">
        <w:rPr>
          <w:sz w:val="22"/>
          <w:szCs w:val="22"/>
        </w:rPr>
        <w:t xml:space="preserve"> (</w:t>
      </w:r>
      <w:r w:rsidRPr="00556353">
        <w:rPr>
          <w:sz w:val="22"/>
          <w:szCs w:val="22"/>
        </w:rPr>
        <w:t>new position</w:t>
      </w:r>
      <w:r w:rsidR="009F4A0E" w:rsidRPr="00556353">
        <w:rPr>
          <w:sz w:val="22"/>
          <w:szCs w:val="22"/>
        </w:rPr>
        <w:t>/office</w:t>
      </w:r>
      <w:r w:rsidRPr="00556353">
        <w:rPr>
          <w:sz w:val="22"/>
          <w:szCs w:val="22"/>
        </w:rPr>
        <w:t>)</w:t>
      </w:r>
      <w:r w:rsidR="00DB3C6F">
        <w:rPr>
          <w:sz w:val="22"/>
          <w:szCs w:val="22"/>
        </w:rPr>
        <w:tab/>
        <w:t>June 2011 – June 2012</w:t>
      </w:r>
    </w:p>
    <w:p w14:paraId="220D1D21" w14:textId="77777777" w:rsidR="00173202" w:rsidRPr="00556353" w:rsidRDefault="00173202" w:rsidP="00B138A4">
      <w:pPr>
        <w:rPr>
          <w:sz w:val="22"/>
          <w:szCs w:val="22"/>
        </w:rPr>
      </w:pPr>
      <w:r w:rsidRPr="00556353">
        <w:rPr>
          <w:sz w:val="22"/>
          <w:szCs w:val="22"/>
        </w:rPr>
        <w:t>Texas A&amp;M University-Commerce</w:t>
      </w:r>
    </w:p>
    <w:p w14:paraId="6C234AB6" w14:textId="77777777" w:rsidR="00173202" w:rsidRPr="00556353" w:rsidRDefault="003C3A48" w:rsidP="003C3A48">
      <w:pPr>
        <w:tabs>
          <w:tab w:val="right" w:pos="9360"/>
        </w:tabs>
        <w:rPr>
          <w:sz w:val="22"/>
          <w:szCs w:val="22"/>
        </w:rPr>
      </w:pPr>
      <w:r w:rsidRPr="00556353">
        <w:rPr>
          <w:sz w:val="22"/>
          <w:szCs w:val="22"/>
        </w:rPr>
        <w:t>Commerce, TX</w:t>
      </w:r>
      <w:r w:rsidRPr="00556353">
        <w:rPr>
          <w:sz w:val="22"/>
          <w:szCs w:val="22"/>
        </w:rPr>
        <w:tab/>
      </w:r>
    </w:p>
    <w:p w14:paraId="20F60C26" w14:textId="77777777" w:rsidR="00173202" w:rsidRPr="00556353" w:rsidRDefault="00173202" w:rsidP="00B138A4">
      <w:pPr>
        <w:rPr>
          <w:sz w:val="22"/>
          <w:szCs w:val="22"/>
        </w:rPr>
      </w:pPr>
    </w:p>
    <w:p w14:paraId="1A3CD42A" w14:textId="77777777" w:rsidR="001104A7" w:rsidRPr="00556353" w:rsidRDefault="001104A7" w:rsidP="00C65790">
      <w:pPr>
        <w:pStyle w:val="ListParagraph"/>
        <w:numPr>
          <w:ilvl w:val="0"/>
          <w:numId w:val="24"/>
        </w:numPr>
        <w:spacing w:line="276" w:lineRule="auto"/>
        <w:ind w:left="540"/>
        <w:rPr>
          <w:sz w:val="22"/>
          <w:szCs w:val="22"/>
        </w:rPr>
      </w:pPr>
      <w:r w:rsidRPr="00556353">
        <w:rPr>
          <w:sz w:val="22"/>
          <w:szCs w:val="22"/>
        </w:rPr>
        <w:t xml:space="preserve">Primarily responsible </w:t>
      </w:r>
      <w:r w:rsidR="00DE6839">
        <w:rPr>
          <w:sz w:val="22"/>
          <w:szCs w:val="22"/>
        </w:rPr>
        <w:t>for</w:t>
      </w:r>
      <w:r w:rsidRPr="00556353">
        <w:rPr>
          <w:sz w:val="22"/>
          <w:szCs w:val="22"/>
        </w:rPr>
        <w:t xml:space="preserve"> the development of university objectives and strategic planning in relation to setting the vision and providing leadership, strategic direction and coordination for all aspects of affirmative action, equal opportunity commitment, and diversity.</w:t>
      </w:r>
    </w:p>
    <w:p w14:paraId="2AA4183D" w14:textId="77777777" w:rsidR="001104A7" w:rsidRPr="002A1669" w:rsidRDefault="001104A7" w:rsidP="00C65790">
      <w:pPr>
        <w:pStyle w:val="ListParagraph"/>
        <w:numPr>
          <w:ilvl w:val="0"/>
          <w:numId w:val="24"/>
        </w:numPr>
        <w:spacing w:line="276" w:lineRule="auto"/>
        <w:ind w:left="540"/>
        <w:rPr>
          <w:sz w:val="22"/>
          <w:szCs w:val="22"/>
        </w:rPr>
      </w:pPr>
      <w:r w:rsidRPr="00556353">
        <w:rPr>
          <w:sz w:val="22"/>
          <w:szCs w:val="22"/>
        </w:rPr>
        <w:t xml:space="preserve">Serves as chief </w:t>
      </w:r>
      <w:r w:rsidR="00EE1A60" w:rsidRPr="00556353">
        <w:rPr>
          <w:sz w:val="22"/>
          <w:szCs w:val="22"/>
        </w:rPr>
        <w:t xml:space="preserve">university </w:t>
      </w:r>
      <w:r w:rsidRPr="002A1669">
        <w:rPr>
          <w:sz w:val="22"/>
          <w:szCs w:val="22"/>
        </w:rPr>
        <w:t>spokesperson related to diversity, inclusion</w:t>
      </w:r>
      <w:r w:rsidR="00EE1A60" w:rsidRPr="002A1669">
        <w:rPr>
          <w:sz w:val="22"/>
          <w:szCs w:val="22"/>
        </w:rPr>
        <w:t>, and equity</w:t>
      </w:r>
      <w:r w:rsidRPr="002A1669">
        <w:rPr>
          <w:sz w:val="22"/>
          <w:szCs w:val="22"/>
        </w:rPr>
        <w:t>.</w:t>
      </w:r>
    </w:p>
    <w:p w14:paraId="7442B2D9" w14:textId="77777777" w:rsidR="001104A7" w:rsidRPr="002A1669" w:rsidRDefault="00EE1A60" w:rsidP="00C65790">
      <w:pPr>
        <w:pStyle w:val="ListParagraph"/>
        <w:numPr>
          <w:ilvl w:val="0"/>
          <w:numId w:val="24"/>
        </w:numPr>
        <w:spacing w:line="276" w:lineRule="auto"/>
        <w:ind w:left="540"/>
        <w:rPr>
          <w:sz w:val="22"/>
          <w:szCs w:val="22"/>
        </w:rPr>
      </w:pPr>
      <w:r w:rsidRPr="002A1669">
        <w:rPr>
          <w:sz w:val="22"/>
          <w:szCs w:val="22"/>
        </w:rPr>
        <w:t>D</w:t>
      </w:r>
      <w:r w:rsidR="001104A7" w:rsidRPr="002A1669">
        <w:rPr>
          <w:sz w:val="22"/>
          <w:szCs w:val="22"/>
        </w:rPr>
        <w:t>evelop and oversee the execution of a coordinated and comprehensive diversity plan.</w:t>
      </w:r>
    </w:p>
    <w:p w14:paraId="3DD4351B" w14:textId="77777777" w:rsidR="001104A7" w:rsidRPr="002A1669" w:rsidRDefault="001104A7" w:rsidP="00C65790">
      <w:pPr>
        <w:pStyle w:val="ListParagraph"/>
        <w:numPr>
          <w:ilvl w:val="0"/>
          <w:numId w:val="24"/>
        </w:numPr>
        <w:spacing w:line="276" w:lineRule="auto"/>
        <w:ind w:left="540"/>
        <w:rPr>
          <w:sz w:val="22"/>
          <w:szCs w:val="22"/>
        </w:rPr>
      </w:pPr>
      <w:r w:rsidRPr="002A1669">
        <w:rPr>
          <w:sz w:val="22"/>
          <w:szCs w:val="22"/>
        </w:rPr>
        <w:t xml:space="preserve">Provide counsel to the President and the Provost on ways of attracting and retaining culturally diverse students, faculty, and staff to Texas A&amp;M University-Commerce and strengthen, sustain, and promote </w:t>
      </w:r>
      <w:r w:rsidR="00292B07" w:rsidRPr="002A1669">
        <w:rPr>
          <w:sz w:val="22"/>
          <w:szCs w:val="22"/>
        </w:rPr>
        <w:t>institutional</w:t>
      </w:r>
      <w:r w:rsidRPr="002A1669">
        <w:rPr>
          <w:sz w:val="22"/>
          <w:szCs w:val="22"/>
        </w:rPr>
        <w:t xml:space="preserve"> diversity efforts.</w:t>
      </w:r>
    </w:p>
    <w:p w14:paraId="11061378" w14:textId="77777777" w:rsidR="001104A7" w:rsidRPr="002A1669" w:rsidRDefault="00292B07" w:rsidP="00C65790">
      <w:pPr>
        <w:pStyle w:val="ListParagraph"/>
        <w:numPr>
          <w:ilvl w:val="0"/>
          <w:numId w:val="24"/>
        </w:numPr>
        <w:spacing w:line="276" w:lineRule="auto"/>
        <w:ind w:left="540"/>
        <w:rPr>
          <w:sz w:val="22"/>
          <w:szCs w:val="22"/>
        </w:rPr>
      </w:pPr>
      <w:r w:rsidRPr="002A1669">
        <w:rPr>
          <w:sz w:val="22"/>
          <w:szCs w:val="22"/>
        </w:rPr>
        <w:t>Provide</w:t>
      </w:r>
      <w:r w:rsidR="001104A7" w:rsidRPr="002A1669">
        <w:rPr>
          <w:sz w:val="22"/>
          <w:szCs w:val="22"/>
        </w:rPr>
        <w:t xml:space="preserve"> counsel to the Deans and Department Heads regarding the set up and conduct of faculty and staff searches that will attract a culturally diverse</w:t>
      </w:r>
      <w:r w:rsidRPr="002A1669">
        <w:rPr>
          <w:sz w:val="22"/>
          <w:szCs w:val="22"/>
        </w:rPr>
        <w:t xml:space="preserve"> faculty and staff to Texas A&amp;</w:t>
      </w:r>
      <w:r w:rsidR="001104A7" w:rsidRPr="002A1669">
        <w:rPr>
          <w:sz w:val="22"/>
          <w:szCs w:val="22"/>
        </w:rPr>
        <w:t>M University-Commerce.</w:t>
      </w:r>
    </w:p>
    <w:p w14:paraId="3125A116" w14:textId="77777777" w:rsidR="001104A7" w:rsidRPr="002A1669" w:rsidRDefault="00292B07" w:rsidP="00C65790">
      <w:pPr>
        <w:pStyle w:val="ListParagraph"/>
        <w:numPr>
          <w:ilvl w:val="0"/>
          <w:numId w:val="24"/>
        </w:numPr>
        <w:spacing w:line="276" w:lineRule="auto"/>
        <w:ind w:left="540"/>
        <w:rPr>
          <w:sz w:val="22"/>
          <w:szCs w:val="22"/>
        </w:rPr>
      </w:pPr>
      <w:r w:rsidRPr="002A1669">
        <w:rPr>
          <w:sz w:val="22"/>
          <w:szCs w:val="22"/>
        </w:rPr>
        <w:lastRenderedPageBreak/>
        <w:t>Monitor and supervise</w:t>
      </w:r>
      <w:r w:rsidR="001104A7" w:rsidRPr="002A1669">
        <w:rPr>
          <w:sz w:val="22"/>
          <w:szCs w:val="22"/>
        </w:rPr>
        <w:t xml:space="preserve"> the university’s compliance with federal and state ci</w:t>
      </w:r>
      <w:r w:rsidRPr="002A1669">
        <w:rPr>
          <w:sz w:val="22"/>
          <w:szCs w:val="22"/>
        </w:rPr>
        <w:t>vil rights laws and regulations.</w:t>
      </w:r>
    </w:p>
    <w:p w14:paraId="0BA18F34" w14:textId="77777777" w:rsidR="001104A7" w:rsidRPr="00556353" w:rsidRDefault="001104A7" w:rsidP="00C65790">
      <w:pPr>
        <w:pStyle w:val="ListParagraph"/>
        <w:numPr>
          <w:ilvl w:val="0"/>
          <w:numId w:val="24"/>
        </w:numPr>
        <w:spacing w:line="276" w:lineRule="auto"/>
        <w:ind w:left="540"/>
        <w:rPr>
          <w:sz w:val="22"/>
          <w:szCs w:val="22"/>
        </w:rPr>
      </w:pPr>
      <w:r w:rsidRPr="002A1669">
        <w:rPr>
          <w:sz w:val="22"/>
          <w:szCs w:val="22"/>
        </w:rPr>
        <w:t>Keeps abreast of pertinent legislation, rules, regulations and court decisions relating to employment; interprets and ensures</w:t>
      </w:r>
      <w:r w:rsidRPr="00556353">
        <w:rPr>
          <w:sz w:val="22"/>
          <w:szCs w:val="22"/>
        </w:rPr>
        <w:t xml:space="preserve"> compliance with Federal and state laws and regulations relating to Affirmative Action and EEO.</w:t>
      </w:r>
    </w:p>
    <w:p w14:paraId="4FFF78EF" w14:textId="72A8EA2C" w:rsidR="001104A7" w:rsidRPr="00556353" w:rsidRDefault="001104A7" w:rsidP="00C65790">
      <w:pPr>
        <w:pStyle w:val="ListParagraph"/>
        <w:numPr>
          <w:ilvl w:val="0"/>
          <w:numId w:val="24"/>
        </w:numPr>
        <w:spacing w:line="276" w:lineRule="auto"/>
        <w:ind w:left="540"/>
        <w:rPr>
          <w:sz w:val="22"/>
          <w:szCs w:val="22"/>
        </w:rPr>
      </w:pPr>
      <w:r w:rsidRPr="00556353">
        <w:rPr>
          <w:sz w:val="22"/>
          <w:szCs w:val="22"/>
        </w:rPr>
        <w:t>Monitors the process of recruitment, scr</w:t>
      </w:r>
      <w:r w:rsidR="005D1565">
        <w:rPr>
          <w:sz w:val="22"/>
          <w:szCs w:val="22"/>
        </w:rPr>
        <w:t>eening and placement university-</w:t>
      </w:r>
      <w:r w:rsidRPr="00556353">
        <w:rPr>
          <w:sz w:val="22"/>
          <w:szCs w:val="22"/>
        </w:rPr>
        <w:t>wide.  Insures these processes are in compliance with current laws, policies and regulations.  Maintains records of applicant flow to determine results of recruitment and selections practices in accordance to University AA/EEO objectives and applicable employment regulations.</w:t>
      </w:r>
    </w:p>
    <w:p w14:paraId="16CF47C3" w14:textId="77777777" w:rsidR="001104A7" w:rsidRPr="00556353" w:rsidRDefault="00292B07" w:rsidP="00C65790">
      <w:pPr>
        <w:pStyle w:val="ListParagraph"/>
        <w:numPr>
          <w:ilvl w:val="0"/>
          <w:numId w:val="24"/>
        </w:numPr>
        <w:spacing w:line="276" w:lineRule="auto"/>
        <w:ind w:left="540"/>
        <w:rPr>
          <w:sz w:val="22"/>
          <w:szCs w:val="22"/>
        </w:rPr>
      </w:pPr>
      <w:r w:rsidRPr="00556353">
        <w:rPr>
          <w:sz w:val="22"/>
          <w:szCs w:val="22"/>
        </w:rPr>
        <w:t xml:space="preserve">Work with the university training program to ensure </w:t>
      </w:r>
      <w:r w:rsidR="001104A7" w:rsidRPr="00556353">
        <w:rPr>
          <w:sz w:val="22"/>
          <w:szCs w:val="22"/>
        </w:rPr>
        <w:t xml:space="preserve">University professional development </w:t>
      </w:r>
      <w:r w:rsidRPr="00556353">
        <w:rPr>
          <w:sz w:val="22"/>
          <w:szCs w:val="22"/>
        </w:rPr>
        <w:t>regarding</w:t>
      </w:r>
      <w:r w:rsidR="001104A7" w:rsidRPr="00556353">
        <w:rPr>
          <w:sz w:val="22"/>
          <w:szCs w:val="22"/>
        </w:rPr>
        <w:t xml:space="preserve"> Affir</w:t>
      </w:r>
      <w:r w:rsidRPr="00556353">
        <w:rPr>
          <w:sz w:val="22"/>
          <w:szCs w:val="22"/>
        </w:rPr>
        <w:t xml:space="preserve">mative Action and EEO law </w:t>
      </w:r>
      <w:r w:rsidR="001104A7" w:rsidRPr="00556353">
        <w:rPr>
          <w:sz w:val="22"/>
          <w:szCs w:val="22"/>
        </w:rPr>
        <w:t>and sexual harassment.</w:t>
      </w:r>
    </w:p>
    <w:p w14:paraId="2900BCA3" w14:textId="77777777" w:rsidR="001104A7" w:rsidRPr="00556353" w:rsidRDefault="001104A7" w:rsidP="00C65790">
      <w:pPr>
        <w:pStyle w:val="ListParagraph"/>
        <w:numPr>
          <w:ilvl w:val="0"/>
          <w:numId w:val="24"/>
        </w:numPr>
        <w:spacing w:line="276" w:lineRule="auto"/>
        <w:ind w:left="540"/>
        <w:rPr>
          <w:sz w:val="22"/>
          <w:szCs w:val="22"/>
        </w:rPr>
      </w:pPr>
      <w:r w:rsidRPr="00556353">
        <w:rPr>
          <w:sz w:val="22"/>
          <w:szCs w:val="22"/>
        </w:rPr>
        <w:t>Assists in the interpretation and implementation of the philosophy, vision, values and mission of the university.</w:t>
      </w:r>
    </w:p>
    <w:p w14:paraId="1C5186EB" w14:textId="77777777" w:rsidR="001104A7" w:rsidRDefault="001104A7" w:rsidP="00C65790">
      <w:pPr>
        <w:pStyle w:val="ListParagraph"/>
        <w:numPr>
          <w:ilvl w:val="0"/>
          <w:numId w:val="24"/>
        </w:numPr>
        <w:spacing w:line="276" w:lineRule="auto"/>
        <w:ind w:left="540"/>
        <w:rPr>
          <w:sz w:val="22"/>
          <w:szCs w:val="22"/>
        </w:rPr>
      </w:pPr>
      <w:r w:rsidRPr="00556353">
        <w:rPr>
          <w:sz w:val="22"/>
          <w:szCs w:val="22"/>
        </w:rPr>
        <w:t xml:space="preserve">Monitors international </w:t>
      </w:r>
      <w:r w:rsidR="003E27A1">
        <w:rPr>
          <w:sz w:val="22"/>
          <w:szCs w:val="22"/>
        </w:rPr>
        <w:t>hiring service</w:t>
      </w:r>
      <w:r w:rsidRPr="00556353">
        <w:rPr>
          <w:sz w:val="22"/>
          <w:szCs w:val="22"/>
        </w:rPr>
        <w:t xml:space="preserve"> functions</w:t>
      </w:r>
      <w:r w:rsidR="003E27A1">
        <w:rPr>
          <w:sz w:val="22"/>
          <w:szCs w:val="22"/>
        </w:rPr>
        <w:t xml:space="preserve"> for faculty and staff</w:t>
      </w:r>
      <w:r w:rsidRPr="00556353">
        <w:rPr>
          <w:sz w:val="22"/>
          <w:szCs w:val="22"/>
        </w:rPr>
        <w:t xml:space="preserve">. </w:t>
      </w:r>
    </w:p>
    <w:p w14:paraId="436B6BA9" w14:textId="5FAB4940" w:rsidR="000A5E45" w:rsidRDefault="000A5E45" w:rsidP="00C65790">
      <w:pPr>
        <w:pStyle w:val="ListParagraph"/>
        <w:numPr>
          <w:ilvl w:val="0"/>
          <w:numId w:val="24"/>
        </w:numPr>
        <w:spacing w:line="276" w:lineRule="auto"/>
        <w:ind w:left="540"/>
        <w:rPr>
          <w:sz w:val="22"/>
          <w:szCs w:val="22"/>
        </w:rPr>
      </w:pPr>
      <w:r>
        <w:rPr>
          <w:sz w:val="22"/>
          <w:szCs w:val="22"/>
        </w:rPr>
        <w:t>Serves as an ex-officio member on executive level university searches.</w:t>
      </w:r>
    </w:p>
    <w:p w14:paraId="549368C0" w14:textId="2ADEF84A" w:rsidR="005D1565" w:rsidRPr="00556353" w:rsidRDefault="005D1565" w:rsidP="00C65790">
      <w:pPr>
        <w:pStyle w:val="ListParagraph"/>
        <w:numPr>
          <w:ilvl w:val="0"/>
          <w:numId w:val="24"/>
        </w:numPr>
        <w:spacing w:line="276" w:lineRule="auto"/>
        <w:ind w:left="540"/>
        <w:rPr>
          <w:sz w:val="22"/>
          <w:szCs w:val="22"/>
        </w:rPr>
      </w:pPr>
      <w:r>
        <w:rPr>
          <w:sz w:val="22"/>
          <w:szCs w:val="22"/>
        </w:rPr>
        <w:t>Assists in mediating conflict with faculty and staff as well as mitigate conflict when issues are brought to our attention in a timely manner.</w:t>
      </w:r>
    </w:p>
    <w:p w14:paraId="4E1C730E" w14:textId="77777777" w:rsidR="00440467" w:rsidRDefault="00440467" w:rsidP="00B138A4">
      <w:pPr>
        <w:rPr>
          <w:i/>
          <w:sz w:val="22"/>
          <w:szCs w:val="22"/>
        </w:rPr>
      </w:pPr>
    </w:p>
    <w:p w14:paraId="1BF38267" w14:textId="0FBC83E4" w:rsidR="00B138A4" w:rsidRPr="00556353" w:rsidRDefault="00B138A4" w:rsidP="00B138A4">
      <w:pPr>
        <w:rPr>
          <w:i/>
          <w:sz w:val="22"/>
          <w:szCs w:val="22"/>
        </w:rPr>
      </w:pPr>
      <w:r w:rsidRPr="00556353">
        <w:rPr>
          <w:i/>
          <w:sz w:val="22"/>
          <w:szCs w:val="22"/>
        </w:rPr>
        <w:t xml:space="preserve">Texas </w:t>
      </w:r>
      <w:proofErr w:type="gramStart"/>
      <w:r w:rsidRPr="00556353">
        <w:rPr>
          <w:i/>
          <w:sz w:val="22"/>
          <w:szCs w:val="22"/>
        </w:rPr>
        <w:t>A&amp;M</w:t>
      </w:r>
      <w:proofErr w:type="gramEnd"/>
      <w:r w:rsidRPr="00556353">
        <w:rPr>
          <w:i/>
          <w:sz w:val="22"/>
          <w:szCs w:val="22"/>
        </w:rPr>
        <w:t xml:space="preserve"> </w:t>
      </w:r>
      <w:proofErr w:type="spellStart"/>
      <w:r w:rsidRPr="00556353">
        <w:rPr>
          <w:i/>
          <w:sz w:val="22"/>
          <w:szCs w:val="22"/>
        </w:rPr>
        <w:t>AgriLife</w:t>
      </w:r>
      <w:proofErr w:type="spellEnd"/>
      <w:r w:rsidRPr="00556353">
        <w:rPr>
          <w:i/>
          <w:sz w:val="22"/>
          <w:szCs w:val="22"/>
        </w:rPr>
        <w:t xml:space="preserve"> is an umbrella organization providing support services to four state agencies (Texas </w:t>
      </w:r>
      <w:proofErr w:type="spellStart"/>
      <w:r w:rsidRPr="00556353">
        <w:rPr>
          <w:i/>
          <w:sz w:val="22"/>
          <w:szCs w:val="22"/>
        </w:rPr>
        <w:t>AgriLife</w:t>
      </w:r>
      <w:proofErr w:type="spellEnd"/>
      <w:r w:rsidRPr="00556353">
        <w:rPr>
          <w:i/>
          <w:sz w:val="22"/>
          <w:szCs w:val="22"/>
        </w:rPr>
        <w:t xml:space="preserve"> Extension, Texas </w:t>
      </w:r>
      <w:proofErr w:type="spellStart"/>
      <w:r w:rsidRPr="00556353">
        <w:rPr>
          <w:i/>
          <w:sz w:val="22"/>
          <w:szCs w:val="22"/>
        </w:rPr>
        <w:t>AgriLife</w:t>
      </w:r>
      <w:proofErr w:type="spellEnd"/>
      <w:r w:rsidRPr="00556353">
        <w:rPr>
          <w:i/>
          <w:sz w:val="22"/>
          <w:szCs w:val="22"/>
        </w:rPr>
        <w:t xml:space="preserve"> Research, and Texas Veterinary Medical Diagnostic Laboratory, Texas Forest Service) and the College of Agriculture and Life Sciences at Texas A&amp;M University and is part of the Texas A&amp;M System.</w:t>
      </w:r>
    </w:p>
    <w:p w14:paraId="67DE62F6" w14:textId="77777777" w:rsidR="00013CF6" w:rsidRPr="00556353" w:rsidRDefault="00013CF6" w:rsidP="000370A4">
      <w:pPr>
        <w:rPr>
          <w:sz w:val="22"/>
          <w:szCs w:val="22"/>
        </w:rPr>
      </w:pPr>
    </w:p>
    <w:p w14:paraId="59876463" w14:textId="77777777" w:rsidR="00C7425D" w:rsidRPr="00556353" w:rsidRDefault="001556FA" w:rsidP="000370A4">
      <w:pPr>
        <w:rPr>
          <w:sz w:val="22"/>
          <w:szCs w:val="22"/>
        </w:rPr>
      </w:pPr>
      <w:r w:rsidRPr="00556353">
        <w:rPr>
          <w:b/>
          <w:i/>
          <w:sz w:val="22"/>
          <w:szCs w:val="22"/>
        </w:rPr>
        <w:t>Director of Diversity and Inclusion</w:t>
      </w:r>
      <w:r w:rsidRPr="00556353">
        <w:rPr>
          <w:b/>
          <w:sz w:val="22"/>
          <w:szCs w:val="22"/>
        </w:rPr>
        <w:t>,</w:t>
      </w:r>
      <w:r w:rsidRPr="00556353">
        <w:rPr>
          <w:sz w:val="22"/>
          <w:szCs w:val="22"/>
        </w:rPr>
        <w:t xml:space="preserve"> (new position) </w:t>
      </w:r>
    </w:p>
    <w:p w14:paraId="3A230ED2" w14:textId="77777777" w:rsidR="00C7425D" w:rsidRPr="00556353" w:rsidRDefault="00904C25" w:rsidP="000370A4">
      <w:pPr>
        <w:rPr>
          <w:sz w:val="22"/>
          <w:szCs w:val="22"/>
        </w:rPr>
      </w:pPr>
      <w:r w:rsidRPr="00556353">
        <w:rPr>
          <w:sz w:val="22"/>
          <w:szCs w:val="22"/>
        </w:rPr>
        <w:t xml:space="preserve">Texas A&amp;M </w:t>
      </w:r>
      <w:proofErr w:type="spellStart"/>
      <w:r w:rsidRPr="00556353">
        <w:rPr>
          <w:sz w:val="22"/>
          <w:szCs w:val="22"/>
        </w:rPr>
        <w:t>AgriLife</w:t>
      </w:r>
      <w:proofErr w:type="spellEnd"/>
      <w:r w:rsidRPr="00556353">
        <w:rPr>
          <w:sz w:val="22"/>
          <w:szCs w:val="22"/>
        </w:rPr>
        <w:t xml:space="preserve"> Human Resources, </w:t>
      </w:r>
      <w:r w:rsidR="00C7425D" w:rsidRPr="00556353">
        <w:rPr>
          <w:sz w:val="22"/>
          <w:szCs w:val="22"/>
        </w:rPr>
        <w:t xml:space="preserve">Texas A&amp;M </w:t>
      </w:r>
      <w:r w:rsidR="00E26C49" w:rsidRPr="00556353">
        <w:rPr>
          <w:sz w:val="22"/>
          <w:szCs w:val="22"/>
        </w:rPr>
        <w:t xml:space="preserve">University </w:t>
      </w:r>
      <w:r w:rsidR="00C7425D" w:rsidRPr="00556353">
        <w:rPr>
          <w:sz w:val="22"/>
          <w:szCs w:val="22"/>
        </w:rPr>
        <w:t>System</w:t>
      </w:r>
    </w:p>
    <w:p w14:paraId="6DFC547F" w14:textId="77777777" w:rsidR="00C913D7" w:rsidRPr="00556353" w:rsidRDefault="00C913D7" w:rsidP="00DE56D4">
      <w:pPr>
        <w:tabs>
          <w:tab w:val="right" w:pos="9360"/>
        </w:tabs>
        <w:rPr>
          <w:sz w:val="22"/>
          <w:szCs w:val="22"/>
        </w:rPr>
      </w:pPr>
      <w:r w:rsidRPr="00556353">
        <w:rPr>
          <w:sz w:val="22"/>
          <w:szCs w:val="22"/>
        </w:rPr>
        <w:t>College Station, TX</w:t>
      </w:r>
      <w:r w:rsidR="00DE56D4" w:rsidRPr="00556353">
        <w:rPr>
          <w:sz w:val="22"/>
          <w:szCs w:val="22"/>
        </w:rPr>
        <w:tab/>
      </w:r>
      <w:r w:rsidR="008A2505" w:rsidRPr="00556353">
        <w:rPr>
          <w:sz w:val="22"/>
          <w:szCs w:val="22"/>
        </w:rPr>
        <w:t xml:space="preserve">July </w:t>
      </w:r>
      <w:r w:rsidRPr="00556353">
        <w:rPr>
          <w:sz w:val="22"/>
          <w:szCs w:val="22"/>
        </w:rPr>
        <w:t xml:space="preserve">2008 – </w:t>
      </w:r>
      <w:r w:rsidR="003C3A48" w:rsidRPr="00556353">
        <w:rPr>
          <w:sz w:val="22"/>
          <w:szCs w:val="22"/>
        </w:rPr>
        <w:t>May 2011</w:t>
      </w:r>
    </w:p>
    <w:p w14:paraId="04426D8C" w14:textId="77777777" w:rsidR="00FF55BB" w:rsidRPr="00556353" w:rsidRDefault="00FF55BB" w:rsidP="000370A4">
      <w:pPr>
        <w:rPr>
          <w:sz w:val="22"/>
          <w:szCs w:val="22"/>
        </w:rPr>
      </w:pPr>
    </w:p>
    <w:p w14:paraId="03714C6F" w14:textId="77777777" w:rsidR="00097369" w:rsidRPr="00556353" w:rsidRDefault="00097369" w:rsidP="00C65790">
      <w:pPr>
        <w:numPr>
          <w:ilvl w:val="0"/>
          <w:numId w:val="14"/>
        </w:numPr>
        <w:spacing w:line="276" w:lineRule="auto"/>
        <w:rPr>
          <w:sz w:val="22"/>
          <w:szCs w:val="22"/>
        </w:rPr>
      </w:pPr>
      <w:r w:rsidRPr="00556353">
        <w:rPr>
          <w:sz w:val="22"/>
          <w:szCs w:val="22"/>
        </w:rPr>
        <w:t xml:space="preserve">Develop Texas </w:t>
      </w:r>
      <w:proofErr w:type="gramStart"/>
      <w:r w:rsidRPr="00556353">
        <w:rPr>
          <w:sz w:val="22"/>
          <w:szCs w:val="22"/>
        </w:rPr>
        <w:t>A&amp;M</w:t>
      </w:r>
      <w:proofErr w:type="gramEnd"/>
      <w:r w:rsidRPr="00556353">
        <w:rPr>
          <w:sz w:val="22"/>
          <w:szCs w:val="22"/>
        </w:rPr>
        <w:t xml:space="preserve"> </w:t>
      </w:r>
      <w:proofErr w:type="spellStart"/>
      <w:r w:rsidRPr="00556353">
        <w:rPr>
          <w:sz w:val="22"/>
          <w:szCs w:val="22"/>
        </w:rPr>
        <w:t>AgriLife</w:t>
      </w:r>
      <w:proofErr w:type="spellEnd"/>
      <w:r w:rsidRPr="00556353">
        <w:rPr>
          <w:sz w:val="22"/>
          <w:szCs w:val="22"/>
        </w:rPr>
        <w:t xml:space="preserve"> diversity brand, strategy, and platform</w:t>
      </w:r>
      <w:r w:rsidR="009D07D8" w:rsidRPr="00556353">
        <w:rPr>
          <w:sz w:val="22"/>
          <w:szCs w:val="22"/>
        </w:rPr>
        <w:t>.</w:t>
      </w:r>
    </w:p>
    <w:p w14:paraId="2C8DF71F" w14:textId="77777777" w:rsidR="00B138A4" w:rsidRPr="00556353" w:rsidRDefault="00B138A4" w:rsidP="00C65790">
      <w:pPr>
        <w:numPr>
          <w:ilvl w:val="0"/>
          <w:numId w:val="14"/>
        </w:numPr>
        <w:spacing w:line="276" w:lineRule="auto"/>
        <w:rPr>
          <w:sz w:val="22"/>
          <w:szCs w:val="22"/>
        </w:rPr>
      </w:pPr>
      <w:r w:rsidRPr="00556353">
        <w:rPr>
          <w:sz w:val="22"/>
          <w:szCs w:val="22"/>
        </w:rPr>
        <w:t xml:space="preserve">Created the conceptual framework for the holistic diversity management structure for </w:t>
      </w:r>
      <w:proofErr w:type="spellStart"/>
      <w:r w:rsidRPr="00556353">
        <w:rPr>
          <w:sz w:val="22"/>
          <w:szCs w:val="22"/>
        </w:rPr>
        <w:t>AgriLife</w:t>
      </w:r>
      <w:proofErr w:type="spellEnd"/>
      <w:r w:rsidRPr="00556353">
        <w:rPr>
          <w:sz w:val="22"/>
          <w:szCs w:val="22"/>
        </w:rPr>
        <w:t>.</w:t>
      </w:r>
    </w:p>
    <w:p w14:paraId="5D4E2DF6" w14:textId="77777777" w:rsidR="00B138A4" w:rsidRPr="00556353" w:rsidRDefault="00B138A4" w:rsidP="00C65790">
      <w:pPr>
        <w:numPr>
          <w:ilvl w:val="0"/>
          <w:numId w:val="14"/>
        </w:numPr>
        <w:spacing w:line="276" w:lineRule="auto"/>
        <w:rPr>
          <w:sz w:val="22"/>
          <w:szCs w:val="22"/>
        </w:rPr>
      </w:pPr>
      <w:r w:rsidRPr="00556353">
        <w:rPr>
          <w:sz w:val="22"/>
          <w:szCs w:val="22"/>
        </w:rPr>
        <w:t xml:space="preserve">Created the conceptual strategic plan for diversity management document for </w:t>
      </w:r>
      <w:proofErr w:type="spellStart"/>
      <w:r w:rsidRPr="00556353">
        <w:rPr>
          <w:sz w:val="22"/>
          <w:szCs w:val="22"/>
        </w:rPr>
        <w:t>AgriLife</w:t>
      </w:r>
      <w:proofErr w:type="spellEnd"/>
      <w:r w:rsidRPr="00556353">
        <w:rPr>
          <w:sz w:val="22"/>
          <w:szCs w:val="22"/>
        </w:rPr>
        <w:t>.</w:t>
      </w:r>
    </w:p>
    <w:p w14:paraId="1B461E12" w14:textId="77777777" w:rsidR="00097369" w:rsidRPr="00556353" w:rsidRDefault="00097369" w:rsidP="00C65790">
      <w:pPr>
        <w:numPr>
          <w:ilvl w:val="0"/>
          <w:numId w:val="14"/>
        </w:numPr>
        <w:spacing w:line="276" w:lineRule="auto"/>
        <w:rPr>
          <w:sz w:val="22"/>
          <w:szCs w:val="22"/>
        </w:rPr>
      </w:pPr>
      <w:r w:rsidRPr="00556353">
        <w:rPr>
          <w:sz w:val="22"/>
          <w:szCs w:val="22"/>
        </w:rPr>
        <w:t>Coach and counsel leaders, managers, and supervisors on building and supporting a div</w:t>
      </w:r>
      <w:r w:rsidR="000E57D2" w:rsidRPr="00556353">
        <w:rPr>
          <w:sz w:val="22"/>
          <w:szCs w:val="22"/>
        </w:rPr>
        <w:t xml:space="preserve">erse and inclusive organization using a variety of diversity </w:t>
      </w:r>
      <w:r w:rsidR="0049661D" w:rsidRPr="00556353">
        <w:rPr>
          <w:sz w:val="22"/>
          <w:szCs w:val="22"/>
        </w:rPr>
        <w:t>best practices</w:t>
      </w:r>
      <w:r w:rsidR="000E57D2" w:rsidRPr="00556353">
        <w:rPr>
          <w:sz w:val="22"/>
          <w:szCs w:val="22"/>
        </w:rPr>
        <w:t xml:space="preserve"> and principles.</w:t>
      </w:r>
    </w:p>
    <w:p w14:paraId="6BFC5B00" w14:textId="77777777" w:rsidR="00097369" w:rsidRPr="00556353" w:rsidRDefault="00097369" w:rsidP="00C65790">
      <w:pPr>
        <w:numPr>
          <w:ilvl w:val="0"/>
          <w:numId w:val="14"/>
        </w:numPr>
        <w:spacing w:line="276" w:lineRule="auto"/>
        <w:rPr>
          <w:sz w:val="22"/>
          <w:szCs w:val="22"/>
        </w:rPr>
      </w:pPr>
      <w:r w:rsidRPr="00556353">
        <w:rPr>
          <w:sz w:val="22"/>
          <w:szCs w:val="22"/>
        </w:rPr>
        <w:t>Work with HR Training and Development to develop programming to foster understanding, improve communications, increase awareness</w:t>
      </w:r>
      <w:r w:rsidR="00CE7782">
        <w:rPr>
          <w:sz w:val="22"/>
          <w:szCs w:val="22"/>
        </w:rPr>
        <w:t>,</w:t>
      </w:r>
      <w:r w:rsidRPr="00556353">
        <w:rPr>
          <w:sz w:val="22"/>
          <w:szCs w:val="22"/>
        </w:rPr>
        <w:t xml:space="preserve"> and reduce conflict.</w:t>
      </w:r>
    </w:p>
    <w:p w14:paraId="4B3BED42" w14:textId="77777777" w:rsidR="00861C63" w:rsidRPr="00556353" w:rsidRDefault="00861C63" w:rsidP="00C65790">
      <w:pPr>
        <w:numPr>
          <w:ilvl w:val="0"/>
          <w:numId w:val="14"/>
        </w:numPr>
        <w:spacing w:line="276" w:lineRule="auto"/>
        <w:rPr>
          <w:sz w:val="22"/>
          <w:szCs w:val="22"/>
        </w:rPr>
      </w:pPr>
      <w:r w:rsidRPr="00556353">
        <w:rPr>
          <w:sz w:val="22"/>
          <w:szCs w:val="22"/>
        </w:rPr>
        <w:t>Provide direction and support to employees via networks and other groups.</w:t>
      </w:r>
    </w:p>
    <w:p w14:paraId="5509EA4C" w14:textId="77777777" w:rsidR="00861C63" w:rsidRPr="00556353" w:rsidRDefault="00861C63" w:rsidP="00C65790">
      <w:pPr>
        <w:numPr>
          <w:ilvl w:val="0"/>
          <w:numId w:val="14"/>
        </w:numPr>
        <w:spacing w:line="276" w:lineRule="auto"/>
        <w:rPr>
          <w:sz w:val="22"/>
          <w:szCs w:val="22"/>
        </w:rPr>
      </w:pPr>
      <w:r w:rsidRPr="00556353">
        <w:rPr>
          <w:sz w:val="22"/>
          <w:szCs w:val="22"/>
        </w:rPr>
        <w:t>Integrate key diversity and inclusion messages in organizational communications</w:t>
      </w:r>
      <w:r w:rsidR="000E57D2" w:rsidRPr="00556353">
        <w:rPr>
          <w:sz w:val="22"/>
          <w:szCs w:val="22"/>
        </w:rPr>
        <w:t>.</w:t>
      </w:r>
    </w:p>
    <w:p w14:paraId="786E3FF8" w14:textId="77777777" w:rsidR="00C7425D" w:rsidRPr="00556353" w:rsidRDefault="00861C63" w:rsidP="00C65790">
      <w:pPr>
        <w:numPr>
          <w:ilvl w:val="0"/>
          <w:numId w:val="14"/>
        </w:numPr>
        <w:spacing w:line="276" w:lineRule="auto"/>
        <w:rPr>
          <w:sz w:val="22"/>
          <w:szCs w:val="22"/>
        </w:rPr>
      </w:pPr>
      <w:r w:rsidRPr="00556353">
        <w:rPr>
          <w:sz w:val="22"/>
          <w:szCs w:val="22"/>
        </w:rPr>
        <w:t>Record, monitor and communicate the metrics and accountability of the progress of diversity/inclusion initiatives.</w:t>
      </w:r>
    </w:p>
    <w:p w14:paraId="38990F8B" w14:textId="77777777" w:rsidR="00B138A4" w:rsidRPr="00556353" w:rsidRDefault="00B138A4" w:rsidP="00C65790">
      <w:pPr>
        <w:numPr>
          <w:ilvl w:val="0"/>
          <w:numId w:val="14"/>
        </w:numPr>
        <w:tabs>
          <w:tab w:val="left" w:pos="540"/>
        </w:tabs>
        <w:spacing w:line="276" w:lineRule="auto"/>
        <w:rPr>
          <w:b/>
          <w:sz w:val="22"/>
          <w:szCs w:val="22"/>
        </w:rPr>
      </w:pPr>
      <w:r w:rsidRPr="00556353">
        <w:rPr>
          <w:sz w:val="22"/>
          <w:szCs w:val="22"/>
        </w:rPr>
        <w:t xml:space="preserve">Project Leader - Provide leadership in the development and redesign of the </w:t>
      </w:r>
      <w:proofErr w:type="spellStart"/>
      <w:r w:rsidRPr="00556353">
        <w:rPr>
          <w:sz w:val="22"/>
          <w:szCs w:val="22"/>
        </w:rPr>
        <w:t>AgriLife</w:t>
      </w:r>
      <w:proofErr w:type="spellEnd"/>
      <w:r w:rsidRPr="00556353">
        <w:rPr>
          <w:sz w:val="22"/>
          <w:szCs w:val="22"/>
        </w:rPr>
        <w:t xml:space="preserve"> HR website by working with a team of </w:t>
      </w:r>
      <w:proofErr w:type="spellStart"/>
      <w:r w:rsidRPr="00556353">
        <w:rPr>
          <w:sz w:val="22"/>
          <w:szCs w:val="22"/>
        </w:rPr>
        <w:t>AgriLife</w:t>
      </w:r>
      <w:proofErr w:type="spellEnd"/>
      <w:r w:rsidRPr="00556353">
        <w:rPr>
          <w:sz w:val="22"/>
          <w:szCs w:val="22"/>
        </w:rPr>
        <w:t xml:space="preserve"> HR professionals to coordinate the development of the website using the adopted content management system from January 2010 to August 2010. </w:t>
      </w:r>
    </w:p>
    <w:p w14:paraId="62F62A79" w14:textId="77777777" w:rsidR="00B138A4" w:rsidRPr="00556353" w:rsidRDefault="00B138A4" w:rsidP="00C65790">
      <w:pPr>
        <w:numPr>
          <w:ilvl w:val="0"/>
          <w:numId w:val="14"/>
        </w:numPr>
        <w:tabs>
          <w:tab w:val="left" w:pos="540"/>
        </w:tabs>
        <w:spacing w:line="276" w:lineRule="auto"/>
        <w:rPr>
          <w:b/>
          <w:sz w:val="22"/>
          <w:szCs w:val="22"/>
        </w:rPr>
      </w:pPr>
      <w:r w:rsidRPr="00556353">
        <w:rPr>
          <w:sz w:val="22"/>
          <w:szCs w:val="22"/>
        </w:rPr>
        <w:t xml:space="preserve">Auxiliary Member of the Chancellor’s Diversity Council, Texas </w:t>
      </w:r>
      <w:proofErr w:type="gramStart"/>
      <w:r w:rsidRPr="00556353">
        <w:rPr>
          <w:sz w:val="22"/>
          <w:szCs w:val="22"/>
        </w:rPr>
        <w:t>A&amp;M</w:t>
      </w:r>
      <w:proofErr w:type="gramEnd"/>
      <w:r w:rsidRPr="00556353">
        <w:rPr>
          <w:sz w:val="22"/>
          <w:szCs w:val="22"/>
        </w:rPr>
        <w:t xml:space="preserve"> University System.</w:t>
      </w:r>
    </w:p>
    <w:p w14:paraId="18C86224" w14:textId="77777777" w:rsidR="00AA0970" w:rsidRPr="00556353" w:rsidRDefault="00AA0970" w:rsidP="00E816D6">
      <w:pPr>
        <w:rPr>
          <w:sz w:val="22"/>
          <w:szCs w:val="22"/>
        </w:rPr>
      </w:pPr>
    </w:p>
    <w:p w14:paraId="0DC96652" w14:textId="77777777" w:rsidR="000B67FB" w:rsidRDefault="000B67FB">
      <w:pPr>
        <w:rPr>
          <w:i/>
          <w:sz w:val="22"/>
          <w:szCs w:val="22"/>
        </w:rPr>
      </w:pPr>
      <w:r>
        <w:rPr>
          <w:i/>
          <w:sz w:val="22"/>
          <w:szCs w:val="22"/>
        </w:rPr>
        <w:br w:type="page"/>
      </w:r>
    </w:p>
    <w:p w14:paraId="5A69AE0F" w14:textId="5C60EF4E" w:rsidR="008C6A4B" w:rsidRPr="00556353" w:rsidRDefault="008C6A4B" w:rsidP="00E816D6">
      <w:pPr>
        <w:rPr>
          <w:i/>
          <w:sz w:val="22"/>
          <w:szCs w:val="22"/>
        </w:rPr>
      </w:pPr>
      <w:r w:rsidRPr="00556353">
        <w:rPr>
          <w:i/>
          <w:sz w:val="22"/>
          <w:szCs w:val="22"/>
        </w:rPr>
        <w:lastRenderedPageBreak/>
        <w:t xml:space="preserve">I held a dual-appointment from 2005-2007 as </w:t>
      </w:r>
      <w:r w:rsidR="007B3D9D" w:rsidRPr="00556353">
        <w:rPr>
          <w:i/>
          <w:sz w:val="22"/>
          <w:szCs w:val="22"/>
        </w:rPr>
        <w:t>Assistant</w:t>
      </w:r>
      <w:r w:rsidRPr="00556353">
        <w:rPr>
          <w:i/>
          <w:sz w:val="22"/>
          <w:szCs w:val="22"/>
        </w:rPr>
        <w:t xml:space="preserve"> Dean and </w:t>
      </w:r>
      <w:r w:rsidR="007B3D9D" w:rsidRPr="00556353">
        <w:rPr>
          <w:i/>
          <w:sz w:val="22"/>
          <w:szCs w:val="22"/>
        </w:rPr>
        <w:t xml:space="preserve">Founding </w:t>
      </w:r>
      <w:r w:rsidRPr="00556353">
        <w:rPr>
          <w:i/>
          <w:sz w:val="22"/>
          <w:szCs w:val="22"/>
        </w:rPr>
        <w:t>Director, Office of Student Diversity</w:t>
      </w:r>
      <w:r w:rsidR="007B3D9D" w:rsidRPr="00556353">
        <w:rPr>
          <w:i/>
          <w:sz w:val="22"/>
          <w:szCs w:val="22"/>
        </w:rPr>
        <w:t>.</w:t>
      </w:r>
    </w:p>
    <w:p w14:paraId="23474B05" w14:textId="77777777" w:rsidR="008C6A4B" w:rsidRPr="00556353" w:rsidRDefault="008C6A4B" w:rsidP="000370A4">
      <w:pPr>
        <w:rPr>
          <w:b/>
          <w:i/>
        </w:rPr>
      </w:pPr>
    </w:p>
    <w:p w14:paraId="0115C2EE" w14:textId="77777777" w:rsidR="00FF55BB" w:rsidRPr="00556353" w:rsidRDefault="001556FA" w:rsidP="000370A4">
      <w:pPr>
        <w:rPr>
          <w:sz w:val="22"/>
          <w:szCs w:val="22"/>
        </w:rPr>
      </w:pPr>
      <w:r w:rsidRPr="00556353">
        <w:rPr>
          <w:b/>
          <w:i/>
          <w:sz w:val="22"/>
          <w:szCs w:val="22"/>
        </w:rPr>
        <w:t>Assistant Dean</w:t>
      </w:r>
      <w:r w:rsidRPr="00556353">
        <w:rPr>
          <w:b/>
          <w:sz w:val="22"/>
          <w:szCs w:val="22"/>
        </w:rPr>
        <w:t>,</w:t>
      </w:r>
      <w:r w:rsidRPr="00556353">
        <w:rPr>
          <w:sz w:val="22"/>
          <w:szCs w:val="22"/>
        </w:rPr>
        <w:t xml:space="preserve"> (new positi</w:t>
      </w:r>
      <w:r w:rsidR="00AE7DFA" w:rsidRPr="00556353">
        <w:rPr>
          <w:sz w:val="22"/>
          <w:szCs w:val="22"/>
        </w:rPr>
        <w:t>on)</w:t>
      </w:r>
    </w:p>
    <w:p w14:paraId="3AE3DC35" w14:textId="77777777" w:rsidR="00FF55BB" w:rsidRPr="00556353" w:rsidRDefault="00DD504B" w:rsidP="000370A4">
      <w:pPr>
        <w:rPr>
          <w:sz w:val="22"/>
          <w:szCs w:val="22"/>
        </w:rPr>
      </w:pPr>
      <w:r w:rsidRPr="00556353">
        <w:rPr>
          <w:sz w:val="22"/>
          <w:szCs w:val="22"/>
        </w:rPr>
        <w:t>College of</w:t>
      </w:r>
      <w:r w:rsidR="00FF55BB" w:rsidRPr="00556353">
        <w:rPr>
          <w:sz w:val="22"/>
          <w:szCs w:val="22"/>
        </w:rPr>
        <w:t xml:space="preserve"> Agriculture and Life Sciences</w:t>
      </w:r>
      <w:r w:rsidR="00DE56D4" w:rsidRPr="00556353">
        <w:rPr>
          <w:sz w:val="22"/>
          <w:szCs w:val="22"/>
        </w:rPr>
        <w:t xml:space="preserve">, </w:t>
      </w:r>
      <w:r w:rsidR="00FF55BB" w:rsidRPr="00556353">
        <w:rPr>
          <w:sz w:val="22"/>
          <w:szCs w:val="22"/>
        </w:rPr>
        <w:t>Texas A&amp;M University</w:t>
      </w:r>
    </w:p>
    <w:p w14:paraId="5283BC7D" w14:textId="77777777" w:rsidR="00866DCD" w:rsidRPr="00556353" w:rsidRDefault="00FF55BB" w:rsidP="00DE56D4">
      <w:pPr>
        <w:tabs>
          <w:tab w:val="right" w:pos="9360"/>
        </w:tabs>
        <w:rPr>
          <w:sz w:val="22"/>
          <w:szCs w:val="22"/>
        </w:rPr>
      </w:pPr>
      <w:r w:rsidRPr="00556353">
        <w:rPr>
          <w:sz w:val="22"/>
          <w:szCs w:val="22"/>
        </w:rPr>
        <w:t>College Station, TX</w:t>
      </w:r>
      <w:r w:rsidR="00AE7DFA" w:rsidRPr="00556353">
        <w:rPr>
          <w:sz w:val="22"/>
          <w:szCs w:val="22"/>
        </w:rPr>
        <w:tab/>
      </w:r>
      <w:r w:rsidR="008A2505" w:rsidRPr="00556353">
        <w:rPr>
          <w:sz w:val="22"/>
          <w:szCs w:val="22"/>
        </w:rPr>
        <w:t xml:space="preserve">September </w:t>
      </w:r>
      <w:r w:rsidR="00C913D7" w:rsidRPr="00556353">
        <w:rPr>
          <w:sz w:val="22"/>
          <w:szCs w:val="22"/>
        </w:rPr>
        <w:t xml:space="preserve">2003 </w:t>
      </w:r>
      <w:r w:rsidR="008A2505" w:rsidRPr="00556353">
        <w:rPr>
          <w:sz w:val="22"/>
          <w:szCs w:val="22"/>
        </w:rPr>
        <w:t>–</w:t>
      </w:r>
      <w:r w:rsidR="00C913D7" w:rsidRPr="00556353">
        <w:rPr>
          <w:sz w:val="22"/>
          <w:szCs w:val="22"/>
        </w:rPr>
        <w:t xml:space="preserve"> </w:t>
      </w:r>
      <w:r w:rsidR="008A2505" w:rsidRPr="00556353">
        <w:rPr>
          <w:sz w:val="22"/>
          <w:szCs w:val="22"/>
        </w:rPr>
        <w:t xml:space="preserve">July </w:t>
      </w:r>
      <w:r w:rsidR="00C913D7" w:rsidRPr="00556353">
        <w:rPr>
          <w:sz w:val="22"/>
          <w:szCs w:val="22"/>
        </w:rPr>
        <w:t>2008</w:t>
      </w:r>
    </w:p>
    <w:p w14:paraId="22E2E78C" w14:textId="77777777" w:rsidR="00AE7DFA" w:rsidRPr="00556353" w:rsidRDefault="00AE7DFA" w:rsidP="000370A4">
      <w:pPr>
        <w:rPr>
          <w:sz w:val="22"/>
          <w:szCs w:val="22"/>
        </w:rPr>
      </w:pPr>
    </w:p>
    <w:p w14:paraId="75D99B0E" w14:textId="77777777" w:rsidR="00866DCD" w:rsidRPr="00556353" w:rsidRDefault="00A5364F" w:rsidP="00C65790">
      <w:pPr>
        <w:numPr>
          <w:ilvl w:val="0"/>
          <w:numId w:val="1"/>
        </w:numPr>
        <w:spacing w:line="276" w:lineRule="auto"/>
        <w:rPr>
          <w:sz w:val="22"/>
          <w:szCs w:val="22"/>
        </w:rPr>
      </w:pPr>
      <w:r w:rsidRPr="00556353">
        <w:rPr>
          <w:sz w:val="22"/>
          <w:szCs w:val="22"/>
        </w:rPr>
        <w:t>P</w:t>
      </w:r>
      <w:r w:rsidR="00866DCD" w:rsidRPr="00556353">
        <w:rPr>
          <w:sz w:val="22"/>
          <w:szCs w:val="22"/>
        </w:rPr>
        <w:t>romoted to Assistant Dean in September 2003.</w:t>
      </w:r>
    </w:p>
    <w:p w14:paraId="381E66F1" w14:textId="77777777" w:rsidR="00CF37A6" w:rsidRPr="00556353" w:rsidRDefault="00F9536F" w:rsidP="00C65790">
      <w:pPr>
        <w:numPr>
          <w:ilvl w:val="0"/>
          <w:numId w:val="1"/>
        </w:numPr>
        <w:spacing w:line="276" w:lineRule="auto"/>
        <w:rPr>
          <w:sz w:val="22"/>
          <w:szCs w:val="22"/>
        </w:rPr>
      </w:pPr>
      <w:r w:rsidRPr="00556353">
        <w:rPr>
          <w:sz w:val="22"/>
          <w:szCs w:val="22"/>
        </w:rPr>
        <w:t>Hired, trained, s</w:t>
      </w:r>
      <w:r w:rsidR="00DF4A8D" w:rsidRPr="00556353">
        <w:rPr>
          <w:sz w:val="22"/>
          <w:szCs w:val="22"/>
        </w:rPr>
        <w:t xml:space="preserve">upervised and </w:t>
      </w:r>
      <w:r w:rsidR="00CF37A6" w:rsidRPr="00556353">
        <w:rPr>
          <w:sz w:val="22"/>
          <w:szCs w:val="22"/>
        </w:rPr>
        <w:t xml:space="preserve">managed </w:t>
      </w:r>
      <w:r w:rsidR="00761EB4" w:rsidRPr="00556353">
        <w:rPr>
          <w:sz w:val="22"/>
          <w:szCs w:val="22"/>
        </w:rPr>
        <w:t>four</w:t>
      </w:r>
      <w:r w:rsidRPr="00556353">
        <w:rPr>
          <w:sz w:val="22"/>
          <w:szCs w:val="22"/>
        </w:rPr>
        <w:t xml:space="preserve"> </w:t>
      </w:r>
      <w:r w:rsidR="00761EB4" w:rsidRPr="00556353">
        <w:rPr>
          <w:sz w:val="22"/>
          <w:szCs w:val="22"/>
        </w:rPr>
        <w:t xml:space="preserve">(4) </w:t>
      </w:r>
      <w:r w:rsidRPr="00556353">
        <w:rPr>
          <w:sz w:val="22"/>
          <w:szCs w:val="22"/>
        </w:rPr>
        <w:t xml:space="preserve">staff members and </w:t>
      </w:r>
      <w:r w:rsidR="00761EB4" w:rsidRPr="00556353">
        <w:rPr>
          <w:sz w:val="22"/>
          <w:szCs w:val="22"/>
        </w:rPr>
        <w:t>one (</w:t>
      </w:r>
      <w:r w:rsidRPr="00556353">
        <w:rPr>
          <w:sz w:val="22"/>
          <w:szCs w:val="22"/>
        </w:rPr>
        <w:t>1</w:t>
      </w:r>
      <w:r w:rsidR="00761EB4" w:rsidRPr="00556353">
        <w:rPr>
          <w:sz w:val="22"/>
          <w:szCs w:val="22"/>
        </w:rPr>
        <w:t>)</w:t>
      </w:r>
      <w:r w:rsidRPr="00556353">
        <w:rPr>
          <w:sz w:val="22"/>
          <w:szCs w:val="22"/>
        </w:rPr>
        <w:t xml:space="preserve"> </w:t>
      </w:r>
      <w:r w:rsidR="00CF37A6" w:rsidRPr="00556353">
        <w:rPr>
          <w:sz w:val="22"/>
          <w:szCs w:val="22"/>
        </w:rPr>
        <w:t>graduate student prior to establishing the Office of Student Diversity.</w:t>
      </w:r>
      <w:r w:rsidRPr="00556353">
        <w:rPr>
          <w:sz w:val="22"/>
          <w:szCs w:val="22"/>
        </w:rPr>
        <w:t xml:space="preserve">  Staff members were, both on and off campus.</w:t>
      </w:r>
    </w:p>
    <w:p w14:paraId="015FF2F6" w14:textId="77777777" w:rsidR="00D262EE" w:rsidRPr="00556353" w:rsidRDefault="00D262EE" w:rsidP="00C65790">
      <w:pPr>
        <w:numPr>
          <w:ilvl w:val="0"/>
          <w:numId w:val="1"/>
        </w:numPr>
        <w:spacing w:line="276" w:lineRule="auto"/>
        <w:rPr>
          <w:sz w:val="22"/>
          <w:szCs w:val="22"/>
        </w:rPr>
      </w:pPr>
      <w:r w:rsidRPr="00556353">
        <w:rPr>
          <w:sz w:val="22"/>
          <w:szCs w:val="22"/>
        </w:rPr>
        <w:t>Helped increase</w:t>
      </w:r>
      <w:r w:rsidR="000C00DF" w:rsidRPr="00556353">
        <w:rPr>
          <w:sz w:val="22"/>
          <w:szCs w:val="22"/>
        </w:rPr>
        <w:t xml:space="preserve"> </w:t>
      </w:r>
      <w:r w:rsidR="000C00DF" w:rsidRPr="00556353">
        <w:rPr>
          <w:sz w:val="22"/>
          <w:szCs w:val="22"/>
          <w:u w:val="single"/>
        </w:rPr>
        <w:t>undergraduate</w:t>
      </w:r>
      <w:r w:rsidR="000C00DF" w:rsidRPr="00556353">
        <w:rPr>
          <w:sz w:val="22"/>
          <w:szCs w:val="22"/>
        </w:rPr>
        <w:t xml:space="preserve"> minority students</w:t>
      </w:r>
      <w:r w:rsidRPr="00556353">
        <w:rPr>
          <w:sz w:val="22"/>
          <w:szCs w:val="22"/>
        </w:rPr>
        <w:t xml:space="preserve"> </w:t>
      </w:r>
      <w:r w:rsidR="005D3B64" w:rsidRPr="00556353">
        <w:rPr>
          <w:sz w:val="22"/>
          <w:szCs w:val="22"/>
        </w:rPr>
        <w:t>(Black and Hispanic</w:t>
      </w:r>
      <w:r w:rsidR="00020E15" w:rsidRPr="00556353">
        <w:rPr>
          <w:sz w:val="22"/>
          <w:szCs w:val="22"/>
        </w:rPr>
        <w:t xml:space="preserve"> combined</w:t>
      </w:r>
      <w:r w:rsidR="000C00DF" w:rsidRPr="00556353">
        <w:rPr>
          <w:sz w:val="22"/>
          <w:szCs w:val="22"/>
        </w:rPr>
        <w:t xml:space="preserve">) by 71% in the College of Agriculture and Life Sciences </w:t>
      </w:r>
      <w:r w:rsidR="005D3B64" w:rsidRPr="00556353">
        <w:rPr>
          <w:sz w:val="22"/>
          <w:szCs w:val="22"/>
        </w:rPr>
        <w:t xml:space="preserve">from 516 in </w:t>
      </w:r>
      <w:proofErr w:type="gramStart"/>
      <w:r w:rsidR="00A854D7" w:rsidRPr="00556353">
        <w:rPr>
          <w:sz w:val="22"/>
          <w:szCs w:val="22"/>
        </w:rPr>
        <w:t>Fall</w:t>
      </w:r>
      <w:proofErr w:type="gramEnd"/>
      <w:r w:rsidR="00A854D7" w:rsidRPr="00556353">
        <w:rPr>
          <w:sz w:val="22"/>
          <w:szCs w:val="22"/>
        </w:rPr>
        <w:t xml:space="preserve"> </w:t>
      </w:r>
      <w:r w:rsidR="005D3B64" w:rsidRPr="00556353">
        <w:rPr>
          <w:sz w:val="22"/>
          <w:szCs w:val="22"/>
        </w:rPr>
        <w:t>2000 to 882</w:t>
      </w:r>
      <w:r w:rsidRPr="00556353">
        <w:rPr>
          <w:sz w:val="22"/>
          <w:szCs w:val="22"/>
        </w:rPr>
        <w:t xml:space="preserve"> in </w:t>
      </w:r>
      <w:r w:rsidR="00A854D7" w:rsidRPr="00556353">
        <w:rPr>
          <w:sz w:val="22"/>
          <w:szCs w:val="22"/>
        </w:rPr>
        <w:t xml:space="preserve">Fall </w:t>
      </w:r>
      <w:r w:rsidRPr="00556353">
        <w:rPr>
          <w:sz w:val="22"/>
          <w:szCs w:val="22"/>
        </w:rPr>
        <w:t>2</w:t>
      </w:r>
      <w:r w:rsidR="005D3B64" w:rsidRPr="00556353">
        <w:rPr>
          <w:sz w:val="22"/>
          <w:szCs w:val="22"/>
        </w:rPr>
        <w:t>007</w:t>
      </w:r>
      <w:r w:rsidRPr="00556353">
        <w:rPr>
          <w:sz w:val="22"/>
          <w:szCs w:val="22"/>
        </w:rPr>
        <w:t>.</w:t>
      </w:r>
    </w:p>
    <w:p w14:paraId="58F87ED0" w14:textId="77777777" w:rsidR="00866DCD" w:rsidRPr="00556353" w:rsidRDefault="00866DCD" w:rsidP="00C65790">
      <w:pPr>
        <w:numPr>
          <w:ilvl w:val="0"/>
          <w:numId w:val="1"/>
        </w:numPr>
        <w:spacing w:line="276" w:lineRule="auto"/>
        <w:rPr>
          <w:sz w:val="22"/>
          <w:szCs w:val="22"/>
        </w:rPr>
      </w:pPr>
      <w:r w:rsidRPr="00556353">
        <w:rPr>
          <w:sz w:val="22"/>
          <w:szCs w:val="22"/>
        </w:rPr>
        <w:t>Participate</w:t>
      </w:r>
      <w:r w:rsidR="00C913D7" w:rsidRPr="00556353">
        <w:rPr>
          <w:sz w:val="22"/>
          <w:szCs w:val="22"/>
        </w:rPr>
        <w:t>d</w:t>
      </w:r>
      <w:r w:rsidRPr="00556353">
        <w:rPr>
          <w:sz w:val="22"/>
          <w:szCs w:val="22"/>
        </w:rPr>
        <w:t xml:space="preserve"> as a strategic member of the College administrative leadership team</w:t>
      </w:r>
      <w:r w:rsidR="00A01E5A" w:rsidRPr="00556353">
        <w:rPr>
          <w:sz w:val="22"/>
          <w:szCs w:val="22"/>
        </w:rPr>
        <w:t xml:space="preserve"> to serve approximately 6,500 students (includes graduate students)</w:t>
      </w:r>
      <w:r w:rsidRPr="00556353">
        <w:rPr>
          <w:sz w:val="22"/>
          <w:szCs w:val="22"/>
        </w:rPr>
        <w:t>.</w:t>
      </w:r>
    </w:p>
    <w:p w14:paraId="4AC4CB65" w14:textId="44F9708C" w:rsidR="00DC5839" w:rsidRPr="00C50C6A" w:rsidRDefault="00866DCD" w:rsidP="00DB3C6F">
      <w:pPr>
        <w:numPr>
          <w:ilvl w:val="0"/>
          <w:numId w:val="1"/>
        </w:numPr>
        <w:spacing w:line="276" w:lineRule="auto"/>
        <w:rPr>
          <w:sz w:val="22"/>
          <w:szCs w:val="22"/>
        </w:rPr>
      </w:pPr>
      <w:r w:rsidRPr="00C50C6A">
        <w:rPr>
          <w:sz w:val="22"/>
          <w:szCs w:val="22"/>
        </w:rPr>
        <w:t>Provide</w:t>
      </w:r>
      <w:r w:rsidR="00C913D7" w:rsidRPr="00C50C6A">
        <w:rPr>
          <w:sz w:val="22"/>
          <w:szCs w:val="22"/>
        </w:rPr>
        <w:t>d</w:t>
      </w:r>
      <w:r w:rsidRPr="00C50C6A">
        <w:rPr>
          <w:sz w:val="22"/>
          <w:szCs w:val="22"/>
        </w:rPr>
        <w:t xml:space="preserve"> advice to the administration of the College </w:t>
      </w:r>
      <w:r w:rsidR="00A5364F" w:rsidRPr="00C50C6A">
        <w:rPr>
          <w:sz w:val="22"/>
          <w:szCs w:val="22"/>
        </w:rPr>
        <w:t>and c</w:t>
      </w:r>
      <w:r w:rsidRPr="00C50C6A">
        <w:rPr>
          <w:sz w:val="22"/>
          <w:szCs w:val="22"/>
        </w:rPr>
        <w:t>ontribute</w:t>
      </w:r>
      <w:r w:rsidR="00C913D7" w:rsidRPr="00C50C6A">
        <w:rPr>
          <w:sz w:val="22"/>
          <w:szCs w:val="22"/>
        </w:rPr>
        <w:t>d</w:t>
      </w:r>
      <w:r w:rsidRPr="00C50C6A">
        <w:rPr>
          <w:sz w:val="22"/>
          <w:szCs w:val="22"/>
        </w:rPr>
        <w:t xml:space="preserve"> to effective team management of relevant problems, issues and opportunities</w:t>
      </w:r>
      <w:r w:rsidR="00A01E5A" w:rsidRPr="00C50C6A">
        <w:rPr>
          <w:sz w:val="22"/>
          <w:szCs w:val="22"/>
        </w:rPr>
        <w:t xml:space="preserve"> within the Academic Dean’s Office</w:t>
      </w:r>
      <w:r w:rsidR="00C16FAB" w:rsidRPr="00C50C6A">
        <w:rPr>
          <w:sz w:val="22"/>
          <w:szCs w:val="22"/>
        </w:rPr>
        <w:t xml:space="preserve"> given managed enrollment by the University</w:t>
      </w:r>
      <w:r w:rsidRPr="00C50C6A">
        <w:rPr>
          <w:sz w:val="22"/>
          <w:szCs w:val="22"/>
        </w:rPr>
        <w:t>.</w:t>
      </w:r>
    </w:p>
    <w:p w14:paraId="2797B2BD" w14:textId="77777777" w:rsidR="00327638" w:rsidRPr="00556353" w:rsidRDefault="00866DCD" w:rsidP="00C65790">
      <w:pPr>
        <w:numPr>
          <w:ilvl w:val="0"/>
          <w:numId w:val="1"/>
        </w:numPr>
        <w:spacing w:line="276" w:lineRule="auto"/>
        <w:rPr>
          <w:sz w:val="22"/>
          <w:szCs w:val="22"/>
        </w:rPr>
      </w:pPr>
      <w:r w:rsidRPr="00556353">
        <w:rPr>
          <w:sz w:val="22"/>
          <w:szCs w:val="22"/>
        </w:rPr>
        <w:t>Represent</w:t>
      </w:r>
      <w:r w:rsidR="00A5364F" w:rsidRPr="00556353">
        <w:rPr>
          <w:sz w:val="22"/>
          <w:szCs w:val="22"/>
        </w:rPr>
        <w:t>ed</w:t>
      </w:r>
      <w:r w:rsidRPr="00556353">
        <w:rPr>
          <w:sz w:val="22"/>
          <w:szCs w:val="22"/>
        </w:rPr>
        <w:t xml:space="preserve"> the College </w:t>
      </w:r>
      <w:r w:rsidR="00A5364F" w:rsidRPr="00556353">
        <w:rPr>
          <w:sz w:val="22"/>
          <w:szCs w:val="22"/>
        </w:rPr>
        <w:t>by</w:t>
      </w:r>
      <w:r w:rsidRPr="00556353">
        <w:rPr>
          <w:sz w:val="22"/>
          <w:szCs w:val="22"/>
        </w:rPr>
        <w:t xml:space="preserve"> establishing partnerships within University, private industry, and government</w:t>
      </w:r>
      <w:r w:rsidR="00A5364F" w:rsidRPr="00556353">
        <w:rPr>
          <w:sz w:val="22"/>
          <w:szCs w:val="22"/>
        </w:rPr>
        <w:t xml:space="preserve"> in order </w:t>
      </w:r>
      <w:r w:rsidRPr="00556353">
        <w:rPr>
          <w:sz w:val="22"/>
          <w:szCs w:val="22"/>
        </w:rPr>
        <w:t xml:space="preserve">to enhance educational opportunities </w:t>
      </w:r>
      <w:r w:rsidR="00A5364F" w:rsidRPr="00556353">
        <w:rPr>
          <w:sz w:val="22"/>
          <w:szCs w:val="22"/>
        </w:rPr>
        <w:t xml:space="preserve">for students </w:t>
      </w:r>
      <w:r w:rsidRPr="00556353">
        <w:rPr>
          <w:sz w:val="22"/>
          <w:szCs w:val="22"/>
        </w:rPr>
        <w:t>by cultivating internships and c</w:t>
      </w:r>
      <w:r w:rsidR="00A5364F" w:rsidRPr="00556353">
        <w:rPr>
          <w:sz w:val="22"/>
          <w:szCs w:val="22"/>
        </w:rPr>
        <w:t>areer opportunities</w:t>
      </w:r>
      <w:r w:rsidRPr="00556353">
        <w:rPr>
          <w:sz w:val="22"/>
          <w:szCs w:val="22"/>
        </w:rPr>
        <w:t xml:space="preserve">.  </w:t>
      </w:r>
    </w:p>
    <w:p w14:paraId="01B0C831" w14:textId="77777777" w:rsidR="00066428" w:rsidRPr="00556353" w:rsidRDefault="00866DCD" w:rsidP="00C65790">
      <w:pPr>
        <w:numPr>
          <w:ilvl w:val="0"/>
          <w:numId w:val="1"/>
        </w:numPr>
        <w:spacing w:line="276" w:lineRule="auto"/>
        <w:rPr>
          <w:sz w:val="22"/>
          <w:szCs w:val="22"/>
        </w:rPr>
      </w:pPr>
      <w:r w:rsidRPr="00556353">
        <w:rPr>
          <w:sz w:val="22"/>
          <w:szCs w:val="22"/>
        </w:rPr>
        <w:t>Work</w:t>
      </w:r>
      <w:r w:rsidR="00C913D7" w:rsidRPr="00556353">
        <w:rPr>
          <w:sz w:val="22"/>
          <w:szCs w:val="22"/>
        </w:rPr>
        <w:t>ed</w:t>
      </w:r>
      <w:r w:rsidRPr="00556353">
        <w:rPr>
          <w:sz w:val="22"/>
          <w:szCs w:val="22"/>
        </w:rPr>
        <w:t xml:space="preserve"> with the Office of Student Diversity in the College </w:t>
      </w:r>
      <w:r w:rsidR="00A5364F" w:rsidRPr="00556353">
        <w:rPr>
          <w:sz w:val="22"/>
          <w:szCs w:val="22"/>
        </w:rPr>
        <w:t>in order to establish</w:t>
      </w:r>
      <w:r w:rsidRPr="00556353">
        <w:rPr>
          <w:sz w:val="22"/>
          <w:szCs w:val="22"/>
        </w:rPr>
        <w:t xml:space="preserve"> and maint</w:t>
      </w:r>
      <w:r w:rsidR="00A5364F" w:rsidRPr="00556353">
        <w:rPr>
          <w:sz w:val="22"/>
          <w:szCs w:val="22"/>
        </w:rPr>
        <w:t>ain</w:t>
      </w:r>
      <w:r w:rsidRPr="00556353">
        <w:rPr>
          <w:sz w:val="22"/>
          <w:szCs w:val="22"/>
        </w:rPr>
        <w:t xml:space="preserve"> contact with minority graduates.</w:t>
      </w:r>
    </w:p>
    <w:p w14:paraId="75FCB6DF" w14:textId="77777777" w:rsidR="00866DCD" w:rsidRPr="00556353" w:rsidRDefault="00866DCD" w:rsidP="00C65790">
      <w:pPr>
        <w:numPr>
          <w:ilvl w:val="0"/>
          <w:numId w:val="1"/>
        </w:numPr>
        <w:spacing w:line="276" w:lineRule="auto"/>
        <w:rPr>
          <w:sz w:val="22"/>
          <w:szCs w:val="22"/>
        </w:rPr>
      </w:pPr>
      <w:r w:rsidRPr="00556353">
        <w:rPr>
          <w:sz w:val="22"/>
          <w:szCs w:val="22"/>
        </w:rPr>
        <w:t>Develop</w:t>
      </w:r>
      <w:r w:rsidR="00C913D7" w:rsidRPr="00556353">
        <w:rPr>
          <w:sz w:val="22"/>
          <w:szCs w:val="22"/>
        </w:rPr>
        <w:t>ed and maintained</w:t>
      </w:r>
      <w:r w:rsidRPr="00556353">
        <w:rPr>
          <w:sz w:val="22"/>
          <w:szCs w:val="22"/>
        </w:rPr>
        <w:t xml:space="preserve"> support networks in academics, leadership and career development, to ensure the academic success of undergraduate students.</w:t>
      </w:r>
    </w:p>
    <w:p w14:paraId="7B007642" w14:textId="77777777" w:rsidR="004E6B87" w:rsidRPr="00556353" w:rsidRDefault="00866DCD" w:rsidP="00C65790">
      <w:pPr>
        <w:numPr>
          <w:ilvl w:val="0"/>
          <w:numId w:val="1"/>
        </w:numPr>
        <w:spacing w:line="276" w:lineRule="auto"/>
        <w:rPr>
          <w:sz w:val="22"/>
          <w:szCs w:val="22"/>
        </w:rPr>
      </w:pPr>
      <w:r w:rsidRPr="00556353">
        <w:rPr>
          <w:sz w:val="22"/>
          <w:szCs w:val="22"/>
        </w:rPr>
        <w:t>Counsel</w:t>
      </w:r>
      <w:r w:rsidR="00C913D7" w:rsidRPr="00556353">
        <w:rPr>
          <w:sz w:val="22"/>
          <w:szCs w:val="22"/>
        </w:rPr>
        <w:t>ed</w:t>
      </w:r>
      <w:r w:rsidRPr="00556353">
        <w:rPr>
          <w:sz w:val="22"/>
          <w:szCs w:val="22"/>
        </w:rPr>
        <w:t xml:space="preserve"> </w:t>
      </w:r>
      <w:r w:rsidR="00C913D7" w:rsidRPr="00556353">
        <w:rPr>
          <w:sz w:val="22"/>
          <w:szCs w:val="22"/>
        </w:rPr>
        <w:t>and/</w:t>
      </w:r>
      <w:r w:rsidRPr="00556353">
        <w:rPr>
          <w:sz w:val="22"/>
          <w:szCs w:val="22"/>
        </w:rPr>
        <w:t>or advise</w:t>
      </w:r>
      <w:r w:rsidR="00C913D7" w:rsidRPr="00556353">
        <w:rPr>
          <w:sz w:val="22"/>
          <w:szCs w:val="22"/>
        </w:rPr>
        <w:t>d</w:t>
      </w:r>
      <w:r w:rsidRPr="00556353">
        <w:rPr>
          <w:sz w:val="22"/>
          <w:szCs w:val="22"/>
        </w:rPr>
        <w:t xml:space="preserve"> students on matters pertaining to </w:t>
      </w:r>
      <w:r w:rsidR="00F549C2" w:rsidRPr="00556353">
        <w:rPr>
          <w:sz w:val="22"/>
          <w:szCs w:val="22"/>
        </w:rPr>
        <w:t xml:space="preserve">academic, </w:t>
      </w:r>
      <w:r w:rsidRPr="00556353">
        <w:rPr>
          <w:sz w:val="22"/>
          <w:szCs w:val="22"/>
        </w:rPr>
        <w:t>career objectives, financial assistance and personal problems</w:t>
      </w:r>
      <w:r w:rsidR="00C16FAB" w:rsidRPr="00556353">
        <w:rPr>
          <w:sz w:val="22"/>
          <w:szCs w:val="22"/>
        </w:rPr>
        <w:t xml:space="preserve"> to improve student retention</w:t>
      </w:r>
      <w:r w:rsidRPr="00556353">
        <w:rPr>
          <w:sz w:val="22"/>
          <w:szCs w:val="22"/>
        </w:rPr>
        <w:t>.</w:t>
      </w:r>
    </w:p>
    <w:p w14:paraId="5BC5AC73" w14:textId="77777777" w:rsidR="00866DCD" w:rsidRPr="00556353" w:rsidRDefault="00C913D7" w:rsidP="00C65790">
      <w:pPr>
        <w:numPr>
          <w:ilvl w:val="0"/>
          <w:numId w:val="1"/>
        </w:numPr>
        <w:spacing w:line="276" w:lineRule="auto"/>
        <w:rPr>
          <w:sz w:val="22"/>
          <w:szCs w:val="22"/>
        </w:rPr>
      </w:pPr>
      <w:r w:rsidRPr="00556353">
        <w:rPr>
          <w:sz w:val="22"/>
          <w:szCs w:val="22"/>
        </w:rPr>
        <w:t xml:space="preserve">Fostered and encouraged development of </w:t>
      </w:r>
      <w:r w:rsidR="00866DCD" w:rsidRPr="00556353">
        <w:rPr>
          <w:sz w:val="22"/>
          <w:szCs w:val="22"/>
        </w:rPr>
        <w:t>stronger relationships between faculty and students</w:t>
      </w:r>
      <w:r w:rsidR="00BA13CC" w:rsidRPr="00556353">
        <w:rPr>
          <w:sz w:val="22"/>
          <w:szCs w:val="22"/>
        </w:rPr>
        <w:t xml:space="preserve"> using academic advising strategies</w:t>
      </w:r>
      <w:r w:rsidR="00866DCD" w:rsidRPr="00556353">
        <w:rPr>
          <w:sz w:val="22"/>
          <w:szCs w:val="22"/>
        </w:rPr>
        <w:t>.</w:t>
      </w:r>
    </w:p>
    <w:p w14:paraId="497595F6" w14:textId="77777777" w:rsidR="00866DCD" w:rsidRPr="00DC7EB0" w:rsidRDefault="00866DCD" w:rsidP="00C65790">
      <w:pPr>
        <w:numPr>
          <w:ilvl w:val="0"/>
          <w:numId w:val="1"/>
        </w:numPr>
        <w:spacing w:line="276" w:lineRule="auto"/>
        <w:rPr>
          <w:sz w:val="22"/>
          <w:szCs w:val="22"/>
        </w:rPr>
      </w:pPr>
      <w:r w:rsidRPr="00556353">
        <w:rPr>
          <w:sz w:val="22"/>
          <w:szCs w:val="22"/>
        </w:rPr>
        <w:t>Develop</w:t>
      </w:r>
      <w:r w:rsidR="00C913D7" w:rsidRPr="00556353">
        <w:rPr>
          <w:sz w:val="22"/>
          <w:szCs w:val="22"/>
        </w:rPr>
        <w:t>ed</w:t>
      </w:r>
      <w:r w:rsidRPr="00556353">
        <w:rPr>
          <w:sz w:val="22"/>
          <w:szCs w:val="22"/>
        </w:rPr>
        <w:t xml:space="preserve"> prog</w:t>
      </w:r>
      <w:r w:rsidR="00BA13CC" w:rsidRPr="00556353">
        <w:rPr>
          <w:sz w:val="22"/>
          <w:szCs w:val="22"/>
        </w:rPr>
        <w:t xml:space="preserve">ramming needs </w:t>
      </w:r>
      <w:r w:rsidRPr="00556353">
        <w:rPr>
          <w:sz w:val="22"/>
          <w:szCs w:val="22"/>
        </w:rPr>
        <w:t>and maintain</w:t>
      </w:r>
      <w:r w:rsidR="00C913D7" w:rsidRPr="00556353">
        <w:rPr>
          <w:sz w:val="22"/>
          <w:szCs w:val="22"/>
        </w:rPr>
        <w:t>ed</w:t>
      </w:r>
      <w:r w:rsidRPr="00556353">
        <w:rPr>
          <w:sz w:val="22"/>
          <w:szCs w:val="22"/>
        </w:rPr>
        <w:t xml:space="preserve"> support networks</w:t>
      </w:r>
      <w:r w:rsidRPr="00DC7EB0">
        <w:rPr>
          <w:sz w:val="22"/>
          <w:szCs w:val="22"/>
        </w:rPr>
        <w:t xml:space="preserve"> in academics, leadership and career development. </w:t>
      </w:r>
    </w:p>
    <w:p w14:paraId="3F06E492" w14:textId="77777777" w:rsidR="00677A98" w:rsidRPr="00EC05A7" w:rsidRDefault="00866DCD" w:rsidP="00C65790">
      <w:pPr>
        <w:numPr>
          <w:ilvl w:val="0"/>
          <w:numId w:val="1"/>
        </w:numPr>
        <w:spacing w:line="276" w:lineRule="auto"/>
        <w:rPr>
          <w:sz w:val="22"/>
          <w:szCs w:val="22"/>
        </w:rPr>
      </w:pPr>
      <w:r w:rsidRPr="008D674D">
        <w:rPr>
          <w:sz w:val="22"/>
          <w:szCs w:val="22"/>
        </w:rPr>
        <w:t>Serve</w:t>
      </w:r>
      <w:r w:rsidR="00C913D7" w:rsidRPr="008D674D">
        <w:rPr>
          <w:sz w:val="22"/>
          <w:szCs w:val="22"/>
        </w:rPr>
        <w:t>d</w:t>
      </w:r>
      <w:r w:rsidRPr="008D674D">
        <w:rPr>
          <w:sz w:val="22"/>
          <w:szCs w:val="22"/>
        </w:rPr>
        <w:t xml:space="preserve"> as an ombudsperson to facilitate the application</w:t>
      </w:r>
      <w:r w:rsidR="00C913D7" w:rsidRPr="008D674D">
        <w:rPr>
          <w:sz w:val="22"/>
          <w:szCs w:val="22"/>
        </w:rPr>
        <w:t xml:space="preserve"> </w:t>
      </w:r>
      <w:r w:rsidR="00C913D7" w:rsidRPr="00EC05A7">
        <w:rPr>
          <w:sz w:val="22"/>
          <w:szCs w:val="22"/>
        </w:rPr>
        <w:t xml:space="preserve">process </w:t>
      </w:r>
      <w:r w:rsidRPr="00EC05A7">
        <w:rPr>
          <w:sz w:val="22"/>
          <w:szCs w:val="22"/>
        </w:rPr>
        <w:t xml:space="preserve">and admission of students. </w:t>
      </w:r>
    </w:p>
    <w:p w14:paraId="067B8597" w14:textId="77777777" w:rsidR="00D40F8E" w:rsidRPr="00EC05A7" w:rsidRDefault="00D40F8E" w:rsidP="0048029B">
      <w:pPr>
        <w:rPr>
          <w:i/>
          <w:sz w:val="22"/>
          <w:szCs w:val="22"/>
        </w:rPr>
      </w:pPr>
    </w:p>
    <w:p w14:paraId="4BC0AF72" w14:textId="77777777" w:rsidR="0048029B" w:rsidRPr="00EC05A7" w:rsidRDefault="0048029B" w:rsidP="0048029B">
      <w:pPr>
        <w:rPr>
          <w:i/>
          <w:sz w:val="22"/>
          <w:szCs w:val="22"/>
        </w:rPr>
      </w:pPr>
      <w:r w:rsidRPr="00EC05A7">
        <w:rPr>
          <w:i/>
          <w:sz w:val="22"/>
          <w:szCs w:val="22"/>
        </w:rPr>
        <w:t>I held a dual-appointment from 2005-2007 as Assistant Dean and Founding Director, Office of Student Diversity.</w:t>
      </w:r>
    </w:p>
    <w:p w14:paraId="3A178E18" w14:textId="77777777" w:rsidR="0048029B" w:rsidRPr="00EC05A7" w:rsidRDefault="0048029B" w:rsidP="000370A4">
      <w:pPr>
        <w:rPr>
          <w:sz w:val="22"/>
          <w:szCs w:val="22"/>
        </w:rPr>
      </w:pPr>
    </w:p>
    <w:p w14:paraId="34B2F4DA" w14:textId="77777777" w:rsidR="009F7764" w:rsidRPr="00EC05A7" w:rsidRDefault="001556FA" w:rsidP="000370A4">
      <w:r w:rsidRPr="00EC05A7">
        <w:rPr>
          <w:b/>
          <w:i/>
          <w:sz w:val="22"/>
          <w:szCs w:val="22"/>
        </w:rPr>
        <w:t>Founding Director, Office of Student Diversity</w:t>
      </w:r>
      <w:r w:rsidRPr="00EC05A7">
        <w:rPr>
          <w:b/>
          <w:sz w:val="22"/>
          <w:szCs w:val="22"/>
        </w:rPr>
        <w:t>,</w:t>
      </w:r>
      <w:r w:rsidRPr="00EC05A7">
        <w:rPr>
          <w:sz w:val="22"/>
          <w:szCs w:val="22"/>
        </w:rPr>
        <w:t xml:space="preserve"> (new </w:t>
      </w:r>
      <w:r w:rsidR="009F4A0E" w:rsidRPr="00EC05A7">
        <w:rPr>
          <w:sz w:val="22"/>
          <w:szCs w:val="22"/>
        </w:rPr>
        <w:t>position/</w:t>
      </w:r>
      <w:r w:rsidRPr="00EC05A7">
        <w:rPr>
          <w:sz w:val="22"/>
          <w:szCs w:val="22"/>
        </w:rPr>
        <w:t>office)</w:t>
      </w:r>
      <w:r w:rsidRPr="00EC05A7">
        <w:t xml:space="preserve"> </w:t>
      </w:r>
    </w:p>
    <w:p w14:paraId="506829A2" w14:textId="77777777" w:rsidR="009F7764" w:rsidRPr="00EC05A7" w:rsidRDefault="00DD504B" w:rsidP="000370A4">
      <w:pPr>
        <w:rPr>
          <w:sz w:val="22"/>
          <w:szCs w:val="22"/>
        </w:rPr>
      </w:pPr>
      <w:r w:rsidRPr="00EC05A7">
        <w:rPr>
          <w:sz w:val="22"/>
          <w:szCs w:val="22"/>
        </w:rPr>
        <w:t>College of</w:t>
      </w:r>
      <w:r w:rsidR="009F7764" w:rsidRPr="00EC05A7">
        <w:rPr>
          <w:sz w:val="22"/>
          <w:szCs w:val="22"/>
        </w:rPr>
        <w:t xml:space="preserve"> Agriculture and Life Sciences</w:t>
      </w:r>
      <w:r w:rsidR="00DE56D4" w:rsidRPr="00EC05A7">
        <w:rPr>
          <w:sz w:val="22"/>
          <w:szCs w:val="22"/>
        </w:rPr>
        <w:t xml:space="preserve">, </w:t>
      </w:r>
      <w:r w:rsidR="009F7764" w:rsidRPr="00EC05A7">
        <w:rPr>
          <w:sz w:val="22"/>
          <w:szCs w:val="22"/>
        </w:rPr>
        <w:t>Texas A&amp;M University</w:t>
      </w:r>
    </w:p>
    <w:p w14:paraId="47120EE8" w14:textId="77777777" w:rsidR="006E1A98" w:rsidRPr="00EC05A7" w:rsidRDefault="009F7764" w:rsidP="00DE56D4">
      <w:pPr>
        <w:tabs>
          <w:tab w:val="right" w:pos="9360"/>
        </w:tabs>
        <w:jc w:val="both"/>
        <w:rPr>
          <w:sz w:val="22"/>
          <w:szCs w:val="22"/>
        </w:rPr>
      </w:pPr>
      <w:r w:rsidRPr="00EC05A7">
        <w:rPr>
          <w:sz w:val="22"/>
          <w:szCs w:val="22"/>
        </w:rPr>
        <w:t>C</w:t>
      </w:r>
      <w:r w:rsidR="00DE56D4" w:rsidRPr="00EC05A7">
        <w:rPr>
          <w:sz w:val="22"/>
          <w:szCs w:val="22"/>
        </w:rPr>
        <w:t>ollege Station, TX</w:t>
      </w:r>
      <w:r w:rsidR="00DE56D4" w:rsidRPr="00EC05A7">
        <w:rPr>
          <w:sz w:val="22"/>
          <w:szCs w:val="22"/>
        </w:rPr>
        <w:tab/>
      </w:r>
      <w:r w:rsidR="001556FA" w:rsidRPr="00EC05A7">
        <w:rPr>
          <w:sz w:val="22"/>
          <w:szCs w:val="22"/>
        </w:rPr>
        <w:t xml:space="preserve">September </w:t>
      </w:r>
      <w:r w:rsidR="00866DCD" w:rsidRPr="00EC05A7">
        <w:rPr>
          <w:sz w:val="22"/>
          <w:szCs w:val="22"/>
        </w:rPr>
        <w:t>2005</w:t>
      </w:r>
      <w:r w:rsidR="00E56660" w:rsidRPr="00EC05A7">
        <w:rPr>
          <w:sz w:val="22"/>
          <w:szCs w:val="22"/>
        </w:rPr>
        <w:t xml:space="preserve"> </w:t>
      </w:r>
      <w:r w:rsidR="001556FA" w:rsidRPr="00EC05A7">
        <w:rPr>
          <w:sz w:val="22"/>
          <w:szCs w:val="22"/>
        </w:rPr>
        <w:t>–</w:t>
      </w:r>
      <w:r w:rsidR="00E56660" w:rsidRPr="00EC05A7">
        <w:rPr>
          <w:sz w:val="22"/>
          <w:szCs w:val="22"/>
        </w:rPr>
        <w:t xml:space="preserve"> </w:t>
      </w:r>
      <w:r w:rsidR="001556FA" w:rsidRPr="00EC05A7">
        <w:rPr>
          <w:sz w:val="22"/>
          <w:szCs w:val="22"/>
        </w:rPr>
        <w:t xml:space="preserve">December </w:t>
      </w:r>
      <w:r w:rsidR="00371F4B" w:rsidRPr="00EC05A7">
        <w:rPr>
          <w:sz w:val="22"/>
          <w:szCs w:val="22"/>
        </w:rPr>
        <w:t>2007</w:t>
      </w:r>
    </w:p>
    <w:p w14:paraId="1AD2B911" w14:textId="77777777" w:rsidR="001A0536" w:rsidRPr="00EC05A7" w:rsidRDefault="001A0536" w:rsidP="001A0536">
      <w:pPr>
        <w:rPr>
          <w:sz w:val="22"/>
          <w:szCs w:val="22"/>
        </w:rPr>
      </w:pPr>
    </w:p>
    <w:p w14:paraId="21129266" w14:textId="77777777" w:rsidR="00983AEB" w:rsidRPr="00EC05A7" w:rsidRDefault="00F04F1F" w:rsidP="00C65790">
      <w:pPr>
        <w:numPr>
          <w:ilvl w:val="0"/>
          <w:numId w:val="1"/>
        </w:numPr>
        <w:spacing w:line="276" w:lineRule="auto"/>
        <w:rPr>
          <w:sz w:val="22"/>
          <w:szCs w:val="22"/>
        </w:rPr>
      </w:pPr>
      <w:r w:rsidRPr="00EC05A7">
        <w:rPr>
          <w:sz w:val="22"/>
          <w:szCs w:val="22"/>
        </w:rPr>
        <w:t>A</w:t>
      </w:r>
      <w:r w:rsidR="00983AEB" w:rsidRPr="00EC05A7">
        <w:rPr>
          <w:sz w:val="22"/>
          <w:szCs w:val="22"/>
        </w:rPr>
        <w:t xml:space="preserve">sked by the </w:t>
      </w:r>
      <w:r w:rsidR="00BD3B2A" w:rsidRPr="00EC05A7">
        <w:rPr>
          <w:sz w:val="22"/>
          <w:szCs w:val="22"/>
        </w:rPr>
        <w:t xml:space="preserve">Vice Chancellor and </w:t>
      </w:r>
      <w:r w:rsidR="00983AEB" w:rsidRPr="00EC05A7">
        <w:rPr>
          <w:sz w:val="22"/>
          <w:szCs w:val="22"/>
        </w:rPr>
        <w:t xml:space="preserve">Dean to conceptualize, create, and implement an office </w:t>
      </w:r>
      <w:r w:rsidRPr="00EC05A7">
        <w:rPr>
          <w:sz w:val="22"/>
          <w:szCs w:val="22"/>
        </w:rPr>
        <w:t xml:space="preserve">to </w:t>
      </w:r>
      <w:r w:rsidR="00983AEB" w:rsidRPr="00EC05A7">
        <w:rPr>
          <w:sz w:val="22"/>
          <w:szCs w:val="22"/>
        </w:rPr>
        <w:t>serve prospective and current underrepresented student populations in and for the College.  Began faculty, staff and student focus groups in June 2005.</w:t>
      </w:r>
    </w:p>
    <w:p w14:paraId="608728FF" w14:textId="77777777" w:rsidR="004D156B" w:rsidRPr="00EC05A7" w:rsidRDefault="004D156B" w:rsidP="00C65790">
      <w:pPr>
        <w:numPr>
          <w:ilvl w:val="0"/>
          <w:numId w:val="1"/>
        </w:numPr>
        <w:spacing w:line="276" w:lineRule="auto"/>
        <w:rPr>
          <w:sz w:val="22"/>
          <w:szCs w:val="22"/>
        </w:rPr>
      </w:pPr>
      <w:r w:rsidRPr="00EC05A7">
        <w:rPr>
          <w:sz w:val="22"/>
          <w:szCs w:val="22"/>
        </w:rPr>
        <w:t xml:space="preserve">Established and chaired the Office of Student Diversity Implementation Group made up of </w:t>
      </w:r>
      <w:r w:rsidR="00977255" w:rsidRPr="00EC05A7">
        <w:rPr>
          <w:sz w:val="22"/>
          <w:szCs w:val="22"/>
        </w:rPr>
        <w:t xml:space="preserve">20 </w:t>
      </w:r>
      <w:r w:rsidRPr="00EC05A7">
        <w:rPr>
          <w:sz w:val="22"/>
          <w:szCs w:val="22"/>
        </w:rPr>
        <w:t>faculty, staff, and student representatives from across the College</w:t>
      </w:r>
      <w:r w:rsidR="00977255" w:rsidRPr="00EC05A7">
        <w:rPr>
          <w:sz w:val="22"/>
          <w:szCs w:val="22"/>
        </w:rPr>
        <w:t>’s 14 departments and 31 majors</w:t>
      </w:r>
      <w:r w:rsidRPr="00EC05A7">
        <w:rPr>
          <w:sz w:val="22"/>
          <w:szCs w:val="22"/>
        </w:rPr>
        <w:t xml:space="preserve">. </w:t>
      </w:r>
    </w:p>
    <w:p w14:paraId="3C3CA597" w14:textId="77777777" w:rsidR="00F9536F" w:rsidRPr="00EC05A7" w:rsidRDefault="00F9536F" w:rsidP="00C65790">
      <w:pPr>
        <w:numPr>
          <w:ilvl w:val="0"/>
          <w:numId w:val="1"/>
        </w:numPr>
        <w:spacing w:line="276" w:lineRule="auto"/>
        <w:rPr>
          <w:sz w:val="22"/>
          <w:szCs w:val="22"/>
        </w:rPr>
      </w:pPr>
      <w:r w:rsidRPr="00EC05A7">
        <w:rPr>
          <w:sz w:val="22"/>
          <w:szCs w:val="22"/>
        </w:rPr>
        <w:t>Hired, trained, supervised, and coordinated staff assignments for 11 on and off-campus personnel.</w:t>
      </w:r>
    </w:p>
    <w:p w14:paraId="7DA95B5B" w14:textId="77777777" w:rsidR="00E56660" w:rsidRPr="00EC05A7" w:rsidRDefault="00E56660" w:rsidP="00C65790">
      <w:pPr>
        <w:numPr>
          <w:ilvl w:val="0"/>
          <w:numId w:val="1"/>
        </w:numPr>
        <w:spacing w:line="276" w:lineRule="auto"/>
        <w:rPr>
          <w:sz w:val="22"/>
          <w:szCs w:val="22"/>
        </w:rPr>
      </w:pPr>
      <w:r w:rsidRPr="00EC05A7">
        <w:rPr>
          <w:sz w:val="22"/>
          <w:szCs w:val="22"/>
        </w:rPr>
        <w:lastRenderedPageBreak/>
        <w:t>Develop</w:t>
      </w:r>
      <w:r w:rsidR="00F23AAD" w:rsidRPr="00EC05A7">
        <w:rPr>
          <w:sz w:val="22"/>
          <w:szCs w:val="22"/>
        </w:rPr>
        <w:t>ed</w:t>
      </w:r>
      <w:r w:rsidRPr="00EC05A7">
        <w:rPr>
          <w:sz w:val="22"/>
          <w:szCs w:val="22"/>
        </w:rPr>
        <w:t>, implement</w:t>
      </w:r>
      <w:r w:rsidR="00F23AAD" w:rsidRPr="00EC05A7">
        <w:rPr>
          <w:sz w:val="22"/>
          <w:szCs w:val="22"/>
        </w:rPr>
        <w:t>ed</w:t>
      </w:r>
      <w:r w:rsidRPr="00EC05A7">
        <w:rPr>
          <w:sz w:val="22"/>
          <w:szCs w:val="22"/>
        </w:rPr>
        <w:t>, monitor</w:t>
      </w:r>
      <w:r w:rsidR="00F23AAD" w:rsidRPr="00EC05A7">
        <w:rPr>
          <w:sz w:val="22"/>
          <w:szCs w:val="22"/>
        </w:rPr>
        <w:t>ed</w:t>
      </w:r>
      <w:r w:rsidR="00037BBE" w:rsidRPr="00EC05A7">
        <w:rPr>
          <w:sz w:val="22"/>
          <w:szCs w:val="22"/>
        </w:rPr>
        <w:t>, and evaluate</w:t>
      </w:r>
      <w:r w:rsidR="00F23AAD" w:rsidRPr="00EC05A7">
        <w:rPr>
          <w:sz w:val="22"/>
          <w:szCs w:val="22"/>
        </w:rPr>
        <w:t>d</w:t>
      </w:r>
      <w:r w:rsidRPr="00EC05A7">
        <w:rPr>
          <w:sz w:val="22"/>
          <w:szCs w:val="22"/>
        </w:rPr>
        <w:t xml:space="preserve"> recruiting and retention programs for undergraduate and graduate students of color in the College.</w:t>
      </w:r>
    </w:p>
    <w:p w14:paraId="6522B987" w14:textId="77777777" w:rsidR="00037BBE" w:rsidRPr="00EC05A7" w:rsidRDefault="00037BBE" w:rsidP="00C65790">
      <w:pPr>
        <w:numPr>
          <w:ilvl w:val="0"/>
          <w:numId w:val="1"/>
        </w:numPr>
        <w:spacing w:line="276" w:lineRule="auto"/>
        <w:rPr>
          <w:sz w:val="22"/>
          <w:szCs w:val="22"/>
        </w:rPr>
      </w:pPr>
      <w:r w:rsidRPr="00EC05A7">
        <w:rPr>
          <w:sz w:val="22"/>
          <w:szCs w:val="22"/>
        </w:rPr>
        <w:t>Developed a college-wide Recruitment Plan with the assistance from the Implementation Group and input from the faculty and Department Heads.</w:t>
      </w:r>
    </w:p>
    <w:p w14:paraId="00345979" w14:textId="77777777" w:rsidR="00E56660" w:rsidRPr="00EC05A7" w:rsidRDefault="00E56660" w:rsidP="00C65790">
      <w:pPr>
        <w:numPr>
          <w:ilvl w:val="0"/>
          <w:numId w:val="1"/>
        </w:numPr>
        <w:spacing w:line="276" w:lineRule="auto"/>
        <w:ind w:right="-360"/>
        <w:rPr>
          <w:sz w:val="22"/>
          <w:szCs w:val="22"/>
        </w:rPr>
      </w:pPr>
      <w:r w:rsidRPr="00EC05A7">
        <w:rPr>
          <w:sz w:val="22"/>
          <w:szCs w:val="22"/>
        </w:rPr>
        <w:t>Work</w:t>
      </w:r>
      <w:r w:rsidR="00F23AAD" w:rsidRPr="00EC05A7">
        <w:rPr>
          <w:sz w:val="22"/>
          <w:szCs w:val="22"/>
        </w:rPr>
        <w:t>ed</w:t>
      </w:r>
      <w:r w:rsidRPr="00EC05A7">
        <w:rPr>
          <w:sz w:val="22"/>
          <w:szCs w:val="22"/>
        </w:rPr>
        <w:t xml:space="preserve"> with administrators, faculty, and staff to develop and implement policies related to recruiting and retention. </w:t>
      </w:r>
    </w:p>
    <w:p w14:paraId="735919DF" w14:textId="77777777" w:rsidR="00E56660" w:rsidRPr="00EC05A7" w:rsidRDefault="003907EC" w:rsidP="00C65790">
      <w:pPr>
        <w:numPr>
          <w:ilvl w:val="0"/>
          <w:numId w:val="1"/>
        </w:numPr>
        <w:spacing w:line="276" w:lineRule="auto"/>
        <w:rPr>
          <w:sz w:val="22"/>
          <w:szCs w:val="22"/>
        </w:rPr>
      </w:pPr>
      <w:r w:rsidRPr="00EC05A7">
        <w:rPr>
          <w:sz w:val="22"/>
          <w:szCs w:val="22"/>
        </w:rPr>
        <w:t>En</w:t>
      </w:r>
      <w:r w:rsidR="00E56660" w:rsidRPr="00EC05A7">
        <w:rPr>
          <w:sz w:val="22"/>
          <w:szCs w:val="22"/>
        </w:rPr>
        <w:t>sure</w:t>
      </w:r>
      <w:r w:rsidRPr="00EC05A7">
        <w:rPr>
          <w:sz w:val="22"/>
          <w:szCs w:val="22"/>
        </w:rPr>
        <w:t>d</w:t>
      </w:r>
      <w:r w:rsidR="00E56660" w:rsidRPr="00EC05A7">
        <w:rPr>
          <w:sz w:val="22"/>
          <w:szCs w:val="22"/>
        </w:rPr>
        <w:t xml:space="preserve"> quality student support services by working with the College administration and academic departments</w:t>
      </w:r>
      <w:r w:rsidRPr="00EC05A7">
        <w:rPr>
          <w:sz w:val="22"/>
          <w:szCs w:val="22"/>
        </w:rPr>
        <w:t xml:space="preserve"> and making sure programming was relevant and timely</w:t>
      </w:r>
      <w:r w:rsidR="00E56660" w:rsidRPr="00EC05A7">
        <w:rPr>
          <w:sz w:val="22"/>
          <w:szCs w:val="22"/>
        </w:rPr>
        <w:t>.</w:t>
      </w:r>
    </w:p>
    <w:p w14:paraId="3C427294" w14:textId="77777777" w:rsidR="00E56660" w:rsidRPr="00EC05A7" w:rsidRDefault="00F04F1F" w:rsidP="00C65790">
      <w:pPr>
        <w:numPr>
          <w:ilvl w:val="0"/>
          <w:numId w:val="1"/>
        </w:numPr>
        <w:spacing w:line="276" w:lineRule="auto"/>
        <w:rPr>
          <w:sz w:val="22"/>
          <w:szCs w:val="22"/>
        </w:rPr>
      </w:pPr>
      <w:r w:rsidRPr="00EC05A7">
        <w:rPr>
          <w:sz w:val="22"/>
          <w:szCs w:val="22"/>
        </w:rPr>
        <w:t>Provide</w:t>
      </w:r>
      <w:r w:rsidR="00F23AAD" w:rsidRPr="00EC05A7">
        <w:rPr>
          <w:sz w:val="22"/>
          <w:szCs w:val="22"/>
        </w:rPr>
        <w:t>d</w:t>
      </w:r>
      <w:r w:rsidR="00E56660" w:rsidRPr="00EC05A7">
        <w:rPr>
          <w:sz w:val="22"/>
          <w:szCs w:val="22"/>
        </w:rPr>
        <w:t xml:space="preserve"> leadership and vision for the wor</w:t>
      </w:r>
      <w:r w:rsidR="003907EC" w:rsidRPr="00EC05A7">
        <w:rPr>
          <w:sz w:val="22"/>
          <w:szCs w:val="22"/>
        </w:rPr>
        <w:t xml:space="preserve">k unit by setting </w:t>
      </w:r>
      <w:r w:rsidRPr="00EC05A7">
        <w:rPr>
          <w:sz w:val="22"/>
          <w:szCs w:val="22"/>
        </w:rPr>
        <w:t>goals</w:t>
      </w:r>
      <w:r w:rsidR="00E56660" w:rsidRPr="00EC05A7">
        <w:rPr>
          <w:sz w:val="22"/>
          <w:szCs w:val="22"/>
        </w:rPr>
        <w:t xml:space="preserve"> </w:t>
      </w:r>
      <w:r w:rsidR="00F23AAD" w:rsidRPr="00EC05A7">
        <w:rPr>
          <w:sz w:val="22"/>
          <w:szCs w:val="22"/>
        </w:rPr>
        <w:t xml:space="preserve">and </w:t>
      </w:r>
      <w:r w:rsidR="003907EC" w:rsidRPr="00EC05A7">
        <w:rPr>
          <w:sz w:val="22"/>
          <w:szCs w:val="22"/>
        </w:rPr>
        <w:t>organizing resources to achieve the OSD’s objectives</w:t>
      </w:r>
      <w:r w:rsidR="00E56660" w:rsidRPr="00EC05A7">
        <w:rPr>
          <w:sz w:val="22"/>
          <w:szCs w:val="22"/>
        </w:rPr>
        <w:t xml:space="preserve">. </w:t>
      </w:r>
    </w:p>
    <w:p w14:paraId="5C3275A6" w14:textId="77777777" w:rsidR="00E56660" w:rsidRPr="00EC05A7" w:rsidRDefault="00F04F1F" w:rsidP="00C65790">
      <w:pPr>
        <w:numPr>
          <w:ilvl w:val="0"/>
          <w:numId w:val="1"/>
        </w:numPr>
        <w:spacing w:line="276" w:lineRule="auto"/>
        <w:rPr>
          <w:sz w:val="22"/>
          <w:szCs w:val="22"/>
        </w:rPr>
      </w:pPr>
      <w:r w:rsidRPr="00EC05A7">
        <w:rPr>
          <w:sz w:val="22"/>
          <w:szCs w:val="22"/>
        </w:rPr>
        <w:t>Provide</w:t>
      </w:r>
      <w:r w:rsidR="00F23AAD" w:rsidRPr="00EC05A7">
        <w:rPr>
          <w:sz w:val="22"/>
          <w:szCs w:val="22"/>
        </w:rPr>
        <w:t>d</w:t>
      </w:r>
      <w:r w:rsidR="00E56660" w:rsidRPr="00EC05A7">
        <w:rPr>
          <w:sz w:val="22"/>
          <w:szCs w:val="22"/>
        </w:rPr>
        <w:t xml:space="preserve"> strategic reports and recommendations to College administration. </w:t>
      </w:r>
    </w:p>
    <w:p w14:paraId="16D85200" w14:textId="77777777" w:rsidR="00E56660" w:rsidRPr="00EC05A7" w:rsidRDefault="00F04F1F" w:rsidP="00C65790">
      <w:pPr>
        <w:numPr>
          <w:ilvl w:val="0"/>
          <w:numId w:val="1"/>
        </w:numPr>
        <w:spacing w:line="276" w:lineRule="auto"/>
        <w:rPr>
          <w:sz w:val="22"/>
          <w:szCs w:val="22"/>
        </w:rPr>
      </w:pPr>
      <w:r w:rsidRPr="00EC05A7">
        <w:rPr>
          <w:sz w:val="22"/>
          <w:szCs w:val="22"/>
        </w:rPr>
        <w:t>Work</w:t>
      </w:r>
      <w:r w:rsidR="00F23AAD" w:rsidRPr="00EC05A7">
        <w:rPr>
          <w:sz w:val="22"/>
          <w:szCs w:val="22"/>
        </w:rPr>
        <w:t>ed</w:t>
      </w:r>
      <w:r w:rsidR="00E56660" w:rsidRPr="00EC05A7">
        <w:rPr>
          <w:sz w:val="22"/>
          <w:szCs w:val="22"/>
        </w:rPr>
        <w:t xml:space="preserve"> collaboratively with the College administration to assist students to function effectively in a multicultural world by developing and implementing co-curricular programs and activities that promote</w:t>
      </w:r>
      <w:r w:rsidR="00F23AAD" w:rsidRPr="00EC05A7">
        <w:rPr>
          <w:sz w:val="22"/>
          <w:szCs w:val="22"/>
        </w:rPr>
        <w:t>d</w:t>
      </w:r>
      <w:r w:rsidR="00E56660" w:rsidRPr="00EC05A7">
        <w:rPr>
          <w:sz w:val="22"/>
          <w:szCs w:val="22"/>
        </w:rPr>
        <w:t xml:space="preserve"> an understanding of, respect for, and sensitivity to diverse values, traditions and cultures.</w:t>
      </w:r>
    </w:p>
    <w:p w14:paraId="03CE84AC" w14:textId="77777777" w:rsidR="00025CC1" w:rsidRPr="00EC05A7" w:rsidRDefault="006E1A98" w:rsidP="00025CC1">
      <w:pPr>
        <w:numPr>
          <w:ilvl w:val="0"/>
          <w:numId w:val="1"/>
        </w:numPr>
        <w:spacing w:line="276" w:lineRule="auto"/>
        <w:rPr>
          <w:sz w:val="22"/>
          <w:szCs w:val="22"/>
        </w:rPr>
      </w:pPr>
      <w:r w:rsidRPr="00EC05A7">
        <w:rPr>
          <w:sz w:val="22"/>
          <w:szCs w:val="22"/>
        </w:rPr>
        <w:t>Cultivate</w:t>
      </w:r>
      <w:r w:rsidR="00F23AAD" w:rsidRPr="00EC05A7">
        <w:rPr>
          <w:sz w:val="22"/>
          <w:szCs w:val="22"/>
        </w:rPr>
        <w:t>d</w:t>
      </w:r>
      <w:r w:rsidRPr="00EC05A7">
        <w:rPr>
          <w:sz w:val="22"/>
          <w:szCs w:val="22"/>
        </w:rPr>
        <w:t xml:space="preserve"> co-op, internships, and career opportunities for underrepresented populations. </w:t>
      </w:r>
    </w:p>
    <w:p w14:paraId="2005D92B" w14:textId="77777777" w:rsidR="006E1A98" w:rsidRPr="00813568" w:rsidRDefault="006E1A98" w:rsidP="00813568">
      <w:pPr>
        <w:numPr>
          <w:ilvl w:val="0"/>
          <w:numId w:val="1"/>
        </w:numPr>
        <w:spacing w:line="276" w:lineRule="auto"/>
        <w:rPr>
          <w:sz w:val="22"/>
          <w:szCs w:val="22"/>
        </w:rPr>
      </w:pPr>
      <w:r w:rsidRPr="00813568">
        <w:rPr>
          <w:sz w:val="22"/>
          <w:szCs w:val="22"/>
        </w:rPr>
        <w:t>Develop</w:t>
      </w:r>
      <w:r w:rsidR="00F23AAD" w:rsidRPr="00813568">
        <w:rPr>
          <w:sz w:val="22"/>
          <w:szCs w:val="22"/>
        </w:rPr>
        <w:t>ed</w:t>
      </w:r>
      <w:r w:rsidRPr="00813568">
        <w:rPr>
          <w:sz w:val="22"/>
          <w:szCs w:val="22"/>
        </w:rPr>
        <w:t xml:space="preserve"> linkages with personnel at the University Prospective Student Centers throughout the state to enhance career opportunities in the agricultural and life sciences.  </w:t>
      </w:r>
    </w:p>
    <w:p w14:paraId="1B691273" w14:textId="77777777" w:rsidR="00E56660" w:rsidRPr="00EC05A7" w:rsidRDefault="006E1A98" w:rsidP="00C65790">
      <w:pPr>
        <w:numPr>
          <w:ilvl w:val="0"/>
          <w:numId w:val="1"/>
        </w:numPr>
        <w:spacing w:line="276" w:lineRule="auto"/>
        <w:rPr>
          <w:sz w:val="22"/>
          <w:szCs w:val="22"/>
        </w:rPr>
      </w:pPr>
      <w:r w:rsidRPr="00EC05A7">
        <w:rPr>
          <w:sz w:val="22"/>
          <w:szCs w:val="22"/>
        </w:rPr>
        <w:t>Serve</w:t>
      </w:r>
      <w:r w:rsidR="00F23AAD" w:rsidRPr="00EC05A7">
        <w:rPr>
          <w:sz w:val="22"/>
          <w:szCs w:val="22"/>
        </w:rPr>
        <w:t>d</w:t>
      </w:r>
      <w:r w:rsidRPr="00EC05A7">
        <w:rPr>
          <w:sz w:val="22"/>
          <w:szCs w:val="22"/>
        </w:rPr>
        <w:t xml:space="preserve"> as an ombudsperson to facilitate the application </w:t>
      </w:r>
      <w:r w:rsidR="00F23AAD" w:rsidRPr="00EC05A7">
        <w:rPr>
          <w:sz w:val="22"/>
          <w:szCs w:val="22"/>
        </w:rPr>
        <w:t xml:space="preserve">process </w:t>
      </w:r>
      <w:r w:rsidRPr="00EC05A7">
        <w:rPr>
          <w:sz w:val="22"/>
          <w:szCs w:val="22"/>
        </w:rPr>
        <w:t xml:space="preserve">and admission of students from underrepresented populations.  </w:t>
      </w:r>
    </w:p>
    <w:p w14:paraId="28F598BA" w14:textId="77777777" w:rsidR="00AA0970" w:rsidRPr="00EC05A7" w:rsidRDefault="00E56660" w:rsidP="00C65790">
      <w:pPr>
        <w:numPr>
          <w:ilvl w:val="0"/>
          <w:numId w:val="1"/>
        </w:numPr>
        <w:spacing w:line="276" w:lineRule="auto"/>
        <w:rPr>
          <w:sz w:val="22"/>
          <w:szCs w:val="22"/>
        </w:rPr>
      </w:pPr>
      <w:r w:rsidRPr="00EC05A7">
        <w:rPr>
          <w:sz w:val="22"/>
          <w:szCs w:val="22"/>
        </w:rPr>
        <w:t>T</w:t>
      </w:r>
      <w:r w:rsidR="006E1A98" w:rsidRPr="00EC05A7">
        <w:rPr>
          <w:sz w:val="22"/>
          <w:szCs w:val="22"/>
        </w:rPr>
        <w:t>ravel</w:t>
      </w:r>
      <w:r w:rsidR="00F23AAD" w:rsidRPr="00EC05A7">
        <w:rPr>
          <w:sz w:val="22"/>
          <w:szCs w:val="22"/>
        </w:rPr>
        <w:t>ed</w:t>
      </w:r>
      <w:r w:rsidR="006E1A98" w:rsidRPr="00EC05A7">
        <w:rPr>
          <w:sz w:val="22"/>
          <w:szCs w:val="22"/>
        </w:rPr>
        <w:t xml:space="preserve"> to participate in programs and recruitment efforts on behalf of the College</w:t>
      </w:r>
      <w:r w:rsidR="00FE5B8D" w:rsidRPr="00EC05A7">
        <w:rPr>
          <w:sz w:val="22"/>
          <w:szCs w:val="22"/>
        </w:rPr>
        <w:t xml:space="preserve"> when needed to provide support to other staff member</w:t>
      </w:r>
      <w:r w:rsidR="00C1280A" w:rsidRPr="00EC05A7">
        <w:rPr>
          <w:sz w:val="22"/>
          <w:szCs w:val="22"/>
        </w:rPr>
        <w:t>s</w:t>
      </w:r>
      <w:r w:rsidR="00FE5B8D" w:rsidRPr="00EC05A7">
        <w:rPr>
          <w:sz w:val="22"/>
          <w:szCs w:val="22"/>
        </w:rPr>
        <w:t xml:space="preserve"> in OSD</w:t>
      </w:r>
      <w:r w:rsidR="006E1A98" w:rsidRPr="00EC05A7">
        <w:rPr>
          <w:sz w:val="22"/>
          <w:szCs w:val="22"/>
        </w:rPr>
        <w:t>.</w:t>
      </w:r>
    </w:p>
    <w:p w14:paraId="70F0CDF7" w14:textId="77777777" w:rsidR="00025CC1" w:rsidRPr="00EC05A7" w:rsidRDefault="00025CC1" w:rsidP="000370A4">
      <w:pPr>
        <w:rPr>
          <w:b/>
          <w:i/>
          <w:sz w:val="22"/>
          <w:szCs w:val="22"/>
        </w:rPr>
      </w:pPr>
    </w:p>
    <w:p w14:paraId="611A77FC" w14:textId="4BB8D465" w:rsidR="009F7764" w:rsidRPr="00EC05A7" w:rsidRDefault="001556FA" w:rsidP="000370A4">
      <w:pPr>
        <w:rPr>
          <w:i/>
          <w:sz w:val="22"/>
          <w:szCs w:val="22"/>
        </w:rPr>
      </w:pPr>
      <w:r w:rsidRPr="00EC05A7">
        <w:rPr>
          <w:b/>
          <w:i/>
          <w:sz w:val="22"/>
          <w:szCs w:val="22"/>
        </w:rPr>
        <w:t>Assistant to the Dean for Multicultural Affairs,</w:t>
      </w:r>
      <w:r w:rsidRPr="00EC05A7">
        <w:rPr>
          <w:i/>
          <w:sz w:val="22"/>
          <w:szCs w:val="22"/>
        </w:rPr>
        <w:t xml:space="preserve"> </w:t>
      </w:r>
      <w:r w:rsidRPr="00EC05A7">
        <w:rPr>
          <w:sz w:val="22"/>
          <w:szCs w:val="22"/>
        </w:rPr>
        <w:t>(new position)</w:t>
      </w:r>
      <w:r w:rsidRPr="00EC05A7">
        <w:rPr>
          <w:i/>
          <w:sz w:val="22"/>
          <w:szCs w:val="22"/>
        </w:rPr>
        <w:t xml:space="preserve"> </w:t>
      </w:r>
    </w:p>
    <w:p w14:paraId="4F79F71B" w14:textId="77777777" w:rsidR="009F7764" w:rsidRPr="00EC05A7" w:rsidRDefault="00DD504B" w:rsidP="000370A4">
      <w:pPr>
        <w:rPr>
          <w:sz w:val="22"/>
          <w:szCs w:val="22"/>
        </w:rPr>
      </w:pPr>
      <w:r w:rsidRPr="00EC05A7">
        <w:rPr>
          <w:sz w:val="22"/>
          <w:szCs w:val="22"/>
        </w:rPr>
        <w:t>College of</w:t>
      </w:r>
      <w:r w:rsidR="009F7764" w:rsidRPr="00EC05A7">
        <w:rPr>
          <w:sz w:val="22"/>
          <w:szCs w:val="22"/>
        </w:rPr>
        <w:t xml:space="preserve"> Agriculture and Life Sciences</w:t>
      </w:r>
      <w:r w:rsidR="00DE56D4" w:rsidRPr="00EC05A7">
        <w:rPr>
          <w:sz w:val="22"/>
          <w:szCs w:val="22"/>
        </w:rPr>
        <w:t xml:space="preserve">, </w:t>
      </w:r>
      <w:r w:rsidR="009F7764" w:rsidRPr="00EC05A7">
        <w:rPr>
          <w:sz w:val="22"/>
          <w:szCs w:val="22"/>
        </w:rPr>
        <w:t>Texas A&amp;M University</w:t>
      </w:r>
    </w:p>
    <w:p w14:paraId="1509AA9E" w14:textId="77777777" w:rsidR="006E1A98" w:rsidRPr="00EC05A7" w:rsidRDefault="009F7764" w:rsidP="00DE56D4">
      <w:pPr>
        <w:tabs>
          <w:tab w:val="right" w:pos="9360"/>
        </w:tabs>
        <w:rPr>
          <w:sz w:val="22"/>
          <w:szCs w:val="22"/>
        </w:rPr>
      </w:pPr>
      <w:r w:rsidRPr="00EC05A7">
        <w:rPr>
          <w:sz w:val="22"/>
          <w:szCs w:val="22"/>
        </w:rPr>
        <w:t>C</w:t>
      </w:r>
      <w:r w:rsidR="00DE56D4" w:rsidRPr="00EC05A7">
        <w:rPr>
          <w:sz w:val="22"/>
          <w:szCs w:val="22"/>
        </w:rPr>
        <w:t>ollege Station, TX</w:t>
      </w:r>
      <w:r w:rsidR="00DE56D4" w:rsidRPr="00EC05A7">
        <w:rPr>
          <w:sz w:val="22"/>
          <w:szCs w:val="22"/>
        </w:rPr>
        <w:tab/>
      </w:r>
      <w:r w:rsidR="001556FA" w:rsidRPr="00EC05A7">
        <w:rPr>
          <w:sz w:val="22"/>
          <w:szCs w:val="22"/>
        </w:rPr>
        <w:t xml:space="preserve">October </w:t>
      </w:r>
      <w:r w:rsidR="008A7C2C" w:rsidRPr="00EC05A7">
        <w:rPr>
          <w:sz w:val="22"/>
          <w:szCs w:val="22"/>
        </w:rPr>
        <w:t xml:space="preserve">2000 </w:t>
      </w:r>
      <w:r w:rsidR="001556FA" w:rsidRPr="00EC05A7">
        <w:rPr>
          <w:sz w:val="22"/>
          <w:szCs w:val="22"/>
        </w:rPr>
        <w:t>–</w:t>
      </w:r>
      <w:r w:rsidR="008A7C2C" w:rsidRPr="00EC05A7">
        <w:rPr>
          <w:sz w:val="22"/>
          <w:szCs w:val="22"/>
        </w:rPr>
        <w:t xml:space="preserve"> </w:t>
      </w:r>
      <w:r w:rsidR="001556FA" w:rsidRPr="00EC05A7">
        <w:rPr>
          <w:sz w:val="22"/>
          <w:szCs w:val="22"/>
        </w:rPr>
        <w:t xml:space="preserve">September </w:t>
      </w:r>
      <w:r w:rsidR="008A7C2C" w:rsidRPr="00EC05A7">
        <w:rPr>
          <w:sz w:val="22"/>
          <w:szCs w:val="22"/>
        </w:rPr>
        <w:t>200</w:t>
      </w:r>
      <w:r w:rsidRPr="00EC05A7">
        <w:rPr>
          <w:sz w:val="22"/>
          <w:szCs w:val="22"/>
        </w:rPr>
        <w:t>3</w:t>
      </w:r>
    </w:p>
    <w:p w14:paraId="2EE320C7" w14:textId="77777777" w:rsidR="00992FE3" w:rsidRPr="00EC05A7" w:rsidRDefault="00992FE3" w:rsidP="000370A4">
      <w:pPr>
        <w:rPr>
          <w:i/>
          <w:sz w:val="22"/>
          <w:szCs w:val="22"/>
        </w:rPr>
      </w:pPr>
    </w:p>
    <w:p w14:paraId="5A6D40AB" w14:textId="77777777" w:rsidR="00CF37A6" w:rsidRPr="00EC05A7" w:rsidRDefault="00761EB4" w:rsidP="00C65790">
      <w:pPr>
        <w:numPr>
          <w:ilvl w:val="0"/>
          <w:numId w:val="1"/>
        </w:numPr>
        <w:spacing w:line="276" w:lineRule="auto"/>
        <w:rPr>
          <w:sz w:val="22"/>
          <w:szCs w:val="22"/>
        </w:rPr>
      </w:pPr>
      <w:r w:rsidRPr="00EC05A7">
        <w:rPr>
          <w:sz w:val="22"/>
          <w:szCs w:val="22"/>
        </w:rPr>
        <w:t>Supervised one (1) staff member</w:t>
      </w:r>
      <w:r w:rsidR="00CF37A6" w:rsidRPr="00EC05A7">
        <w:rPr>
          <w:sz w:val="22"/>
          <w:szCs w:val="22"/>
        </w:rPr>
        <w:t xml:space="preserve"> and </w:t>
      </w:r>
      <w:r w:rsidRPr="00EC05A7">
        <w:rPr>
          <w:sz w:val="22"/>
          <w:szCs w:val="22"/>
        </w:rPr>
        <w:t xml:space="preserve">one (1) </w:t>
      </w:r>
      <w:r w:rsidR="00CF37A6" w:rsidRPr="00EC05A7">
        <w:rPr>
          <w:sz w:val="22"/>
          <w:szCs w:val="22"/>
        </w:rPr>
        <w:t>graduate student.</w:t>
      </w:r>
    </w:p>
    <w:p w14:paraId="2C56B9D0" w14:textId="77777777" w:rsidR="006E1A98" w:rsidRPr="00EC05A7" w:rsidRDefault="006E1A98" w:rsidP="00C65790">
      <w:pPr>
        <w:numPr>
          <w:ilvl w:val="0"/>
          <w:numId w:val="1"/>
        </w:numPr>
        <w:spacing w:line="276" w:lineRule="auto"/>
        <w:rPr>
          <w:sz w:val="22"/>
          <w:szCs w:val="22"/>
        </w:rPr>
      </w:pPr>
      <w:r w:rsidRPr="00EC05A7">
        <w:rPr>
          <w:sz w:val="22"/>
          <w:szCs w:val="22"/>
        </w:rPr>
        <w:t>Cultivate</w:t>
      </w:r>
      <w:r w:rsidR="00552CAE" w:rsidRPr="00EC05A7">
        <w:rPr>
          <w:sz w:val="22"/>
          <w:szCs w:val="22"/>
        </w:rPr>
        <w:t>d</w:t>
      </w:r>
      <w:r w:rsidRPr="00EC05A7">
        <w:rPr>
          <w:sz w:val="22"/>
          <w:szCs w:val="22"/>
        </w:rPr>
        <w:t xml:space="preserve"> co-op, internships, and career opportunities for underrepresented populations. </w:t>
      </w:r>
    </w:p>
    <w:p w14:paraId="1623244D" w14:textId="77777777" w:rsidR="004E6B87" w:rsidRPr="00EC05A7" w:rsidRDefault="006E1A98" w:rsidP="00C65790">
      <w:pPr>
        <w:numPr>
          <w:ilvl w:val="0"/>
          <w:numId w:val="1"/>
        </w:numPr>
        <w:spacing w:line="276" w:lineRule="auto"/>
        <w:rPr>
          <w:sz w:val="22"/>
          <w:szCs w:val="22"/>
        </w:rPr>
      </w:pPr>
      <w:r w:rsidRPr="00EC05A7">
        <w:rPr>
          <w:sz w:val="22"/>
          <w:szCs w:val="22"/>
        </w:rPr>
        <w:t>Provide</w:t>
      </w:r>
      <w:r w:rsidR="00552CAE" w:rsidRPr="00EC05A7">
        <w:rPr>
          <w:sz w:val="22"/>
          <w:szCs w:val="22"/>
        </w:rPr>
        <w:t>d</w:t>
      </w:r>
      <w:r w:rsidRPr="00EC05A7">
        <w:rPr>
          <w:sz w:val="22"/>
          <w:szCs w:val="22"/>
        </w:rPr>
        <w:t xml:space="preserve"> academic advising for students in the College and develop</w:t>
      </w:r>
      <w:r w:rsidR="00552CAE" w:rsidRPr="00EC05A7">
        <w:rPr>
          <w:sz w:val="22"/>
          <w:szCs w:val="22"/>
        </w:rPr>
        <w:t>ed</w:t>
      </w:r>
      <w:r w:rsidRPr="00EC05A7">
        <w:rPr>
          <w:sz w:val="22"/>
          <w:szCs w:val="22"/>
        </w:rPr>
        <w:t xml:space="preserve"> retention programs. </w:t>
      </w:r>
    </w:p>
    <w:p w14:paraId="5D34593D" w14:textId="77777777" w:rsidR="009F4A0E" w:rsidRPr="00813568" w:rsidRDefault="00F04F1F" w:rsidP="009F4A0E">
      <w:pPr>
        <w:numPr>
          <w:ilvl w:val="0"/>
          <w:numId w:val="1"/>
        </w:numPr>
        <w:spacing w:line="276" w:lineRule="auto"/>
        <w:rPr>
          <w:sz w:val="22"/>
          <w:szCs w:val="22"/>
        </w:rPr>
      </w:pPr>
      <w:r w:rsidRPr="00EC05A7">
        <w:rPr>
          <w:sz w:val="22"/>
          <w:szCs w:val="22"/>
        </w:rPr>
        <w:t>D</w:t>
      </w:r>
      <w:r w:rsidR="006E1A98" w:rsidRPr="00EC05A7">
        <w:rPr>
          <w:sz w:val="22"/>
          <w:szCs w:val="22"/>
        </w:rPr>
        <w:t>evelop</w:t>
      </w:r>
      <w:r w:rsidR="00552CAE" w:rsidRPr="00EC05A7">
        <w:rPr>
          <w:sz w:val="22"/>
          <w:szCs w:val="22"/>
        </w:rPr>
        <w:t>ed</w:t>
      </w:r>
      <w:r w:rsidR="006E1A98" w:rsidRPr="00EC05A7">
        <w:rPr>
          <w:sz w:val="22"/>
          <w:szCs w:val="22"/>
        </w:rPr>
        <w:t xml:space="preserve"> stronger relationships between faculty and students.</w:t>
      </w:r>
    </w:p>
    <w:p w14:paraId="3C506D00" w14:textId="77777777" w:rsidR="006E1A98" w:rsidRPr="00EC05A7" w:rsidRDefault="006E1A98" w:rsidP="00C65790">
      <w:pPr>
        <w:numPr>
          <w:ilvl w:val="0"/>
          <w:numId w:val="1"/>
        </w:numPr>
        <w:spacing w:line="276" w:lineRule="auto"/>
        <w:rPr>
          <w:sz w:val="22"/>
          <w:szCs w:val="22"/>
        </w:rPr>
      </w:pPr>
      <w:r w:rsidRPr="00EC05A7">
        <w:rPr>
          <w:sz w:val="22"/>
          <w:szCs w:val="22"/>
        </w:rPr>
        <w:t>Develop</w:t>
      </w:r>
      <w:r w:rsidR="00552CAE" w:rsidRPr="00EC05A7">
        <w:rPr>
          <w:sz w:val="22"/>
          <w:szCs w:val="22"/>
        </w:rPr>
        <w:t>ed</w:t>
      </w:r>
      <w:r w:rsidRPr="00EC05A7">
        <w:rPr>
          <w:sz w:val="22"/>
          <w:szCs w:val="22"/>
        </w:rPr>
        <w:t xml:space="preserve"> programs and maintain</w:t>
      </w:r>
      <w:r w:rsidR="00552CAE" w:rsidRPr="00EC05A7">
        <w:rPr>
          <w:sz w:val="22"/>
          <w:szCs w:val="22"/>
        </w:rPr>
        <w:t>ed</w:t>
      </w:r>
      <w:r w:rsidRPr="00EC05A7">
        <w:rPr>
          <w:sz w:val="22"/>
          <w:szCs w:val="22"/>
        </w:rPr>
        <w:t xml:space="preserve"> support networks in academics, leadership and career development. </w:t>
      </w:r>
    </w:p>
    <w:p w14:paraId="74726BCB" w14:textId="77777777" w:rsidR="00677A98" w:rsidRPr="00EC05A7" w:rsidRDefault="006E1A98" w:rsidP="00C65790">
      <w:pPr>
        <w:numPr>
          <w:ilvl w:val="0"/>
          <w:numId w:val="1"/>
        </w:numPr>
        <w:spacing w:line="276" w:lineRule="auto"/>
        <w:rPr>
          <w:sz w:val="22"/>
          <w:szCs w:val="22"/>
        </w:rPr>
      </w:pPr>
      <w:r w:rsidRPr="00EC05A7">
        <w:rPr>
          <w:sz w:val="22"/>
          <w:szCs w:val="22"/>
        </w:rPr>
        <w:t>Develop</w:t>
      </w:r>
      <w:r w:rsidR="00552CAE" w:rsidRPr="00EC05A7">
        <w:rPr>
          <w:sz w:val="22"/>
          <w:szCs w:val="22"/>
        </w:rPr>
        <w:t>ed</w:t>
      </w:r>
      <w:r w:rsidRPr="00EC05A7">
        <w:rPr>
          <w:sz w:val="22"/>
          <w:szCs w:val="22"/>
        </w:rPr>
        <w:t xml:space="preserve"> linkages with personnel at the University </w:t>
      </w:r>
      <w:r w:rsidR="008A7C2C" w:rsidRPr="00EC05A7">
        <w:rPr>
          <w:sz w:val="22"/>
          <w:szCs w:val="22"/>
        </w:rPr>
        <w:t xml:space="preserve">Outreach </w:t>
      </w:r>
      <w:r w:rsidRPr="00EC05A7">
        <w:rPr>
          <w:sz w:val="22"/>
          <w:szCs w:val="22"/>
        </w:rPr>
        <w:t xml:space="preserve">Centers throughout the state to enhance career opportunities in the agricultural and life sciences.  </w:t>
      </w:r>
    </w:p>
    <w:p w14:paraId="649E3FEF" w14:textId="77777777" w:rsidR="006E1A98" w:rsidRPr="00EC05A7" w:rsidRDefault="006E1A98" w:rsidP="00C65790">
      <w:pPr>
        <w:numPr>
          <w:ilvl w:val="0"/>
          <w:numId w:val="1"/>
        </w:numPr>
        <w:spacing w:line="276" w:lineRule="auto"/>
        <w:rPr>
          <w:sz w:val="22"/>
          <w:szCs w:val="22"/>
        </w:rPr>
      </w:pPr>
      <w:r w:rsidRPr="00EC05A7">
        <w:rPr>
          <w:sz w:val="22"/>
          <w:szCs w:val="22"/>
        </w:rPr>
        <w:t>Represent</w:t>
      </w:r>
      <w:r w:rsidR="00552CAE" w:rsidRPr="00EC05A7">
        <w:rPr>
          <w:sz w:val="22"/>
          <w:szCs w:val="22"/>
        </w:rPr>
        <w:t>ed</w:t>
      </w:r>
      <w:r w:rsidRPr="00EC05A7">
        <w:rPr>
          <w:sz w:val="22"/>
          <w:szCs w:val="22"/>
        </w:rPr>
        <w:t xml:space="preserve"> the College of Agriculture and Life Sciences in establishing partnerships with University and private industry.  </w:t>
      </w:r>
    </w:p>
    <w:p w14:paraId="260790F6" w14:textId="77777777" w:rsidR="00983AEB" w:rsidRPr="00EC05A7" w:rsidRDefault="006E1A98" w:rsidP="00C65790">
      <w:pPr>
        <w:numPr>
          <w:ilvl w:val="0"/>
          <w:numId w:val="1"/>
        </w:numPr>
        <w:spacing w:line="276" w:lineRule="auto"/>
        <w:rPr>
          <w:sz w:val="22"/>
          <w:szCs w:val="22"/>
        </w:rPr>
      </w:pPr>
      <w:r w:rsidRPr="00EC05A7">
        <w:rPr>
          <w:sz w:val="22"/>
          <w:szCs w:val="22"/>
        </w:rPr>
        <w:t>Serve</w:t>
      </w:r>
      <w:r w:rsidR="00552CAE" w:rsidRPr="00EC05A7">
        <w:rPr>
          <w:sz w:val="22"/>
          <w:szCs w:val="22"/>
        </w:rPr>
        <w:t>d</w:t>
      </w:r>
      <w:r w:rsidRPr="00EC05A7">
        <w:rPr>
          <w:sz w:val="22"/>
          <w:szCs w:val="22"/>
        </w:rPr>
        <w:t xml:space="preserve"> as an ombudsperson to facilitate the application </w:t>
      </w:r>
      <w:r w:rsidR="00552CAE" w:rsidRPr="00EC05A7">
        <w:rPr>
          <w:sz w:val="22"/>
          <w:szCs w:val="22"/>
        </w:rPr>
        <w:t xml:space="preserve">process </w:t>
      </w:r>
      <w:r w:rsidRPr="00EC05A7">
        <w:rPr>
          <w:sz w:val="22"/>
          <w:szCs w:val="22"/>
        </w:rPr>
        <w:t xml:space="preserve">and admission of students from underrepresented populations.  </w:t>
      </w:r>
    </w:p>
    <w:p w14:paraId="0B50FEBE" w14:textId="77777777" w:rsidR="006B233B" w:rsidRPr="00EC05A7" w:rsidRDefault="006E1A98" w:rsidP="00C65790">
      <w:pPr>
        <w:numPr>
          <w:ilvl w:val="0"/>
          <w:numId w:val="1"/>
        </w:numPr>
        <w:spacing w:line="276" w:lineRule="auto"/>
        <w:rPr>
          <w:sz w:val="22"/>
          <w:szCs w:val="22"/>
        </w:rPr>
      </w:pPr>
      <w:r w:rsidRPr="00EC05A7">
        <w:rPr>
          <w:sz w:val="22"/>
          <w:szCs w:val="22"/>
        </w:rPr>
        <w:t>Intra and Interstate travel to participate in programs and recruitment efforts on behalf of the College.</w:t>
      </w:r>
    </w:p>
    <w:p w14:paraId="3D497C8A" w14:textId="77777777" w:rsidR="00E65067" w:rsidRPr="00EC05A7" w:rsidRDefault="00E65067" w:rsidP="001043D1">
      <w:pPr>
        <w:ind w:left="-180"/>
        <w:rPr>
          <w:sz w:val="22"/>
          <w:szCs w:val="22"/>
        </w:rPr>
      </w:pPr>
    </w:p>
    <w:p w14:paraId="45DA64DE" w14:textId="77777777" w:rsidR="000B67FB" w:rsidRDefault="000B67FB">
      <w:pPr>
        <w:rPr>
          <w:b/>
          <w:i/>
          <w:sz w:val="22"/>
          <w:szCs w:val="22"/>
        </w:rPr>
      </w:pPr>
      <w:r>
        <w:rPr>
          <w:b/>
          <w:i/>
          <w:sz w:val="22"/>
          <w:szCs w:val="22"/>
        </w:rPr>
        <w:br w:type="page"/>
      </w:r>
    </w:p>
    <w:p w14:paraId="473B98D8" w14:textId="0267093F" w:rsidR="00992FE3" w:rsidRPr="00EC05A7" w:rsidRDefault="003C7180" w:rsidP="000370A4">
      <w:pPr>
        <w:rPr>
          <w:b/>
          <w:i/>
        </w:rPr>
      </w:pPr>
      <w:r w:rsidRPr="00EC05A7">
        <w:rPr>
          <w:b/>
          <w:i/>
          <w:sz w:val="22"/>
          <w:szCs w:val="22"/>
        </w:rPr>
        <w:lastRenderedPageBreak/>
        <w:t>Program Coordinato</w:t>
      </w:r>
      <w:r w:rsidR="008D3A15" w:rsidRPr="00EC05A7">
        <w:rPr>
          <w:b/>
          <w:i/>
          <w:sz w:val="22"/>
          <w:szCs w:val="22"/>
        </w:rPr>
        <w:t xml:space="preserve">r </w:t>
      </w:r>
      <w:r w:rsidR="008D3A15" w:rsidRPr="00EC05A7">
        <w:rPr>
          <w:sz w:val="22"/>
          <w:szCs w:val="22"/>
        </w:rPr>
        <w:t>(new full-time position)</w:t>
      </w:r>
    </w:p>
    <w:p w14:paraId="546360B9" w14:textId="77777777" w:rsidR="0088759B" w:rsidRPr="00EC05A7" w:rsidRDefault="00DD504B" w:rsidP="000370A4">
      <w:pPr>
        <w:rPr>
          <w:sz w:val="22"/>
          <w:szCs w:val="22"/>
        </w:rPr>
      </w:pPr>
      <w:r w:rsidRPr="00EC05A7">
        <w:rPr>
          <w:sz w:val="22"/>
          <w:szCs w:val="22"/>
        </w:rPr>
        <w:t xml:space="preserve">College of </w:t>
      </w:r>
      <w:r w:rsidR="00992FE3" w:rsidRPr="00EC05A7">
        <w:rPr>
          <w:sz w:val="22"/>
          <w:szCs w:val="22"/>
        </w:rPr>
        <w:t>Agriculture and Home Economics</w:t>
      </w:r>
      <w:r w:rsidR="00DE56D4" w:rsidRPr="00EC05A7">
        <w:rPr>
          <w:sz w:val="22"/>
          <w:szCs w:val="22"/>
        </w:rPr>
        <w:t xml:space="preserve">, </w:t>
      </w:r>
      <w:r w:rsidR="003C7180" w:rsidRPr="00EC05A7">
        <w:rPr>
          <w:sz w:val="22"/>
          <w:szCs w:val="22"/>
        </w:rPr>
        <w:t>New</w:t>
      </w:r>
      <w:r w:rsidR="0088759B" w:rsidRPr="00EC05A7">
        <w:rPr>
          <w:sz w:val="22"/>
          <w:szCs w:val="22"/>
        </w:rPr>
        <w:t xml:space="preserve"> Mexico State University</w:t>
      </w:r>
    </w:p>
    <w:p w14:paraId="03827346" w14:textId="77777777" w:rsidR="003C7180" w:rsidRPr="00EC05A7" w:rsidRDefault="003C7180" w:rsidP="00DE56D4">
      <w:pPr>
        <w:tabs>
          <w:tab w:val="right" w:pos="9360"/>
        </w:tabs>
        <w:rPr>
          <w:sz w:val="22"/>
          <w:szCs w:val="22"/>
        </w:rPr>
      </w:pPr>
      <w:r w:rsidRPr="00EC05A7">
        <w:rPr>
          <w:sz w:val="22"/>
          <w:szCs w:val="22"/>
        </w:rPr>
        <w:t>Las Cruces, NM</w:t>
      </w:r>
      <w:r w:rsidR="0088759B" w:rsidRPr="00EC05A7">
        <w:rPr>
          <w:sz w:val="22"/>
          <w:szCs w:val="22"/>
        </w:rPr>
        <w:t xml:space="preserve"> 88003-8003</w:t>
      </w:r>
      <w:r w:rsidR="0088759B" w:rsidRPr="00EC05A7">
        <w:rPr>
          <w:sz w:val="22"/>
          <w:szCs w:val="22"/>
        </w:rPr>
        <w:tab/>
      </w:r>
      <w:r w:rsidRPr="00EC05A7">
        <w:rPr>
          <w:sz w:val="22"/>
          <w:szCs w:val="22"/>
        </w:rPr>
        <w:t>January 1992 – February 1995</w:t>
      </w:r>
    </w:p>
    <w:p w14:paraId="3E8D04A5" w14:textId="77777777" w:rsidR="00DE56D4" w:rsidRPr="00EC05A7" w:rsidRDefault="00DE56D4" w:rsidP="00DE56D4">
      <w:pPr>
        <w:pStyle w:val="Heading2"/>
        <w:ind w:left="540" w:right="0"/>
        <w:rPr>
          <w:i w:val="0"/>
          <w:iCs w:val="0"/>
          <w:sz w:val="22"/>
          <w:szCs w:val="22"/>
        </w:rPr>
      </w:pPr>
    </w:p>
    <w:p w14:paraId="42F7FAF8" w14:textId="77777777" w:rsidR="003C7180" w:rsidRPr="00EC05A7" w:rsidRDefault="003C7180" w:rsidP="00C65790">
      <w:pPr>
        <w:pStyle w:val="Heading2"/>
        <w:numPr>
          <w:ilvl w:val="0"/>
          <w:numId w:val="3"/>
        </w:numPr>
        <w:spacing w:line="276" w:lineRule="auto"/>
        <w:ind w:right="0"/>
        <w:rPr>
          <w:i w:val="0"/>
          <w:iCs w:val="0"/>
          <w:sz w:val="22"/>
          <w:szCs w:val="22"/>
        </w:rPr>
      </w:pPr>
      <w:r w:rsidRPr="00EC05A7">
        <w:rPr>
          <w:i w:val="0"/>
          <w:iCs w:val="0"/>
          <w:sz w:val="22"/>
          <w:szCs w:val="22"/>
        </w:rPr>
        <w:t>Assisted in the creation of the student ambassador program in the College of Agriculture and Home Economics and also supervised the operation of the program.</w:t>
      </w:r>
    </w:p>
    <w:p w14:paraId="3E63CB71" w14:textId="77777777" w:rsidR="003C7180" w:rsidRPr="00EC05A7" w:rsidRDefault="003C7180" w:rsidP="00C65790">
      <w:pPr>
        <w:pStyle w:val="Heading2"/>
        <w:numPr>
          <w:ilvl w:val="0"/>
          <w:numId w:val="3"/>
        </w:numPr>
        <w:spacing w:line="276" w:lineRule="auto"/>
        <w:ind w:right="0"/>
        <w:rPr>
          <w:i w:val="0"/>
          <w:iCs w:val="0"/>
          <w:sz w:val="22"/>
          <w:szCs w:val="22"/>
        </w:rPr>
      </w:pPr>
      <w:r w:rsidRPr="00EC05A7">
        <w:rPr>
          <w:i w:val="0"/>
          <w:iCs w:val="0"/>
          <w:sz w:val="22"/>
          <w:szCs w:val="22"/>
        </w:rPr>
        <w:t xml:space="preserve">Recruited, coordinated and represented the University and College for career fairs, trade shows and meetings.  </w:t>
      </w:r>
    </w:p>
    <w:p w14:paraId="1580959B" w14:textId="77777777" w:rsidR="003C7180" w:rsidRPr="00EC05A7" w:rsidRDefault="003C7180" w:rsidP="00C65790">
      <w:pPr>
        <w:pStyle w:val="Heading2"/>
        <w:numPr>
          <w:ilvl w:val="0"/>
          <w:numId w:val="3"/>
        </w:numPr>
        <w:spacing w:line="276" w:lineRule="auto"/>
        <w:ind w:right="0"/>
        <w:rPr>
          <w:i w:val="0"/>
          <w:iCs w:val="0"/>
          <w:sz w:val="22"/>
          <w:szCs w:val="22"/>
        </w:rPr>
      </w:pPr>
      <w:r w:rsidRPr="00EC05A7">
        <w:rPr>
          <w:i w:val="0"/>
          <w:iCs w:val="0"/>
          <w:sz w:val="22"/>
          <w:szCs w:val="22"/>
        </w:rPr>
        <w:t xml:space="preserve">Coordinated and conducted community education, promotion, and public speaking engagements.  </w:t>
      </w:r>
    </w:p>
    <w:p w14:paraId="00F80FD6" w14:textId="77777777" w:rsidR="003C7180" w:rsidRPr="00EC05A7" w:rsidRDefault="003C7180" w:rsidP="00C65790">
      <w:pPr>
        <w:pStyle w:val="Heading2"/>
        <w:numPr>
          <w:ilvl w:val="0"/>
          <w:numId w:val="3"/>
        </w:numPr>
        <w:spacing w:line="276" w:lineRule="auto"/>
        <w:ind w:right="0"/>
        <w:rPr>
          <w:i w:val="0"/>
          <w:iCs w:val="0"/>
          <w:sz w:val="22"/>
          <w:szCs w:val="22"/>
        </w:rPr>
      </w:pPr>
      <w:r w:rsidRPr="00EC05A7">
        <w:rPr>
          <w:i w:val="0"/>
          <w:iCs w:val="0"/>
          <w:sz w:val="22"/>
          <w:szCs w:val="22"/>
        </w:rPr>
        <w:t xml:space="preserve">Provided career development and guidance for students enrolled in the College.  </w:t>
      </w:r>
    </w:p>
    <w:p w14:paraId="478444E1" w14:textId="77777777" w:rsidR="003C7180" w:rsidRPr="00EC05A7" w:rsidRDefault="003C7180" w:rsidP="00C65790">
      <w:pPr>
        <w:pStyle w:val="Heading2"/>
        <w:numPr>
          <w:ilvl w:val="0"/>
          <w:numId w:val="3"/>
        </w:numPr>
        <w:spacing w:line="276" w:lineRule="auto"/>
        <w:ind w:right="0"/>
        <w:rPr>
          <w:i w:val="0"/>
          <w:iCs w:val="0"/>
          <w:sz w:val="22"/>
          <w:szCs w:val="22"/>
        </w:rPr>
      </w:pPr>
      <w:r w:rsidRPr="00EC05A7">
        <w:rPr>
          <w:i w:val="0"/>
          <w:iCs w:val="0"/>
          <w:sz w:val="22"/>
          <w:szCs w:val="22"/>
        </w:rPr>
        <w:t xml:space="preserve">Worked with Minority, Outreach, Recruitment, Education, </w:t>
      </w:r>
      <w:proofErr w:type="gramStart"/>
      <w:r w:rsidRPr="00EC05A7">
        <w:rPr>
          <w:i w:val="0"/>
          <w:iCs w:val="0"/>
          <w:sz w:val="22"/>
          <w:szCs w:val="22"/>
        </w:rPr>
        <w:t>(</w:t>
      </w:r>
      <w:proofErr w:type="gramEnd"/>
      <w:r w:rsidRPr="00EC05A7">
        <w:rPr>
          <w:i w:val="0"/>
          <w:iCs w:val="0"/>
          <w:sz w:val="22"/>
          <w:szCs w:val="22"/>
        </w:rPr>
        <w:t>MORE) Consortium to recruit minorities into the natural resources fields of study.</w:t>
      </w:r>
    </w:p>
    <w:p w14:paraId="50EB86EE" w14:textId="7C99510C" w:rsidR="004C79C5" w:rsidRPr="004C79C5" w:rsidRDefault="003C7180" w:rsidP="004C79C5">
      <w:pPr>
        <w:numPr>
          <w:ilvl w:val="0"/>
          <w:numId w:val="3"/>
        </w:numPr>
        <w:spacing w:line="276" w:lineRule="auto"/>
        <w:rPr>
          <w:b/>
          <w:i/>
          <w:sz w:val="22"/>
          <w:szCs w:val="22"/>
        </w:rPr>
      </w:pPr>
      <w:r w:rsidRPr="004C79C5">
        <w:rPr>
          <w:sz w:val="22"/>
          <w:szCs w:val="22"/>
        </w:rPr>
        <w:t>Collegiate liaison for secondary educational institutions, extension agencies and affiliated personnel at the state and regional level.</w:t>
      </w:r>
    </w:p>
    <w:p w14:paraId="76A43CC9" w14:textId="77777777" w:rsidR="004C79C5" w:rsidRDefault="004C79C5">
      <w:pPr>
        <w:rPr>
          <w:b/>
          <w:i/>
          <w:sz w:val="22"/>
          <w:szCs w:val="22"/>
        </w:rPr>
      </w:pPr>
    </w:p>
    <w:p w14:paraId="7069FBD3" w14:textId="15BCF38B" w:rsidR="00151F67" w:rsidRDefault="00151F67">
      <w:pPr>
        <w:rPr>
          <w:b/>
          <w:i/>
          <w:sz w:val="22"/>
          <w:szCs w:val="22"/>
        </w:rPr>
      </w:pPr>
    </w:p>
    <w:p w14:paraId="61283332" w14:textId="1AAFD4B8" w:rsidR="00CF479C" w:rsidRPr="00EC05A7" w:rsidRDefault="00DC5839" w:rsidP="008312B1">
      <w:pPr>
        <w:ind w:right="-360"/>
        <w:rPr>
          <w:b/>
          <w:i/>
          <w:sz w:val="22"/>
          <w:szCs w:val="22"/>
        </w:rPr>
      </w:pPr>
      <w:r>
        <w:rPr>
          <w:b/>
          <w:i/>
          <w:noProof/>
          <w:sz w:val="22"/>
          <w:szCs w:val="22"/>
        </w:rPr>
        <mc:AlternateContent>
          <mc:Choice Requires="wps">
            <w:drawing>
              <wp:anchor distT="0" distB="0" distL="114300" distR="114300" simplePos="0" relativeHeight="251662848" behindDoc="0" locked="0" layoutInCell="1" allowOverlap="1" wp14:anchorId="70385318" wp14:editId="5D52A107">
                <wp:simplePos x="0" y="0"/>
                <wp:positionH relativeFrom="column">
                  <wp:posOffset>-123190</wp:posOffset>
                </wp:positionH>
                <wp:positionV relativeFrom="paragraph">
                  <wp:posOffset>0</wp:posOffset>
                </wp:positionV>
                <wp:extent cx="6217920" cy="274320"/>
                <wp:effectExtent l="0" t="0" r="30480" b="30480"/>
                <wp:wrapNone/>
                <wp:docPr id="1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5AFFB9BA" w14:textId="5447E52E" w:rsidR="009D64F1" w:rsidRPr="00EE7251" w:rsidRDefault="009D64F1" w:rsidP="00CF479C">
                            <w:pPr>
                              <w:jc w:val="center"/>
                              <w:rPr>
                                <w:b/>
                              </w:rPr>
                            </w:pPr>
                            <w:r>
                              <w:rPr>
                                <w:b/>
                              </w:rPr>
                              <w:t>HIGH SCHOOL TEACHING and EXTENSION INTERNSHIP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5318" id="Text Box 82" o:spid="_x0000_s1029" type="#_x0000_t202" style="position:absolute;margin-left:-9.7pt;margin-top:0;width:489.6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" fillcolor="black">
                <v:textbox>
                  <w:txbxContent>
                    <w:p w14:paraId="5AFFB9BA" w14:textId="5447E52E" w:rsidR="009D64F1" w:rsidRPr="00EE7251" w:rsidRDefault="009D64F1" w:rsidP="00CF479C">
                      <w:pPr>
                        <w:jc w:val="center"/>
                        <w:rPr>
                          <w:b/>
                        </w:rPr>
                      </w:pPr>
                      <w:r>
                        <w:rPr>
                          <w:b/>
                        </w:rPr>
                        <w:t>HIGH SCHOOL TEACHING and EXTENSION INTERNSHIP EXPERIENCE</w:t>
                      </w:r>
                    </w:p>
                  </w:txbxContent>
                </v:textbox>
              </v:shape>
            </w:pict>
          </mc:Fallback>
        </mc:AlternateContent>
      </w:r>
    </w:p>
    <w:p w14:paraId="5E40FACD" w14:textId="77777777" w:rsidR="00CF479C" w:rsidRPr="00EC05A7" w:rsidRDefault="00CF479C" w:rsidP="008312B1">
      <w:pPr>
        <w:ind w:right="-360"/>
        <w:rPr>
          <w:b/>
          <w:i/>
          <w:sz w:val="22"/>
          <w:szCs w:val="22"/>
        </w:rPr>
      </w:pPr>
    </w:p>
    <w:p w14:paraId="18B61E03" w14:textId="77777777" w:rsidR="00DC5839" w:rsidRDefault="00DC5839" w:rsidP="008312B1">
      <w:pPr>
        <w:ind w:right="-360"/>
        <w:rPr>
          <w:b/>
          <w:sz w:val="22"/>
          <w:szCs w:val="22"/>
        </w:rPr>
      </w:pPr>
    </w:p>
    <w:p w14:paraId="7DE26B0D" w14:textId="77777777" w:rsidR="008312B1" w:rsidRPr="00EC05A7" w:rsidRDefault="008312B1" w:rsidP="008312B1">
      <w:pPr>
        <w:ind w:right="-360"/>
        <w:rPr>
          <w:b/>
          <w:i/>
          <w:sz w:val="22"/>
          <w:szCs w:val="22"/>
        </w:rPr>
      </w:pPr>
      <w:r w:rsidRPr="00EC05A7">
        <w:rPr>
          <w:b/>
          <w:sz w:val="22"/>
          <w:szCs w:val="22"/>
        </w:rPr>
        <w:t>Student Teaching</w:t>
      </w:r>
      <w:r w:rsidRPr="00EC05A7">
        <w:rPr>
          <w:b/>
          <w:i/>
          <w:sz w:val="22"/>
          <w:szCs w:val="22"/>
        </w:rPr>
        <w:t xml:space="preserve"> (Vocational Agriculture)</w:t>
      </w:r>
      <w:r w:rsidRPr="00EC05A7">
        <w:rPr>
          <w:b/>
          <w:i/>
          <w:sz w:val="22"/>
          <w:szCs w:val="22"/>
        </w:rPr>
        <w:tab/>
      </w:r>
      <w:r w:rsidRPr="00EC05A7">
        <w:rPr>
          <w:b/>
          <w:i/>
          <w:sz w:val="22"/>
          <w:szCs w:val="22"/>
        </w:rPr>
        <w:tab/>
      </w:r>
      <w:r w:rsidRPr="00EC05A7">
        <w:rPr>
          <w:b/>
          <w:i/>
          <w:sz w:val="22"/>
          <w:szCs w:val="22"/>
        </w:rPr>
        <w:tab/>
      </w:r>
    </w:p>
    <w:p w14:paraId="7231D718" w14:textId="77777777" w:rsidR="00574C98" w:rsidRPr="00EC05A7" w:rsidRDefault="00E41FCC" w:rsidP="008312B1">
      <w:pPr>
        <w:ind w:right="-360"/>
        <w:rPr>
          <w:sz w:val="22"/>
          <w:szCs w:val="22"/>
        </w:rPr>
      </w:pPr>
      <w:r w:rsidRPr="00EC05A7">
        <w:rPr>
          <w:sz w:val="22"/>
          <w:szCs w:val="22"/>
        </w:rPr>
        <w:t>Spring Semester</w:t>
      </w:r>
      <w:r w:rsidR="008312B1" w:rsidRPr="00EC05A7">
        <w:rPr>
          <w:sz w:val="22"/>
          <w:szCs w:val="22"/>
        </w:rPr>
        <w:t xml:space="preserve"> 1991 (six weeks)</w:t>
      </w:r>
      <w:r w:rsidR="008312B1" w:rsidRPr="00EC05A7">
        <w:rPr>
          <w:sz w:val="22"/>
          <w:szCs w:val="22"/>
        </w:rPr>
        <w:tab/>
      </w:r>
      <w:r w:rsidR="008312B1" w:rsidRPr="00EC05A7">
        <w:rPr>
          <w:sz w:val="22"/>
          <w:szCs w:val="22"/>
        </w:rPr>
        <w:tab/>
      </w:r>
      <w:r w:rsidR="008312B1" w:rsidRPr="00EC05A7">
        <w:rPr>
          <w:sz w:val="22"/>
          <w:szCs w:val="22"/>
        </w:rPr>
        <w:tab/>
      </w:r>
      <w:r w:rsidR="008312B1" w:rsidRPr="00EC05A7">
        <w:rPr>
          <w:sz w:val="22"/>
          <w:szCs w:val="22"/>
        </w:rPr>
        <w:tab/>
      </w:r>
      <w:r w:rsidR="008312B1" w:rsidRPr="00EC05A7">
        <w:rPr>
          <w:sz w:val="22"/>
          <w:szCs w:val="22"/>
        </w:rPr>
        <w:tab/>
      </w:r>
    </w:p>
    <w:p w14:paraId="7D1599D8" w14:textId="77777777" w:rsidR="008312B1" w:rsidRPr="00EC05A7" w:rsidRDefault="00F6477D" w:rsidP="008312B1">
      <w:pPr>
        <w:ind w:right="-360"/>
        <w:rPr>
          <w:sz w:val="22"/>
          <w:szCs w:val="22"/>
        </w:rPr>
      </w:pPr>
      <w:r w:rsidRPr="00EC05A7">
        <w:rPr>
          <w:sz w:val="22"/>
          <w:szCs w:val="22"/>
        </w:rPr>
        <w:t xml:space="preserve">Instructor: Bill Graham, </w:t>
      </w:r>
      <w:r w:rsidR="008312B1" w:rsidRPr="00EC05A7">
        <w:rPr>
          <w:sz w:val="22"/>
          <w:szCs w:val="22"/>
        </w:rPr>
        <w:t>Melrose, New Mexico</w:t>
      </w:r>
      <w:r w:rsidR="008312B1" w:rsidRPr="00EC05A7">
        <w:rPr>
          <w:sz w:val="22"/>
          <w:szCs w:val="22"/>
        </w:rPr>
        <w:tab/>
      </w:r>
      <w:r w:rsidR="008312B1" w:rsidRPr="00EC05A7">
        <w:rPr>
          <w:sz w:val="22"/>
          <w:szCs w:val="22"/>
        </w:rPr>
        <w:tab/>
      </w:r>
      <w:r w:rsidR="008312B1" w:rsidRPr="00EC05A7">
        <w:rPr>
          <w:sz w:val="22"/>
          <w:szCs w:val="22"/>
        </w:rPr>
        <w:tab/>
      </w:r>
      <w:r w:rsidR="008312B1" w:rsidRPr="00EC05A7">
        <w:rPr>
          <w:sz w:val="22"/>
          <w:szCs w:val="22"/>
        </w:rPr>
        <w:tab/>
      </w:r>
      <w:r w:rsidR="008312B1" w:rsidRPr="00EC05A7">
        <w:rPr>
          <w:sz w:val="22"/>
          <w:szCs w:val="22"/>
        </w:rPr>
        <w:tab/>
      </w:r>
      <w:r w:rsidR="008312B1" w:rsidRPr="00EC05A7">
        <w:rPr>
          <w:sz w:val="22"/>
          <w:szCs w:val="22"/>
        </w:rPr>
        <w:tab/>
      </w:r>
    </w:p>
    <w:p w14:paraId="40BBE37D" w14:textId="77777777" w:rsidR="00574C98" w:rsidRPr="00EC05A7" w:rsidRDefault="00574C98" w:rsidP="0069308A">
      <w:pPr>
        <w:ind w:left="360"/>
        <w:rPr>
          <w:sz w:val="22"/>
          <w:szCs w:val="22"/>
        </w:rPr>
      </w:pPr>
      <w:r w:rsidRPr="00EC05A7">
        <w:rPr>
          <w:sz w:val="22"/>
          <w:szCs w:val="22"/>
        </w:rPr>
        <w:t>I was responsible for teaching vocational agriculture courses at the high school level, which included lessons in botany, introduction to livestock breeds, horticulture, and shop (welding).  In addition, I was responsible for coaching the horse judging team and assisted with other career development activities.</w:t>
      </w:r>
    </w:p>
    <w:p w14:paraId="0312FB2B" w14:textId="77777777" w:rsidR="00574C98" w:rsidRPr="00EC05A7" w:rsidRDefault="00574C98">
      <w:pPr>
        <w:rPr>
          <w:sz w:val="22"/>
          <w:szCs w:val="22"/>
        </w:rPr>
      </w:pPr>
    </w:p>
    <w:p w14:paraId="0A3A6269" w14:textId="77777777" w:rsidR="00574C98" w:rsidRPr="00EC05A7" w:rsidRDefault="00574C98">
      <w:pPr>
        <w:rPr>
          <w:sz w:val="22"/>
          <w:szCs w:val="22"/>
        </w:rPr>
      </w:pPr>
      <w:r w:rsidRPr="00EC05A7">
        <w:rPr>
          <w:b/>
          <w:sz w:val="22"/>
          <w:szCs w:val="22"/>
        </w:rPr>
        <w:t>Extension Internship</w:t>
      </w:r>
      <w:r w:rsidRPr="00EC05A7">
        <w:rPr>
          <w:sz w:val="22"/>
          <w:szCs w:val="22"/>
        </w:rPr>
        <w:t xml:space="preserve"> </w:t>
      </w:r>
    </w:p>
    <w:p w14:paraId="7CDE1C0D" w14:textId="77777777" w:rsidR="00574C98" w:rsidRPr="00EC05A7" w:rsidRDefault="00E41FCC" w:rsidP="00574C98">
      <w:pPr>
        <w:ind w:right="-360"/>
        <w:rPr>
          <w:sz w:val="22"/>
          <w:szCs w:val="22"/>
        </w:rPr>
      </w:pPr>
      <w:r w:rsidRPr="00EC05A7">
        <w:rPr>
          <w:sz w:val="22"/>
          <w:szCs w:val="22"/>
        </w:rPr>
        <w:t>Spring</w:t>
      </w:r>
      <w:r w:rsidR="00574C98" w:rsidRPr="00EC05A7">
        <w:rPr>
          <w:sz w:val="22"/>
          <w:szCs w:val="22"/>
        </w:rPr>
        <w:t xml:space="preserve"> </w:t>
      </w:r>
      <w:r w:rsidRPr="00EC05A7">
        <w:rPr>
          <w:sz w:val="22"/>
          <w:szCs w:val="22"/>
        </w:rPr>
        <w:t xml:space="preserve">Semester </w:t>
      </w:r>
      <w:r w:rsidR="00574C98" w:rsidRPr="00EC05A7">
        <w:rPr>
          <w:sz w:val="22"/>
          <w:szCs w:val="22"/>
        </w:rPr>
        <w:t>1991 (six weeks)</w:t>
      </w:r>
    </w:p>
    <w:p w14:paraId="6FE7219C" w14:textId="77777777" w:rsidR="00F6477D" w:rsidRPr="00EC05A7" w:rsidRDefault="00F6477D">
      <w:pPr>
        <w:rPr>
          <w:sz w:val="22"/>
          <w:szCs w:val="22"/>
          <w:lang w:val="es-MX"/>
        </w:rPr>
      </w:pPr>
      <w:proofErr w:type="spellStart"/>
      <w:r w:rsidRPr="00EC05A7">
        <w:rPr>
          <w:sz w:val="22"/>
          <w:szCs w:val="22"/>
          <w:lang w:val="es-MX"/>
        </w:rPr>
        <w:t>Agent</w:t>
      </w:r>
      <w:proofErr w:type="spellEnd"/>
      <w:r w:rsidRPr="00EC05A7">
        <w:rPr>
          <w:sz w:val="22"/>
          <w:szCs w:val="22"/>
          <w:lang w:val="es-MX"/>
        </w:rPr>
        <w:t xml:space="preserve">: Gino Lujan, </w:t>
      </w:r>
      <w:r w:rsidR="00574C98" w:rsidRPr="00EC05A7">
        <w:rPr>
          <w:sz w:val="22"/>
          <w:szCs w:val="22"/>
          <w:lang w:val="es-MX"/>
        </w:rPr>
        <w:t xml:space="preserve">Santa Rosa, New </w:t>
      </w:r>
      <w:proofErr w:type="spellStart"/>
      <w:r w:rsidR="00574C98" w:rsidRPr="00EC05A7">
        <w:rPr>
          <w:sz w:val="22"/>
          <w:szCs w:val="22"/>
          <w:lang w:val="es-MX"/>
        </w:rPr>
        <w:t>Mexico</w:t>
      </w:r>
      <w:proofErr w:type="spellEnd"/>
      <w:r w:rsidR="00574C98" w:rsidRPr="00EC05A7">
        <w:rPr>
          <w:sz w:val="22"/>
          <w:szCs w:val="22"/>
          <w:lang w:val="es-MX"/>
        </w:rPr>
        <w:t xml:space="preserve"> </w:t>
      </w:r>
    </w:p>
    <w:p w14:paraId="11015B2E" w14:textId="77777777" w:rsidR="00CF479C" w:rsidRDefault="00F6477D" w:rsidP="0069308A">
      <w:pPr>
        <w:ind w:left="360"/>
        <w:rPr>
          <w:sz w:val="22"/>
          <w:szCs w:val="22"/>
        </w:rPr>
      </w:pPr>
      <w:r w:rsidRPr="00EC05A7">
        <w:rPr>
          <w:sz w:val="22"/>
          <w:szCs w:val="22"/>
        </w:rPr>
        <w:t>I was responsible for developing and delivering the weekly radio program, and assisted with county 4-H programmi</w:t>
      </w:r>
      <w:r w:rsidR="00CF479C" w:rsidRPr="00EC05A7">
        <w:rPr>
          <w:sz w:val="22"/>
          <w:szCs w:val="22"/>
        </w:rPr>
        <w:t xml:space="preserve">ng. I also constructed </w:t>
      </w:r>
      <w:r w:rsidRPr="00EC05A7">
        <w:rPr>
          <w:sz w:val="22"/>
          <w:szCs w:val="22"/>
        </w:rPr>
        <w:t>the Marla Lujan Memorial sign for the county fairgrounds using donated pipe. I also attended meetings dealing with county issues related to agricultural and rural development.</w:t>
      </w:r>
    </w:p>
    <w:p w14:paraId="7C13B0C6" w14:textId="0CD7CD07" w:rsidR="004C79C5" w:rsidRDefault="004C79C5">
      <w:pPr>
        <w:rPr>
          <w:sz w:val="22"/>
          <w:szCs w:val="22"/>
        </w:rPr>
      </w:pPr>
      <w:r>
        <w:rPr>
          <w:sz w:val="22"/>
          <w:szCs w:val="22"/>
        </w:rPr>
        <w:br w:type="page"/>
      </w:r>
    </w:p>
    <w:p w14:paraId="1A719D8F" w14:textId="77777777" w:rsidR="00F71804" w:rsidRDefault="00776964" w:rsidP="00F71804">
      <w:pPr>
        <w:pStyle w:val="Heading1"/>
        <w:ind w:left="0"/>
        <w:rPr>
          <w:sz w:val="24"/>
        </w:rPr>
      </w:pPr>
      <w:r>
        <w:rPr>
          <w:noProof/>
          <w:sz w:val="24"/>
        </w:rPr>
        <w:lastRenderedPageBreak/>
        <mc:AlternateContent>
          <mc:Choice Requires="wps">
            <w:drawing>
              <wp:anchor distT="0" distB="0" distL="114300" distR="114300" simplePos="0" relativeHeight="251657728" behindDoc="0" locked="0" layoutInCell="1" allowOverlap="1" wp14:anchorId="02425559" wp14:editId="45D0F453">
                <wp:simplePos x="0" y="0"/>
                <wp:positionH relativeFrom="column">
                  <wp:posOffset>-133350</wp:posOffset>
                </wp:positionH>
                <wp:positionV relativeFrom="paragraph">
                  <wp:posOffset>38735</wp:posOffset>
                </wp:positionV>
                <wp:extent cx="6217920" cy="274320"/>
                <wp:effectExtent l="6350" t="635" r="11430" b="17145"/>
                <wp:wrapNone/>
                <wp:docPr id="1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4905EBF7" w14:textId="77777777" w:rsidR="009D64F1" w:rsidRPr="00EE7251" w:rsidRDefault="009D64F1" w:rsidP="00F71804">
                            <w:pPr>
                              <w:jc w:val="center"/>
                              <w:rPr>
                                <w:b/>
                              </w:rPr>
                            </w:pPr>
                            <w:r>
                              <w:rPr>
                                <w:b/>
                              </w:rPr>
                              <w:t>COLLEGE TEACHING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25559" id="Text Box 72" o:spid="_x0000_s1030" type="#_x0000_t202" style="position:absolute;margin-left:-10.5pt;margin-top:3.05pt;width:489.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" fillcolor="black">
                <v:textbox>
                  <w:txbxContent>
                    <w:p w14:paraId="4905EBF7" w14:textId="77777777" w:rsidR="009D64F1" w:rsidRPr="00EE7251" w:rsidRDefault="009D64F1" w:rsidP="00F71804">
                      <w:pPr>
                        <w:jc w:val="center"/>
                        <w:rPr>
                          <w:b/>
                        </w:rPr>
                      </w:pPr>
                      <w:r>
                        <w:rPr>
                          <w:b/>
                        </w:rPr>
                        <w:t>COLLEGE TEACHING</w:t>
                      </w:r>
                    </w:p>
                  </w:txbxContent>
                </v:textbox>
              </v:shape>
            </w:pict>
          </mc:Fallback>
        </mc:AlternateContent>
      </w:r>
    </w:p>
    <w:p w14:paraId="13B633B8" w14:textId="77777777" w:rsidR="00F71804" w:rsidRDefault="00F71804" w:rsidP="00F71804">
      <w:pPr>
        <w:pStyle w:val="Heading1"/>
        <w:ind w:left="0"/>
        <w:rPr>
          <w:sz w:val="24"/>
        </w:rPr>
      </w:pPr>
    </w:p>
    <w:p w14:paraId="4FEAD93C" w14:textId="77777777" w:rsidR="00F71804" w:rsidRPr="00F71804" w:rsidRDefault="00F71804" w:rsidP="00F71804">
      <w:pPr>
        <w:pStyle w:val="Heading1"/>
        <w:ind w:left="0"/>
        <w:rPr>
          <w:sz w:val="22"/>
          <w:szCs w:val="22"/>
        </w:rPr>
      </w:pPr>
    </w:p>
    <w:p w14:paraId="0C0C4F60" w14:textId="77777777" w:rsidR="00DB3013" w:rsidRDefault="00DB3013" w:rsidP="00DB3013">
      <w:pPr>
        <w:pStyle w:val="Heading1"/>
        <w:ind w:left="0"/>
        <w:rPr>
          <w:sz w:val="24"/>
        </w:rPr>
      </w:pPr>
      <w:r>
        <w:rPr>
          <w:sz w:val="24"/>
        </w:rPr>
        <w:t>Teaching Activities</w:t>
      </w:r>
    </w:p>
    <w:p w14:paraId="4F4DC155" w14:textId="77777777" w:rsidR="00DB3013" w:rsidRPr="00777FE7" w:rsidRDefault="00DB3013" w:rsidP="00DB3013">
      <w:pPr>
        <w:rPr>
          <w:sz w:val="22"/>
          <w:szCs w:val="22"/>
          <w:u w:val="single"/>
        </w:rPr>
      </w:pPr>
      <w:r w:rsidRPr="00777FE7">
        <w:rPr>
          <w:sz w:val="22"/>
          <w:szCs w:val="22"/>
          <w:u w:val="single"/>
        </w:rPr>
        <w:t>Texas A&amp;M University-Commerce</w:t>
      </w:r>
    </w:p>
    <w:p w14:paraId="74FEC134" w14:textId="77777777" w:rsidR="00DB3013" w:rsidRDefault="00DB3013" w:rsidP="00DB3013">
      <w:pPr>
        <w:pStyle w:val="ListParagraph"/>
        <w:numPr>
          <w:ilvl w:val="0"/>
          <w:numId w:val="20"/>
        </w:numPr>
        <w:rPr>
          <w:sz w:val="22"/>
          <w:szCs w:val="22"/>
        </w:rPr>
      </w:pPr>
      <w:r>
        <w:rPr>
          <w:sz w:val="22"/>
          <w:szCs w:val="22"/>
        </w:rPr>
        <w:t xml:space="preserve">Course AG 392 - </w:t>
      </w:r>
      <w:r w:rsidRPr="004C79C5">
        <w:rPr>
          <w:sz w:val="22"/>
          <w:szCs w:val="22"/>
        </w:rPr>
        <w:t>Applied Ethics: U.S. &amp; World Agriculture</w:t>
      </w:r>
    </w:p>
    <w:p w14:paraId="6C46D43C" w14:textId="02E5519A" w:rsidR="00DB3013" w:rsidRPr="004C79C5" w:rsidRDefault="00490D85" w:rsidP="00DB3013">
      <w:pPr>
        <w:ind w:left="720"/>
        <w:rPr>
          <w:sz w:val="22"/>
          <w:szCs w:val="22"/>
        </w:rPr>
      </w:pPr>
      <w:r>
        <w:rPr>
          <w:sz w:val="22"/>
          <w:szCs w:val="22"/>
        </w:rPr>
        <w:t>Fall 2018, Three Credits, 23</w:t>
      </w:r>
      <w:r w:rsidR="00DB3013">
        <w:rPr>
          <w:sz w:val="22"/>
          <w:szCs w:val="22"/>
        </w:rPr>
        <w:t xml:space="preserve"> students </w:t>
      </w:r>
    </w:p>
    <w:p w14:paraId="7448F4A9" w14:textId="77777777" w:rsidR="00DB3013" w:rsidRPr="004C79C5" w:rsidRDefault="00DB3013" w:rsidP="00DB3013">
      <w:pPr>
        <w:pStyle w:val="ListParagraph"/>
        <w:numPr>
          <w:ilvl w:val="0"/>
          <w:numId w:val="20"/>
        </w:numPr>
        <w:rPr>
          <w:sz w:val="22"/>
          <w:szCs w:val="22"/>
        </w:rPr>
      </w:pPr>
      <w:r>
        <w:rPr>
          <w:sz w:val="22"/>
          <w:szCs w:val="22"/>
        </w:rPr>
        <w:t xml:space="preserve">Course AG 300 - </w:t>
      </w:r>
      <w:r w:rsidRPr="004C79C5">
        <w:rPr>
          <w:sz w:val="22"/>
          <w:szCs w:val="22"/>
        </w:rPr>
        <w:t>Professional Agricultural Communications</w:t>
      </w:r>
    </w:p>
    <w:p w14:paraId="2DDEE2C5" w14:textId="77777777" w:rsidR="00DB3013" w:rsidRDefault="00DB3013" w:rsidP="00DB3013">
      <w:pPr>
        <w:ind w:left="540" w:firstLine="180"/>
        <w:rPr>
          <w:sz w:val="22"/>
          <w:szCs w:val="22"/>
        </w:rPr>
      </w:pPr>
      <w:r w:rsidRPr="004C79C5">
        <w:rPr>
          <w:sz w:val="22"/>
          <w:szCs w:val="22"/>
        </w:rPr>
        <w:t>Fall 2017</w:t>
      </w:r>
      <w:r>
        <w:rPr>
          <w:sz w:val="22"/>
          <w:szCs w:val="22"/>
        </w:rPr>
        <w:t>, One Credit, 14 students</w:t>
      </w:r>
    </w:p>
    <w:p w14:paraId="5AAE5E48" w14:textId="77777777" w:rsidR="00DB3013" w:rsidRDefault="00DB3013" w:rsidP="00DB3013">
      <w:pPr>
        <w:ind w:left="540" w:firstLine="180"/>
        <w:rPr>
          <w:sz w:val="22"/>
          <w:szCs w:val="22"/>
        </w:rPr>
      </w:pPr>
    </w:p>
    <w:p w14:paraId="6E63CB44" w14:textId="77777777" w:rsidR="00DB3013" w:rsidRPr="00777FE7" w:rsidRDefault="00DB3013" w:rsidP="00DB3013">
      <w:pPr>
        <w:rPr>
          <w:sz w:val="22"/>
          <w:szCs w:val="22"/>
          <w:u w:val="single"/>
        </w:rPr>
      </w:pPr>
      <w:r w:rsidRPr="00777FE7">
        <w:rPr>
          <w:sz w:val="22"/>
          <w:szCs w:val="22"/>
          <w:u w:val="single"/>
        </w:rPr>
        <w:t>Texas A&amp;M University</w:t>
      </w:r>
    </w:p>
    <w:p w14:paraId="0579EB1D" w14:textId="77777777" w:rsidR="00DB3013" w:rsidRPr="00A95AFE" w:rsidRDefault="00DB3013" w:rsidP="00DB3013">
      <w:pPr>
        <w:pStyle w:val="ListParagraph"/>
        <w:numPr>
          <w:ilvl w:val="0"/>
          <w:numId w:val="20"/>
        </w:numPr>
        <w:ind w:left="540"/>
        <w:rPr>
          <w:sz w:val="22"/>
          <w:szCs w:val="22"/>
        </w:rPr>
      </w:pPr>
      <w:r w:rsidRPr="00A95AFE">
        <w:rPr>
          <w:sz w:val="22"/>
          <w:szCs w:val="22"/>
        </w:rPr>
        <w:t xml:space="preserve">Course AGLS 489 </w:t>
      </w:r>
      <w:r>
        <w:rPr>
          <w:sz w:val="22"/>
          <w:szCs w:val="22"/>
        </w:rPr>
        <w:t>was</w:t>
      </w:r>
      <w:r w:rsidRPr="00A95AFE">
        <w:rPr>
          <w:sz w:val="22"/>
          <w:szCs w:val="22"/>
        </w:rPr>
        <w:t xml:space="preserve"> team-taught and the survey results went to the professor of record.</w:t>
      </w:r>
    </w:p>
    <w:p w14:paraId="313D714E" w14:textId="77777777" w:rsidR="00DB3013" w:rsidRDefault="00DB3013" w:rsidP="00DB3013">
      <w:pPr>
        <w:pStyle w:val="ListParagraph"/>
        <w:numPr>
          <w:ilvl w:val="0"/>
          <w:numId w:val="20"/>
        </w:numPr>
        <w:ind w:left="540"/>
        <w:rPr>
          <w:sz w:val="22"/>
          <w:szCs w:val="22"/>
        </w:rPr>
      </w:pPr>
      <w:r w:rsidRPr="00A95AFE">
        <w:rPr>
          <w:sz w:val="22"/>
          <w:szCs w:val="22"/>
        </w:rPr>
        <w:t>Course AGED 485</w:t>
      </w:r>
      <w:r>
        <w:rPr>
          <w:sz w:val="22"/>
          <w:szCs w:val="22"/>
        </w:rPr>
        <w:t xml:space="preserve"> </w:t>
      </w:r>
      <w:r w:rsidRPr="00A95AFE">
        <w:rPr>
          <w:sz w:val="22"/>
          <w:szCs w:val="22"/>
        </w:rPr>
        <w:t xml:space="preserve">was taught under a different professor’s name due to the late notice of the class on the roster and no survey was sent to me.  </w:t>
      </w:r>
    </w:p>
    <w:p w14:paraId="1D3098E7" w14:textId="77777777" w:rsidR="00DB3013" w:rsidRPr="00111940" w:rsidRDefault="00DB3013" w:rsidP="00DB3013">
      <w:pPr>
        <w:pStyle w:val="ListParagraph"/>
        <w:ind w:left="900"/>
        <w:rPr>
          <w:sz w:val="22"/>
          <w:szCs w:val="22"/>
        </w:rPr>
      </w:pPr>
      <w:r w:rsidRPr="00A95AFE">
        <w:rPr>
          <w:i/>
          <w:sz w:val="22"/>
          <w:szCs w:val="22"/>
        </w:rPr>
        <w:t xml:space="preserve">No compensation was provided for teaching the courses but </w:t>
      </w:r>
      <w:r>
        <w:rPr>
          <w:i/>
          <w:sz w:val="22"/>
          <w:szCs w:val="22"/>
        </w:rPr>
        <w:t>courses were</w:t>
      </w:r>
      <w:r w:rsidRPr="00A95AFE">
        <w:rPr>
          <w:i/>
          <w:sz w:val="22"/>
          <w:szCs w:val="22"/>
        </w:rPr>
        <w:t xml:space="preserve"> taught because a need persisted with the students, but due to time constraints and other </w:t>
      </w:r>
      <w:r>
        <w:rPr>
          <w:i/>
          <w:sz w:val="22"/>
          <w:szCs w:val="22"/>
        </w:rPr>
        <w:t>job responsibilities</w:t>
      </w:r>
      <w:r w:rsidRPr="00A95AFE">
        <w:rPr>
          <w:i/>
          <w:sz w:val="22"/>
          <w:szCs w:val="22"/>
        </w:rPr>
        <w:t xml:space="preserve">, teaching of the courses were </w:t>
      </w:r>
      <w:r>
        <w:rPr>
          <w:i/>
          <w:sz w:val="22"/>
          <w:szCs w:val="22"/>
        </w:rPr>
        <w:t xml:space="preserve">terminated </w:t>
      </w:r>
      <w:r w:rsidRPr="00A95AFE">
        <w:rPr>
          <w:i/>
          <w:sz w:val="22"/>
          <w:szCs w:val="22"/>
        </w:rPr>
        <w:t>despite student requests to continue the course</w:t>
      </w:r>
      <w:r>
        <w:rPr>
          <w:i/>
          <w:sz w:val="22"/>
          <w:szCs w:val="22"/>
        </w:rPr>
        <w:t>s</w:t>
      </w:r>
      <w:r w:rsidRPr="00A95AFE">
        <w:rPr>
          <w:i/>
          <w:sz w:val="22"/>
          <w:szCs w:val="22"/>
        </w:rPr>
        <w:t>.</w:t>
      </w:r>
      <w:r w:rsidRPr="00111940">
        <w:rPr>
          <w:sz w:val="22"/>
          <w:szCs w:val="22"/>
        </w:rPr>
        <w:t xml:space="preserve"> </w:t>
      </w:r>
    </w:p>
    <w:p w14:paraId="6C66880B" w14:textId="77777777" w:rsidR="00DB3013" w:rsidRDefault="00DB3013" w:rsidP="00DB3013">
      <w:pPr>
        <w:pStyle w:val="BodyTextIndent3"/>
        <w:numPr>
          <w:ilvl w:val="0"/>
          <w:numId w:val="4"/>
        </w:numPr>
        <w:tabs>
          <w:tab w:val="clear" w:pos="720"/>
          <w:tab w:val="num" w:pos="540"/>
        </w:tabs>
        <w:ind w:left="540"/>
        <w:rPr>
          <w:sz w:val="22"/>
          <w:szCs w:val="22"/>
        </w:rPr>
      </w:pPr>
      <w:r w:rsidRPr="00111940">
        <w:rPr>
          <w:sz w:val="22"/>
          <w:szCs w:val="22"/>
        </w:rPr>
        <w:t>AGLS 489 – Special Topics in Student Retention, Team Taug</w:t>
      </w:r>
      <w:r>
        <w:rPr>
          <w:sz w:val="22"/>
          <w:szCs w:val="22"/>
        </w:rPr>
        <w:t>ht</w:t>
      </w:r>
    </w:p>
    <w:p w14:paraId="347DFBB1" w14:textId="77777777" w:rsidR="00DB3013" w:rsidRDefault="00DB3013" w:rsidP="00DB3013">
      <w:pPr>
        <w:pStyle w:val="BodyTextIndent3"/>
        <w:tabs>
          <w:tab w:val="num" w:pos="540"/>
        </w:tabs>
        <w:ind w:left="540" w:firstLine="0"/>
        <w:rPr>
          <w:sz w:val="22"/>
          <w:szCs w:val="22"/>
        </w:rPr>
      </w:pPr>
      <w:r>
        <w:rPr>
          <w:sz w:val="22"/>
          <w:szCs w:val="22"/>
        </w:rPr>
        <w:tab/>
      </w:r>
      <w:r w:rsidRPr="00111940">
        <w:rPr>
          <w:sz w:val="22"/>
          <w:szCs w:val="22"/>
        </w:rPr>
        <w:t>Fall 2003, One Credit, 105 students</w:t>
      </w:r>
    </w:p>
    <w:p w14:paraId="602D8C24" w14:textId="77777777" w:rsidR="00DB3013" w:rsidRDefault="00DB3013" w:rsidP="00DB3013">
      <w:pPr>
        <w:pStyle w:val="BodyTextIndent3"/>
        <w:tabs>
          <w:tab w:val="num" w:pos="540"/>
        </w:tabs>
        <w:ind w:left="540" w:firstLine="0"/>
        <w:rPr>
          <w:b/>
          <w:bCs/>
          <w:sz w:val="22"/>
          <w:szCs w:val="22"/>
        </w:rPr>
      </w:pPr>
      <w:r w:rsidRPr="00111940">
        <w:rPr>
          <w:sz w:val="22"/>
          <w:szCs w:val="22"/>
        </w:rPr>
        <w:t xml:space="preserve">AGED 380 - Minority Recruitment and Leadership, </w:t>
      </w:r>
    </w:p>
    <w:p w14:paraId="4E662EEC" w14:textId="77777777" w:rsidR="00DB3013" w:rsidRPr="00111940" w:rsidRDefault="00DB3013" w:rsidP="00DB3013">
      <w:pPr>
        <w:pStyle w:val="Heading1"/>
        <w:tabs>
          <w:tab w:val="num" w:pos="540"/>
        </w:tabs>
        <w:ind w:left="540"/>
        <w:rPr>
          <w:b w:val="0"/>
          <w:bCs w:val="0"/>
          <w:sz w:val="22"/>
          <w:szCs w:val="22"/>
        </w:rPr>
      </w:pPr>
      <w:r>
        <w:rPr>
          <w:b w:val="0"/>
          <w:bCs w:val="0"/>
          <w:sz w:val="22"/>
          <w:szCs w:val="22"/>
        </w:rPr>
        <w:tab/>
        <w:t>Fall 2003, Two Credits, 4</w:t>
      </w:r>
      <w:r w:rsidRPr="00111940">
        <w:rPr>
          <w:b w:val="0"/>
          <w:bCs w:val="0"/>
          <w:sz w:val="22"/>
          <w:szCs w:val="22"/>
        </w:rPr>
        <w:t>2 students</w:t>
      </w:r>
    </w:p>
    <w:p w14:paraId="4122F883" w14:textId="77777777" w:rsidR="00DB3013" w:rsidRDefault="00DB3013" w:rsidP="00DB3013">
      <w:pPr>
        <w:pStyle w:val="Heading1"/>
        <w:tabs>
          <w:tab w:val="num" w:pos="540"/>
        </w:tabs>
        <w:ind w:left="540"/>
        <w:rPr>
          <w:b w:val="0"/>
          <w:bCs w:val="0"/>
          <w:sz w:val="22"/>
          <w:szCs w:val="22"/>
        </w:rPr>
      </w:pPr>
      <w:r>
        <w:rPr>
          <w:b w:val="0"/>
          <w:bCs w:val="0"/>
          <w:sz w:val="22"/>
          <w:szCs w:val="22"/>
        </w:rPr>
        <w:tab/>
      </w:r>
      <w:r w:rsidRPr="00111940">
        <w:rPr>
          <w:b w:val="0"/>
          <w:bCs w:val="0"/>
          <w:sz w:val="22"/>
          <w:szCs w:val="22"/>
        </w:rPr>
        <w:t xml:space="preserve">Fall 2002, </w:t>
      </w:r>
      <w:r>
        <w:rPr>
          <w:b w:val="0"/>
          <w:bCs w:val="0"/>
          <w:sz w:val="22"/>
          <w:szCs w:val="22"/>
        </w:rPr>
        <w:t>One Credit, 31 students</w:t>
      </w:r>
    </w:p>
    <w:p w14:paraId="75A49F31" w14:textId="77777777" w:rsidR="00DB3013" w:rsidRDefault="00DB3013" w:rsidP="00DB3013">
      <w:pPr>
        <w:pStyle w:val="Heading1"/>
        <w:numPr>
          <w:ilvl w:val="0"/>
          <w:numId w:val="4"/>
        </w:numPr>
        <w:tabs>
          <w:tab w:val="clear" w:pos="720"/>
          <w:tab w:val="num" w:pos="540"/>
        </w:tabs>
        <w:ind w:left="540"/>
        <w:rPr>
          <w:b w:val="0"/>
          <w:bCs w:val="0"/>
          <w:sz w:val="22"/>
          <w:szCs w:val="22"/>
        </w:rPr>
      </w:pPr>
      <w:r w:rsidRPr="00111940">
        <w:rPr>
          <w:b w:val="0"/>
          <w:bCs w:val="0"/>
          <w:sz w:val="22"/>
          <w:szCs w:val="22"/>
        </w:rPr>
        <w:t>AGED 485 – Self Directed Studies – Mi</w:t>
      </w:r>
      <w:r>
        <w:rPr>
          <w:b w:val="0"/>
          <w:bCs w:val="0"/>
          <w:sz w:val="22"/>
          <w:szCs w:val="22"/>
        </w:rPr>
        <w:t>nority Recruitment &amp; Leadership</w:t>
      </w:r>
      <w:r w:rsidRPr="00111940">
        <w:rPr>
          <w:b w:val="0"/>
          <w:bCs w:val="0"/>
          <w:sz w:val="22"/>
          <w:szCs w:val="22"/>
        </w:rPr>
        <w:t xml:space="preserve"> </w:t>
      </w:r>
    </w:p>
    <w:p w14:paraId="477C0054" w14:textId="77777777" w:rsidR="00DB3013" w:rsidRDefault="00DB3013" w:rsidP="00DB3013">
      <w:pPr>
        <w:pStyle w:val="Heading1"/>
        <w:tabs>
          <w:tab w:val="num" w:pos="540"/>
        </w:tabs>
        <w:ind w:left="540"/>
        <w:rPr>
          <w:b w:val="0"/>
          <w:bCs w:val="0"/>
          <w:sz w:val="22"/>
          <w:szCs w:val="22"/>
        </w:rPr>
      </w:pPr>
      <w:r>
        <w:rPr>
          <w:b w:val="0"/>
          <w:bCs w:val="0"/>
          <w:sz w:val="22"/>
          <w:szCs w:val="22"/>
        </w:rPr>
        <w:tab/>
      </w:r>
      <w:r w:rsidRPr="00111940">
        <w:rPr>
          <w:b w:val="0"/>
          <w:bCs w:val="0"/>
          <w:sz w:val="22"/>
          <w:szCs w:val="22"/>
        </w:rPr>
        <w:t>Fall 2001, One Credit, 19 students</w:t>
      </w:r>
    </w:p>
    <w:p w14:paraId="7B257526" w14:textId="670C1C74" w:rsidR="00DB3013" w:rsidRDefault="00DB3013" w:rsidP="00DB3013"/>
    <w:p w14:paraId="7F9C9FE5" w14:textId="77777777" w:rsidR="00F71804" w:rsidRDefault="00F71804" w:rsidP="00F71804">
      <w:pPr>
        <w:pStyle w:val="BodyTextIndent"/>
        <w:ind w:left="0"/>
        <w:rPr>
          <w:b/>
          <w:sz w:val="22"/>
          <w:szCs w:val="22"/>
        </w:rPr>
      </w:pPr>
      <w:r w:rsidRPr="0092415D">
        <w:rPr>
          <w:b/>
        </w:rPr>
        <w:t>Courses Developed</w:t>
      </w:r>
    </w:p>
    <w:p w14:paraId="36AF10DF" w14:textId="77777777" w:rsidR="00F71804" w:rsidRDefault="00F71804" w:rsidP="00F71804">
      <w:pPr>
        <w:pStyle w:val="BodyTextIndent"/>
        <w:tabs>
          <w:tab w:val="left" w:pos="180"/>
          <w:tab w:val="left" w:pos="360"/>
        </w:tabs>
        <w:ind w:left="0"/>
        <w:rPr>
          <w:b/>
          <w:sz w:val="22"/>
          <w:szCs w:val="22"/>
        </w:rPr>
      </w:pPr>
      <w:r>
        <w:rPr>
          <w:sz w:val="22"/>
          <w:szCs w:val="22"/>
        </w:rPr>
        <w:tab/>
      </w:r>
      <w:r w:rsidRPr="008560FF">
        <w:rPr>
          <w:b/>
          <w:sz w:val="22"/>
          <w:szCs w:val="22"/>
        </w:rPr>
        <w:t>Romero, E. W.,</w:t>
      </w:r>
      <w:r>
        <w:rPr>
          <w:sz w:val="22"/>
          <w:szCs w:val="22"/>
        </w:rPr>
        <w:t xml:space="preserve"> &amp; Lau, M. (2001).  Co-d</w:t>
      </w:r>
      <w:r w:rsidRPr="005B7396">
        <w:rPr>
          <w:sz w:val="22"/>
          <w:szCs w:val="22"/>
        </w:rPr>
        <w:t xml:space="preserve">eveloped “Minority Recruitment and Leadership” </w:t>
      </w:r>
      <w:r>
        <w:rPr>
          <w:sz w:val="22"/>
          <w:szCs w:val="22"/>
        </w:rPr>
        <w:t xml:space="preserve">course.  </w:t>
      </w:r>
      <w:r>
        <w:rPr>
          <w:sz w:val="22"/>
          <w:szCs w:val="22"/>
        </w:rPr>
        <w:tab/>
      </w:r>
      <w:r>
        <w:rPr>
          <w:sz w:val="22"/>
          <w:szCs w:val="22"/>
        </w:rPr>
        <w:tab/>
      </w:r>
      <w:r>
        <w:rPr>
          <w:sz w:val="22"/>
          <w:szCs w:val="22"/>
        </w:rPr>
        <w:tab/>
        <w:t>The class provided</w:t>
      </w:r>
      <w:r w:rsidRPr="005B7396">
        <w:rPr>
          <w:sz w:val="22"/>
          <w:szCs w:val="22"/>
        </w:rPr>
        <w:t xml:space="preserve"> information to</w:t>
      </w:r>
      <w:r>
        <w:rPr>
          <w:sz w:val="22"/>
          <w:szCs w:val="22"/>
        </w:rPr>
        <w:t xml:space="preserve"> students who were</w:t>
      </w:r>
      <w:r w:rsidRPr="005B7396">
        <w:rPr>
          <w:sz w:val="22"/>
          <w:szCs w:val="22"/>
        </w:rPr>
        <w:t xml:space="preserve"> willing to consider recruiting opportunities to </w:t>
      </w:r>
      <w:r>
        <w:rPr>
          <w:sz w:val="22"/>
          <w:szCs w:val="22"/>
        </w:rPr>
        <w:tab/>
      </w:r>
      <w:r>
        <w:rPr>
          <w:sz w:val="22"/>
          <w:szCs w:val="22"/>
        </w:rPr>
        <w:tab/>
      </w:r>
      <w:r>
        <w:rPr>
          <w:sz w:val="22"/>
          <w:szCs w:val="22"/>
        </w:rPr>
        <w:tab/>
      </w:r>
      <w:r w:rsidRPr="005B7396">
        <w:rPr>
          <w:sz w:val="22"/>
          <w:szCs w:val="22"/>
        </w:rPr>
        <w:t>ethnic minorities in high school</w:t>
      </w:r>
      <w:r>
        <w:rPr>
          <w:sz w:val="22"/>
          <w:szCs w:val="22"/>
        </w:rPr>
        <w:t xml:space="preserve">s.  The class focused on College majors, </w:t>
      </w:r>
      <w:r w:rsidRPr="005B7396">
        <w:rPr>
          <w:sz w:val="22"/>
          <w:szCs w:val="22"/>
        </w:rPr>
        <w:t xml:space="preserve">University information </w:t>
      </w:r>
      <w:r>
        <w:rPr>
          <w:sz w:val="22"/>
          <w:szCs w:val="22"/>
        </w:rPr>
        <w:tab/>
      </w:r>
      <w:r>
        <w:rPr>
          <w:sz w:val="22"/>
          <w:szCs w:val="22"/>
        </w:rPr>
        <w:tab/>
      </w:r>
      <w:r>
        <w:rPr>
          <w:sz w:val="22"/>
          <w:szCs w:val="22"/>
        </w:rPr>
        <w:tab/>
        <w:t xml:space="preserve">from admissions to </w:t>
      </w:r>
      <w:r w:rsidRPr="005B7396">
        <w:rPr>
          <w:sz w:val="22"/>
          <w:szCs w:val="22"/>
        </w:rPr>
        <w:t>financ</w:t>
      </w:r>
      <w:r>
        <w:rPr>
          <w:sz w:val="22"/>
          <w:szCs w:val="22"/>
        </w:rPr>
        <w:t>ial aid, and taught</w:t>
      </w:r>
      <w:r w:rsidRPr="005B7396">
        <w:rPr>
          <w:sz w:val="22"/>
          <w:szCs w:val="22"/>
        </w:rPr>
        <w:t xml:space="preserve"> communication and leadership skills.</w:t>
      </w:r>
      <w:r>
        <w:rPr>
          <w:sz w:val="22"/>
          <w:szCs w:val="22"/>
        </w:rPr>
        <w:t xml:space="preserve">  The course was </w:t>
      </w:r>
      <w:r>
        <w:rPr>
          <w:sz w:val="22"/>
          <w:szCs w:val="22"/>
        </w:rPr>
        <w:tab/>
      </w:r>
      <w:r>
        <w:rPr>
          <w:sz w:val="22"/>
          <w:szCs w:val="22"/>
        </w:rPr>
        <w:tab/>
      </w:r>
      <w:r>
        <w:rPr>
          <w:sz w:val="22"/>
          <w:szCs w:val="22"/>
        </w:rPr>
        <w:tab/>
        <w:t xml:space="preserve">initially taught as AGED 485 in the </w:t>
      </w:r>
      <w:proofErr w:type="gramStart"/>
      <w:r>
        <w:rPr>
          <w:sz w:val="22"/>
          <w:szCs w:val="22"/>
        </w:rPr>
        <w:t>Fall</w:t>
      </w:r>
      <w:proofErr w:type="gramEnd"/>
      <w:r>
        <w:rPr>
          <w:sz w:val="22"/>
          <w:szCs w:val="22"/>
        </w:rPr>
        <w:t xml:space="preserve"> 2001 and was one credit hour.  When the course was taught </w:t>
      </w:r>
      <w:r>
        <w:rPr>
          <w:sz w:val="22"/>
          <w:szCs w:val="22"/>
        </w:rPr>
        <w:tab/>
      </w:r>
      <w:r>
        <w:rPr>
          <w:sz w:val="22"/>
          <w:szCs w:val="22"/>
        </w:rPr>
        <w:tab/>
      </w:r>
      <w:r>
        <w:rPr>
          <w:sz w:val="22"/>
          <w:szCs w:val="22"/>
        </w:rPr>
        <w:tab/>
        <w:t xml:space="preserve">in the </w:t>
      </w:r>
      <w:proofErr w:type="gramStart"/>
      <w:r>
        <w:rPr>
          <w:sz w:val="22"/>
          <w:szCs w:val="22"/>
        </w:rPr>
        <w:t>Fall</w:t>
      </w:r>
      <w:proofErr w:type="gramEnd"/>
      <w:r>
        <w:rPr>
          <w:sz w:val="22"/>
          <w:szCs w:val="22"/>
        </w:rPr>
        <w:t xml:space="preserve"> 2002 as AGED 380 it was two credit hours as per student’s recommendations.  The course </w:t>
      </w:r>
      <w:r>
        <w:rPr>
          <w:sz w:val="22"/>
          <w:szCs w:val="22"/>
        </w:rPr>
        <w:tab/>
      </w:r>
      <w:r>
        <w:rPr>
          <w:sz w:val="22"/>
          <w:szCs w:val="22"/>
        </w:rPr>
        <w:tab/>
      </w:r>
      <w:r>
        <w:rPr>
          <w:sz w:val="22"/>
          <w:szCs w:val="22"/>
        </w:rPr>
        <w:tab/>
        <w:t xml:space="preserve">was developed with no compensation for teaching and was successful based on student surveys.  </w:t>
      </w:r>
    </w:p>
    <w:p w14:paraId="75271E70" w14:textId="77777777" w:rsidR="00F71804" w:rsidRDefault="00F71804" w:rsidP="00F71804">
      <w:pPr>
        <w:pStyle w:val="BodyTextIndent"/>
        <w:tabs>
          <w:tab w:val="left" w:pos="180"/>
          <w:tab w:val="left" w:pos="360"/>
        </w:tabs>
        <w:ind w:left="0"/>
        <w:rPr>
          <w:b/>
          <w:sz w:val="22"/>
          <w:szCs w:val="22"/>
        </w:rPr>
      </w:pPr>
      <w:r>
        <w:rPr>
          <w:b/>
          <w:sz w:val="22"/>
          <w:szCs w:val="22"/>
        </w:rPr>
        <w:tab/>
      </w:r>
    </w:p>
    <w:p w14:paraId="78C7B04F" w14:textId="77777777" w:rsidR="00F71804" w:rsidRDefault="00F71804" w:rsidP="00F71804">
      <w:pPr>
        <w:pStyle w:val="BodyTextIndent"/>
        <w:tabs>
          <w:tab w:val="left" w:pos="180"/>
        </w:tabs>
        <w:ind w:left="360" w:hanging="360"/>
        <w:rPr>
          <w:sz w:val="22"/>
          <w:szCs w:val="22"/>
        </w:rPr>
      </w:pPr>
      <w:r>
        <w:rPr>
          <w:b/>
          <w:sz w:val="22"/>
          <w:szCs w:val="22"/>
        </w:rPr>
        <w:tab/>
      </w:r>
      <w:r w:rsidRPr="008560FF">
        <w:rPr>
          <w:sz w:val="22"/>
          <w:szCs w:val="22"/>
        </w:rPr>
        <w:t>Townsend, J.,</w:t>
      </w:r>
      <w:r>
        <w:rPr>
          <w:b/>
          <w:sz w:val="22"/>
          <w:szCs w:val="22"/>
        </w:rPr>
        <w:t xml:space="preserve"> </w:t>
      </w:r>
      <w:r w:rsidRPr="008560FF">
        <w:rPr>
          <w:sz w:val="22"/>
          <w:szCs w:val="22"/>
        </w:rPr>
        <w:t xml:space="preserve">&amp; </w:t>
      </w:r>
      <w:r>
        <w:rPr>
          <w:b/>
          <w:sz w:val="22"/>
          <w:szCs w:val="22"/>
        </w:rPr>
        <w:t xml:space="preserve">Romero, E. W., </w:t>
      </w:r>
      <w:r w:rsidRPr="008560FF">
        <w:rPr>
          <w:sz w:val="22"/>
          <w:szCs w:val="22"/>
        </w:rPr>
        <w:t>(</w:t>
      </w:r>
      <w:r>
        <w:rPr>
          <w:sz w:val="22"/>
          <w:szCs w:val="22"/>
        </w:rPr>
        <w:t xml:space="preserve">2003).  </w:t>
      </w:r>
      <w:r w:rsidRPr="005B7396">
        <w:rPr>
          <w:sz w:val="22"/>
          <w:szCs w:val="22"/>
        </w:rPr>
        <w:t>Co-developed a “Speci</w:t>
      </w:r>
      <w:r>
        <w:rPr>
          <w:sz w:val="22"/>
          <w:szCs w:val="22"/>
        </w:rPr>
        <w:t xml:space="preserve">al Topics in Student Retention” course.  </w:t>
      </w:r>
      <w:r w:rsidR="0069308A">
        <w:rPr>
          <w:sz w:val="22"/>
          <w:szCs w:val="22"/>
        </w:rPr>
        <w:t>The course was developed</w:t>
      </w:r>
      <w:r>
        <w:rPr>
          <w:sz w:val="22"/>
          <w:szCs w:val="22"/>
        </w:rPr>
        <w:t xml:space="preserve"> </w:t>
      </w:r>
      <w:r w:rsidRPr="005B7396">
        <w:rPr>
          <w:sz w:val="22"/>
          <w:szCs w:val="22"/>
        </w:rPr>
        <w:t>for students with academic deficiencies</w:t>
      </w:r>
      <w:r>
        <w:rPr>
          <w:sz w:val="22"/>
          <w:szCs w:val="22"/>
        </w:rPr>
        <w:t xml:space="preserve">.  </w:t>
      </w:r>
      <w:r w:rsidR="0069308A">
        <w:rPr>
          <w:sz w:val="22"/>
          <w:szCs w:val="22"/>
        </w:rPr>
        <w:t>The course helped</w:t>
      </w:r>
      <w:r w:rsidRPr="005B7396">
        <w:rPr>
          <w:sz w:val="22"/>
          <w:szCs w:val="22"/>
        </w:rPr>
        <w:t xml:space="preserve"> students on academic probation improve/learn </w:t>
      </w:r>
      <w:r>
        <w:rPr>
          <w:sz w:val="22"/>
          <w:szCs w:val="22"/>
        </w:rPr>
        <w:t xml:space="preserve">study habits and cause positive </w:t>
      </w:r>
      <w:r w:rsidRPr="005B7396">
        <w:rPr>
          <w:sz w:val="22"/>
          <w:szCs w:val="22"/>
        </w:rPr>
        <w:t xml:space="preserve">change in their </w:t>
      </w:r>
      <w:r w:rsidR="0069308A">
        <w:rPr>
          <w:sz w:val="22"/>
          <w:szCs w:val="22"/>
        </w:rPr>
        <w:t xml:space="preserve">behavior in order </w:t>
      </w:r>
      <w:r w:rsidRPr="005B7396">
        <w:rPr>
          <w:sz w:val="22"/>
          <w:szCs w:val="22"/>
        </w:rPr>
        <w:t>to improve academic achievement.</w:t>
      </w:r>
      <w:r>
        <w:rPr>
          <w:sz w:val="22"/>
          <w:szCs w:val="22"/>
        </w:rPr>
        <w:t xml:space="preserve">  A colleague was considered professor of record but the class was team-taught.  The course was taught as AGLS 489 and was one credit.</w:t>
      </w:r>
    </w:p>
    <w:p w14:paraId="1FC3D032" w14:textId="56AC6C53" w:rsidR="00DB3013" w:rsidRDefault="00DB3013">
      <w:pPr>
        <w:rPr>
          <w:b/>
          <w:sz w:val="22"/>
          <w:szCs w:val="22"/>
        </w:rPr>
      </w:pPr>
      <w:r>
        <w:rPr>
          <w:b/>
          <w:sz w:val="22"/>
          <w:szCs w:val="22"/>
        </w:rPr>
        <w:br w:type="page"/>
      </w:r>
    </w:p>
    <w:p w14:paraId="7079455E" w14:textId="77777777" w:rsidR="00F71804" w:rsidRDefault="00776964" w:rsidP="00F71804">
      <w:r>
        <w:rPr>
          <w:noProof/>
        </w:rPr>
        <w:lastRenderedPageBreak/>
        <mc:AlternateContent>
          <mc:Choice Requires="wps">
            <w:drawing>
              <wp:anchor distT="0" distB="0" distL="114300" distR="114300" simplePos="0" relativeHeight="251656704" behindDoc="0" locked="0" layoutInCell="1" allowOverlap="1" wp14:anchorId="7C39E872" wp14:editId="54975B84">
                <wp:simplePos x="0" y="0"/>
                <wp:positionH relativeFrom="column">
                  <wp:posOffset>-171450</wp:posOffset>
                </wp:positionH>
                <wp:positionV relativeFrom="paragraph">
                  <wp:posOffset>9525</wp:posOffset>
                </wp:positionV>
                <wp:extent cx="6217920" cy="274320"/>
                <wp:effectExtent l="6350" t="0" r="11430" b="8255"/>
                <wp:wrapNone/>
                <wp:docPr id="1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6ACB2EE0" w14:textId="4F42B1A8" w:rsidR="009D64F1" w:rsidRPr="00EE7251" w:rsidRDefault="009D64F1" w:rsidP="00F71804">
                            <w:pPr>
                              <w:jc w:val="center"/>
                              <w:rPr>
                                <w:b/>
                              </w:rPr>
                            </w:pPr>
                            <w:r>
                              <w:rPr>
                                <w:b/>
                              </w:rPr>
                              <w:t>TEACHING STUDENT/COURSE EVALUATIONS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E872" id="Text Box 71" o:spid="_x0000_s1031" type="#_x0000_t202" style="position:absolute;margin-left:-13.5pt;margin-top:.75pt;width:489.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" fillcolor="black">
                <v:textbox>
                  <w:txbxContent>
                    <w:p w14:paraId="6ACB2EE0" w14:textId="4F42B1A8" w:rsidR="009D64F1" w:rsidRPr="00EE7251" w:rsidRDefault="009D64F1" w:rsidP="00F71804">
                      <w:pPr>
                        <w:jc w:val="center"/>
                        <w:rPr>
                          <w:b/>
                        </w:rPr>
                      </w:pPr>
                      <w:r>
                        <w:rPr>
                          <w:b/>
                        </w:rPr>
                        <w:t>TEACHING STUDENT/COURSE EVALUATIONS</w:t>
                      </w:r>
                    </w:p>
                  </w:txbxContent>
                </v:textbox>
              </v:shape>
            </w:pict>
          </mc:Fallback>
        </mc:AlternateContent>
      </w:r>
    </w:p>
    <w:p w14:paraId="77672207" w14:textId="77777777" w:rsidR="00F71804" w:rsidRDefault="00F71804" w:rsidP="00F71804"/>
    <w:p w14:paraId="4A91628D" w14:textId="77777777" w:rsidR="00F71804" w:rsidRDefault="00F71804" w:rsidP="00F71804">
      <w:pPr>
        <w:tabs>
          <w:tab w:val="left" w:pos="6300"/>
        </w:tabs>
        <w:rPr>
          <w:sz w:val="22"/>
          <w:szCs w:val="22"/>
        </w:rPr>
      </w:pPr>
    </w:p>
    <w:p w14:paraId="41159813" w14:textId="1D53747E" w:rsidR="00BE2899" w:rsidRDefault="00BE2899" w:rsidP="00F71804">
      <w:pPr>
        <w:tabs>
          <w:tab w:val="left" w:pos="6300"/>
        </w:tabs>
        <w:rPr>
          <w:sz w:val="22"/>
          <w:szCs w:val="22"/>
        </w:rPr>
      </w:pPr>
      <w:r>
        <w:rPr>
          <w:sz w:val="22"/>
          <w:szCs w:val="22"/>
        </w:rPr>
        <w:t>Course:  AG 300</w:t>
      </w:r>
      <w:r w:rsidR="00F2682F">
        <w:rPr>
          <w:sz w:val="22"/>
          <w:szCs w:val="22"/>
        </w:rPr>
        <w:tab/>
        <w:t xml:space="preserve">*Mean scores on a 5-point </w:t>
      </w:r>
      <w:r w:rsidR="003640BF">
        <w:rPr>
          <w:sz w:val="22"/>
          <w:szCs w:val="22"/>
        </w:rPr>
        <w:t>scale</w:t>
      </w:r>
      <w:r w:rsidR="00F2682F">
        <w:rPr>
          <w:sz w:val="22"/>
          <w:szCs w:val="22"/>
        </w:rPr>
        <w:t>.</w:t>
      </w:r>
    </w:p>
    <w:tbl>
      <w:tblPr>
        <w:tblW w:w="9342" w:type="dxa"/>
        <w:tblInd w:w="108" w:type="dxa"/>
        <w:tblBorders>
          <w:bottom w:val="single" w:sz="4" w:space="0" w:color="auto"/>
          <w:insideH w:val="single" w:sz="4" w:space="0" w:color="auto"/>
        </w:tblBorders>
        <w:tblLook w:val="04A0" w:firstRow="1" w:lastRow="0" w:firstColumn="1" w:lastColumn="0" w:noHBand="0" w:noVBand="1"/>
      </w:tblPr>
      <w:tblGrid>
        <w:gridCol w:w="7560"/>
        <w:gridCol w:w="882"/>
        <w:gridCol w:w="900"/>
      </w:tblGrid>
      <w:tr w:rsidR="00F2682F" w:rsidRPr="005F3FA0" w14:paraId="64E03ED3" w14:textId="77777777" w:rsidTr="00BD4F0C">
        <w:tc>
          <w:tcPr>
            <w:tcW w:w="7560" w:type="dxa"/>
            <w:vMerge w:val="restart"/>
          </w:tcPr>
          <w:p w14:paraId="02EB01CA" w14:textId="77777777" w:rsidR="00F2682F" w:rsidRPr="005F3FA0" w:rsidRDefault="00F2682F" w:rsidP="00BD4F0C">
            <w:pPr>
              <w:pStyle w:val="Header"/>
              <w:tabs>
                <w:tab w:val="clear" w:pos="4320"/>
                <w:tab w:val="clear" w:pos="8640"/>
              </w:tabs>
              <w:jc w:val="center"/>
              <w:rPr>
                <w:b/>
              </w:rPr>
            </w:pPr>
            <w:r>
              <w:rPr>
                <w:b/>
              </w:rPr>
              <w:t>Information</w:t>
            </w:r>
          </w:p>
        </w:tc>
        <w:tc>
          <w:tcPr>
            <w:tcW w:w="1782" w:type="dxa"/>
            <w:gridSpan w:val="2"/>
          </w:tcPr>
          <w:p w14:paraId="0CB05CAE" w14:textId="77777777" w:rsidR="00F2682F" w:rsidRPr="005F3FA0" w:rsidRDefault="00F2682F" w:rsidP="00BD4F0C">
            <w:pPr>
              <w:pStyle w:val="Header"/>
              <w:tabs>
                <w:tab w:val="clear" w:pos="4320"/>
                <w:tab w:val="clear" w:pos="8640"/>
              </w:tabs>
              <w:jc w:val="center"/>
              <w:rPr>
                <w:b/>
              </w:rPr>
            </w:pPr>
            <w:r w:rsidRPr="005F3FA0">
              <w:rPr>
                <w:b/>
              </w:rPr>
              <w:t>Mean*</w:t>
            </w:r>
          </w:p>
        </w:tc>
      </w:tr>
      <w:tr w:rsidR="00F2682F" w:rsidRPr="005F3FA0" w14:paraId="0A4B06AE" w14:textId="77777777" w:rsidTr="00BD4F0C">
        <w:tc>
          <w:tcPr>
            <w:tcW w:w="7560" w:type="dxa"/>
            <w:vMerge/>
          </w:tcPr>
          <w:p w14:paraId="09D71DA8" w14:textId="77777777" w:rsidR="00F2682F" w:rsidRPr="005F3FA0" w:rsidRDefault="00F2682F" w:rsidP="00BD4F0C">
            <w:pPr>
              <w:pStyle w:val="Header"/>
              <w:tabs>
                <w:tab w:val="clear" w:pos="4320"/>
                <w:tab w:val="clear" w:pos="8640"/>
              </w:tabs>
            </w:pPr>
          </w:p>
        </w:tc>
        <w:tc>
          <w:tcPr>
            <w:tcW w:w="882" w:type="dxa"/>
          </w:tcPr>
          <w:p w14:paraId="1C9967A3" w14:textId="65C686FA" w:rsidR="00F2682F" w:rsidRPr="005F3FA0" w:rsidRDefault="00F2682F" w:rsidP="00BD4F0C">
            <w:pPr>
              <w:pStyle w:val="Header"/>
              <w:tabs>
                <w:tab w:val="clear" w:pos="4320"/>
                <w:tab w:val="clear" w:pos="8640"/>
              </w:tabs>
              <w:jc w:val="center"/>
              <w:rPr>
                <w:b/>
              </w:rPr>
            </w:pPr>
          </w:p>
        </w:tc>
        <w:tc>
          <w:tcPr>
            <w:tcW w:w="900" w:type="dxa"/>
          </w:tcPr>
          <w:p w14:paraId="44299522" w14:textId="1D231417" w:rsidR="00F2682F" w:rsidRPr="005F3FA0" w:rsidRDefault="00F2682F" w:rsidP="00BD4F0C">
            <w:pPr>
              <w:pStyle w:val="Header"/>
              <w:tabs>
                <w:tab w:val="clear" w:pos="4320"/>
                <w:tab w:val="clear" w:pos="8640"/>
              </w:tabs>
              <w:jc w:val="center"/>
              <w:rPr>
                <w:b/>
              </w:rPr>
            </w:pPr>
            <w:r>
              <w:rPr>
                <w:b/>
              </w:rPr>
              <w:t>Fall 17</w:t>
            </w:r>
          </w:p>
        </w:tc>
      </w:tr>
      <w:tr w:rsidR="00F2682F" w:rsidRPr="005F3FA0" w14:paraId="000B3215" w14:textId="77777777" w:rsidTr="00BD4F0C">
        <w:tc>
          <w:tcPr>
            <w:tcW w:w="7560" w:type="dxa"/>
          </w:tcPr>
          <w:p w14:paraId="7EE880E4" w14:textId="77777777" w:rsidR="003640BF" w:rsidRDefault="00F2682F" w:rsidP="003640BF">
            <w:pPr>
              <w:pStyle w:val="Header"/>
              <w:tabs>
                <w:tab w:val="clear" w:pos="4320"/>
                <w:tab w:val="clear" w:pos="8640"/>
              </w:tabs>
            </w:pPr>
            <w:r>
              <w:t xml:space="preserve">Score from 13 topics in the course evaluation </w:t>
            </w:r>
          </w:p>
          <w:p w14:paraId="7B4C0611" w14:textId="38A5B166" w:rsidR="00F2682F" w:rsidRPr="005F3FA0" w:rsidRDefault="00F2682F" w:rsidP="003640BF">
            <w:pPr>
              <w:pStyle w:val="Header"/>
              <w:tabs>
                <w:tab w:val="clear" w:pos="4320"/>
                <w:tab w:val="clear" w:pos="8640"/>
              </w:tabs>
            </w:pPr>
            <w:r>
              <w:t xml:space="preserve">(1 </w:t>
            </w:r>
            <w:r w:rsidR="003640BF">
              <w:t>Strongly Agree</w:t>
            </w:r>
            <w:r>
              <w:t xml:space="preserve"> – 5 </w:t>
            </w:r>
            <w:r w:rsidR="003640BF">
              <w:t>Strongly Disagree</w:t>
            </w:r>
            <w:r>
              <w:t>)</w:t>
            </w:r>
          </w:p>
        </w:tc>
        <w:tc>
          <w:tcPr>
            <w:tcW w:w="882" w:type="dxa"/>
          </w:tcPr>
          <w:p w14:paraId="2E91B79B" w14:textId="0C350FBF" w:rsidR="00F2682F" w:rsidRPr="005F3FA0" w:rsidRDefault="00F2682F" w:rsidP="00BD4F0C">
            <w:pPr>
              <w:pStyle w:val="Header"/>
              <w:tabs>
                <w:tab w:val="clear" w:pos="4320"/>
                <w:tab w:val="clear" w:pos="8640"/>
              </w:tabs>
              <w:jc w:val="center"/>
            </w:pPr>
          </w:p>
        </w:tc>
        <w:tc>
          <w:tcPr>
            <w:tcW w:w="900" w:type="dxa"/>
          </w:tcPr>
          <w:p w14:paraId="273D91B2" w14:textId="74553ABC" w:rsidR="00F2682F" w:rsidRPr="005F3FA0" w:rsidRDefault="00F2682F" w:rsidP="00BD4F0C">
            <w:pPr>
              <w:pStyle w:val="Header"/>
              <w:tabs>
                <w:tab w:val="clear" w:pos="4320"/>
                <w:tab w:val="clear" w:pos="8640"/>
              </w:tabs>
              <w:jc w:val="center"/>
            </w:pPr>
            <w:r>
              <w:t>1.85</w:t>
            </w:r>
          </w:p>
        </w:tc>
      </w:tr>
    </w:tbl>
    <w:p w14:paraId="5F5352CA" w14:textId="77777777" w:rsidR="00F2682F" w:rsidRDefault="00F2682F" w:rsidP="00F71804">
      <w:pPr>
        <w:tabs>
          <w:tab w:val="left" w:pos="6300"/>
        </w:tabs>
        <w:rPr>
          <w:sz w:val="22"/>
          <w:szCs w:val="22"/>
        </w:rPr>
      </w:pPr>
      <w:r>
        <w:rPr>
          <w:sz w:val="22"/>
          <w:szCs w:val="22"/>
        </w:rPr>
        <w:tab/>
      </w:r>
      <w:r>
        <w:rPr>
          <w:sz w:val="22"/>
          <w:szCs w:val="22"/>
        </w:rPr>
        <w:tab/>
      </w:r>
      <w:r>
        <w:rPr>
          <w:sz w:val="22"/>
          <w:szCs w:val="22"/>
        </w:rPr>
        <w:tab/>
      </w:r>
      <w:r>
        <w:rPr>
          <w:sz w:val="22"/>
          <w:szCs w:val="22"/>
        </w:rPr>
        <w:tab/>
      </w:r>
    </w:p>
    <w:p w14:paraId="123FFB64" w14:textId="77777777" w:rsidR="003640BF" w:rsidRPr="002D0776" w:rsidRDefault="003640BF" w:rsidP="003640BF">
      <w:pPr>
        <w:pStyle w:val="Header"/>
        <w:tabs>
          <w:tab w:val="clear" w:pos="4320"/>
          <w:tab w:val="clear" w:pos="8640"/>
        </w:tabs>
        <w:rPr>
          <w:b/>
        </w:rPr>
      </w:pPr>
      <w:r w:rsidRPr="002D0776">
        <w:rPr>
          <w:b/>
        </w:rPr>
        <w:t>Selected Student Comments from Course Evaluations</w:t>
      </w:r>
    </w:p>
    <w:p w14:paraId="7146E706" w14:textId="0F414B3D" w:rsidR="003640BF" w:rsidRDefault="003640BF" w:rsidP="003640BF">
      <w:pPr>
        <w:pStyle w:val="Header"/>
        <w:numPr>
          <w:ilvl w:val="0"/>
          <w:numId w:val="13"/>
        </w:numPr>
        <w:tabs>
          <w:tab w:val="clear" w:pos="4320"/>
          <w:tab w:val="clear" w:pos="8640"/>
        </w:tabs>
        <w:spacing w:line="276" w:lineRule="auto"/>
        <w:rPr>
          <w:sz w:val="22"/>
          <w:szCs w:val="22"/>
        </w:rPr>
      </w:pPr>
      <w:r w:rsidRPr="003640BF">
        <w:rPr>
          <w:sz w:val="22"/>
          <w:szCs w:val="22"/>
        </w:rPr>
        <w:t xml:space="preserve">I don't believe there is a more qualified instructor for this class, Dr. Romero is very knowledgeable of the professional world. He kept the course very challenging and made us as a class pay attention </w:t>
      </w:r>
      <w:r>
        <w:rPr>
          <w:sz w:val="22"/>
          <w:szCs w:val="22"/>
        </w:rPr>
        <w:t>to very minor details.</w:t>
      </w:r>
    </w:p>
    <w:p w14:paraId="4A4EC7CD" w14:textId="40F462A4" w:rsidR="00F2682F" w:rsidRDefault="003640BF" w:rsidP="003640BF">
      <w:pPr>
        <w:pStyle w:val="ListParagraph"/>
        <w:numPr>
          <w:ilvl w:val="0"/>
          <w:numId w:val="13"/>
        </w:numPr>
        <w:tabs>
          <w:tab w:val="left" w:pos="6300"/>
        </w:tabs>
        <w:rPr>
          <w:sz w:val="22"/>
          <w:szCs w:val="22"/>
        </w:rPr>
      </w:pPr>
      <w:r w:rsidRPr="003640BF">
        <w:rPr>
          <w:sz w:val="22"/>
          <w:szCs w:val="22"/>
        </w:rPr>
        <w:t>Although sometimes we skewed from the courses outline, it was a pretty interesting class. It was nice to have the view of Dr. Romero because he has so much experience in this field. It was definitely helpful in preparing to get a job.</w:t>
      </w:r>
    </w:p>
    <w:p w14:paraId="56F00DA5" w14:textId="010CE289" w:rsidR="003640BF" w:rsidRDefault="003640BF" w:rsidP="003640BF">
      <w:pPr>
        <w:pStyle w:val="ListParagraph"/>
        <w:numPr>
          <w:ilvl w:val="0"/>
          <w:numId w:val="13"/>
        </w:numPr>
        <w:tabs>
          <w:tab w:val="left" w:pos="6300"/>
        </w:tabs>
        <w:rPr>
          <w:sz w:val="22"/>
          <w:szCs w:val="22"/>
        </w:rPr>
      </w:pPr>
      <w:r w:rsidRPr="003640BF">
        <w:rPr>
          <w:sz w:val="22"/>
          <w:szCs w:val="22"/>
        </w:rPr>
        <w:t>I felt like this class had the opportunity to be a great learning tool for some students. I just felt like this was a repeat of AG 100 and a waste of time and money.</w:t>
      </w:r>
    </w:p>
    <w:p w14:paraId="620C5C64" w14:textId="77777777" w:rsidR="003640BF" w:rsidRPr="003640BF" w:rsidRDefault="003640BF" w:rsidP="003640BF">
      <w:pPr>
        <w:pStyle w:val="ListParagraph"/>
        <w:tabs>
          <w:tab w:val="left" w:pos="6300"/>
        </w:tabs>
        <w:rPr>
          <w:sz w:val="22"/>
          <w:szCs w:val="22"/>
        </w:rPr>
      </w:pPr>
    </w:p>
    <w:p w14:paraId="7A7912A7" w14:textId="77777777" w:rsidR="003640BF" w:rsidRDefault="003640BF" w:rsidP="003640BF">
      <w:pPr>
        <w:tabs>
          <w:tab w:val="left" w:pos="6300"/>
        </w:tabs>
        <w:rPr>
          <w:sz w:val="22"/>
          <w:szCs w:val="22"/>
        </w:rPr>
      </w:pPr>
    </w:p>
    <w:p w14:paraId="467E8660" w14:textId="6E5B4CAF" w:rsidR="00F71804" w:rsidRPr="00111940" w:rsidRDefault="00F71804" w:rsidP="00F71804">
      <w:pPr>
        <w:tabs>
          <w:tab w:val="left" w:pos="6300"/>
        </w:tabs>
        <w:rPr>
          <w:sz w:val="22"/>
          <w:szCs w:val="22"/>
        </w:rPr>
      </w:pPr>
      <w:r>
        <w:rPr>
          <w:sz w:val="22"/>
          <w:szCs w:val="22"/>
        </w:rPr>
        <w:t xml:space="preserve">Course:  </w:t>
      </w:r>
      <w:r w:rsidRPr="00111940">
        <w:rPr>
          <w:sz w:val="22"/>
          <w:szCs w:val="22"/>
        </w:rPr>
        <w:t>AGED 380</w:t>
      </w:r>
      <w:r w:rsidRPr="00111940">
        <w:rPr>
          <w:sz w:val="22"/>
          <w:szCs w:val="22"/>
        </w:rPr>
        <w:tab/>
      </w:r>
      <w:r w:rsidRPr="00442D8C">
        <w:rPr>
          <w:b/>
          <w:sz w:val="22"/>
          <w:szCs w:val="22"/>
        </w:rPr>
        <w:t>*</w:t>
      </w:r>
      <w:r w:rsidRPr="00111940">
        <w:rPr>
          <w:sz w:val="22"/>
          <w:szCs w:val="22"/>
        </w:rPr>
        <w:t xml:space="preserve">Mean scores on a </w:t>
      </w:r>
      <w:r w:rsidRPr="00442D8C">
        <w:rPr>
          <w:b/>
          <w:sz w:val="22"/>
          <w:szCs w:val="22"/>
        </w:rPr>
        <w:t>5</w:t>
      </w:r>
      <w:r w:rsidRPr="00111940">
        <w:rPr>
          <w:sz w:val="22"/>
          <w:szCs w:val="22"/>
        </w:rPr>
        <w:t xml:space="preserve">-point </w:t>
      </w:r>
      <w:r w:rsidR="003640BF">
        <w:rPr>
          <w:sz w:val="22"/>
          <w:szCs w:val="22"/>
        </w:rPr>
        <w:t>scale</w:t>
      </w:r>
      <w:r w:rsidRPr="00111940">
        <w:rPr>
          <w:sz w:val="22"/>
          <w:szCs w:val="22"/>
        </w:rPr>
        <w:t>.</w:t>
      </w:r>
    </w:p>
    <w:tbl>
      <w:tblPr>
        <w:tblW w:w="9342" w:type="dxa"/>
        <w:tblInd w:w="108" w:type="dxa"/>
        <w:tblBorders>
          <w:bottom w:val="single" w:sz="4" w:space="0" w:color="auto"/>
          <w:insideH w:val="single" w:sz="4" w:space="0" w:color="auto"/>
        </w:tblBorders>
        <w:tblLook w:val="04A0" w:firstRow="1" w:lastRow="0" w:firstColumn="1" w:lastColumn="0" w:noHBand="0" w:noVBand="1"/>
      </w:tblPr>
      <w:tblGrid>
        <w:gridCol w:w="7560"/>
        <w:gridCol w:w="882"/>
        <w:gridCol w:w="900"/>
      </w:tblGrid>
      <w:tr w:rsidR="00F71804" w:rsidRPr="005F3FA0" w14:paraId="30DD3D3F" w14:textId="77777777" w:rsidTr="002E3937">
        <w:tc>
          <w:tcPr>
            <w:tcW w:w="7560" w:type="dxa"/>
            <w:vMerge w:val="restart"/>
          </w:tcPr>
          <w:p w14:paraId="7EF5F1D4" w14:textId="0E00ECB9" w:rsidR="00F71804" w:rsidRPr="005F3FA0" w:rsidRDefault="00BE2899" w:rsidP="002E3937">
            <w:pPr>
              <w:pStyle w:val="Header"/>
              <w:tabs>
                <w:tab w:val="clear" w:pos="4320"/>
                <w:tab w:val="clear" w:pos="8640"/>
              </w:tabs>
              <w:jc w:val="center"/>
              <w:rPr>
                <w:b/>
              </w:rPr>
            </w:pPr>
            <w:r>
              <w:rPr>
                <w:b/>
              </w:rPr>
              <w:t>Information</w:t>
            </w:r>
          </w:p>
        </w:tc>
        <w:tc>
          <w:tcPr>
            <w:tcW w:w="1782" w:type="dxa"/>
            <w:gridSpan w:val="2"/>
          </w:tcPr>
          <w:p w14:paraId="3C4B53DE" w14:textId="77777777" w:rsidR="00F71804" w:rsidRPr="005F3FA0" w:rsidRDefault="00F71804" w:rsidP="002E3937">
            <w:pPr>
              <w:pStyle w:val="Header"/>
              <w:tabs>
                <w:tab w:val="clear" w:pos="4320"/>
                <w:tab w:val="clear" w:pos="8640"/>
              </w:tabs>
              <w:jc w:val="center"/>
              <w:rPr>
                <w:b/>
              </w:rPr>
            </w:pPr>
            <w:r w:rsidRPr="005F3FA0">
              <w:rPr>
                <w:b/>
              </w:rPr>
              <w:t>Mean*</w:t>
            </w:r>
          </w:p>
        </w:tc>
      </w:tr>
      <w:tr w:rsidR="00F71804" w:rsidRPr="005F3FA0" w14:paraId="58F2CA4F" w14:textId="77777777" w:rsidTr="002E3937">
        <w:tc>
          <w:tcPr>
            <w:tcW w:w="7560" w:type="dxa"/>
            <w:vMerge/>
          </w:tcPr>
          <w:p w14:paraId="32836C4F" w14:textId="77777777" w:rsidR="00F71804" w:rsidRPr="005F3FA0" w:rsidRDefault="00F71804" w:rsidP="002E3937">
            <w:pPr>
              <w:pStyle w:val="Header"/>
              <w:tabs>
                <w:tab w:val="clear" w:pos="4320"/>
                <w:tab w:val="clear" w:pos="8640"/>
              </w:tabs>
            </w:pPr>
          </w:p>
        </w:tc>
        <w:tc>
          <w:tcPr>
            <w:tcW w:w="882" w:type="dxa"/>
          </w:tcPr>
          <w:p w14:paraId="76DEE50B" w14:textId="77777777" w:rsidR="00F71804" w:rsidRPr="005F3FA0" w:rsidRDefault="00F71804" w:rsidP="002E3937">
            <w:pPr>
              <w:pStyle w:val="Header"/>
              <w:tabs>
                <w:tab w:val="clear" w:pos="4320"/>
                <w:tab w:val="clear" w:pos="8640"/>
              </w:tabs>
              <w:jc w:val="center"/>
              <w:rPr>
                <w:b/>
              </w:rPr>
            </w:pPr>
            <w:r w:rsidRPr="005F3FA0">
              <w:rPr>
                <w:b/>
              </w:rPr>
              <w:t>Fall 02</w:t>
            </w:r>
          </w:p>
        </w:tc>
        <w:tc>
          <w:tcPr>
            <w:tcW w:w="900" w:type="dxa"/>
          </w:tcPr>
          <w:p w14:paraId="6005C8BC" w14:textId="77777777" w:rsidR="00F71804" w:rsidRPr="005F3FA0" w:rsidRDefault="00F71804" w:rsidP="002E3937">
            <w:pPr>
              <w:pStyle w:val="Header"/>
              <w:tabs>
                <w:tab w:val="clear" w:pos="4320"/>
                <w:tab w:val="clear" w:pos="8640"/>
              </w:tabs>
              <w:jc w:val="center"/>
              <w:rPr>
                <w:b/>
              </w:rPr>
            </w:pPr>
            <w:r w:rsidRPr="005F3FA0">
              <w:rPr>
                <w:b/>
              </w:rPr>
              <w:t>Fall 03</w:t>
            </w:r>
          </w:p>
        </w:tc>
      </w:tr>
      <w:tr w:rsidR="00F71804" w:rsidRPr="005F3FA0" w14:paraId="3CA3C0E3" w14:textId="77777777" w:rsidTr="002E3937">
        <w:tc>
          <w:tcPr>
            <w:tcW w:w="7560" w:type="dxa"/>
          </w:tcPr>
          <w:p w14:paraId="47937896" w14:textId="77777777" w:rsidR="003640BF" w:rsidRDefault="009234B3" w:rsidP="002E3937">
            <w:pPr>
              <w:pStyle w:val="Header"/>
              <w:tabs>
                <w:tab w:val="clear" w:pos="4320"/>
                <w:tab w:val="clear" w:pos="8640"/>
              </w:tabs>
            </w:pPr>
            <w:r>
              <w:t xml:space="preserve">Score from 19 topics in </w:t>
            </w:r>
            <w:r w:rsidR="00F2682F">
              <w:t xml:space="preserve">the </w:t>
            </w:r>
            <w:r>
              <w:t>course evaluation</w:t>
            </w:r>
            <w:r w:rsidR="00F2682F">
              <w:t xml:space="preserve"> </w:t>
            </w:r>
          </w:p>
          <w:p w14:paraId="754815C2" w14:textId="7F85E6DC" w:rsidR="00F71804" w:rsidRPr="005F3FA0" w:rsidRDefault="00F2682F" w:rsidP="002E3937">
            <w:pPr>
              <w:pStyle w:val="Header"/>
              <w:tabs>
                <w:tab w:val="clear" w:pos="4320"/>
                <w:tab w:val="clear" w:pos="8640"/>
              </w:tabs>
            </w:pPr>
            <w:r>
              <w:t>(5 Best – 1 Worst)</w:t>
            </w:r>
          </w:p>
        </w:tc>
        <w:tc>
          <w:tcPr>
            <w:tcW w:w="882" w:type="dxa"/>
          </w:tcPr>
          <w:p w14:paraId="6977A43E" w14:textId="41BBE59F" w:rsidR="00F71804" w:rsidRPr="005F3FA0" w:rsidRDefault="009234B3" w:rsidP="002E3937">
            <w:pPr>
              <w:pStyle w:val="Header"/>
              <w:tabs>
                <w:tab w:val="clear" w:pos="4320"/>
                <w:tab w:val="clear" w:pos="8640"/>
              </w:tabs>
              <w:jc w:val="center"/>
            </w:pPr>
            <w:r>
              <w:t>4.79</w:t>
            </w:r>
          </w:p>
        </w:tc>
        <w:tc>
          <w:tcPr>
            <w:tcW w:w="900" w:type="dxa"/>
          </w:tcPr>
          <w:p w14:paraId="2DE4C69A" w14:textId="200BB57E" w:rsidR="00F71804" w:rsidRPr="005F3FA0" w:rsidRDefault="009234B3" w:rsidP="002E3937">
            <w:pPr>
              <w:pStyle w:val="Header"/>
              <w:tabs>
                <w:tab w:val="clear" w:pos="4320"/>
                <w:tab w:val="clear" w:pos="8640"/>
              </w:tabs>
              <w:jc w:val="center"/>
            </w:pPr>
            <w:r>
              <w:t>4.73</w:t>
            </w:r>
          </w:p>
        </w:tc>
      </w:tr>
    </w:tbl>
    <w:p w14:paraId="7BD87909" w14:textId="77777777" w:rsidR="00F71804" w:rsidRDefault="00F71804" w:rsidP="00F71804">
      <w:pPr>
        <w:pStyle w:val="Header"/>
        <w:tabs>
          <w:tab w:val="clear" w:pos="4320"/>
          <w:tab w:val="clear" w:pos="8640"/>
        </w:tabs>
        <w:ind w:left="720"/>
        <w:rPr>
          <w:sz w:val="22"/>
          <w:szCs w:val="22"/>
        </w:rPr>
      </w:pPr>
    </w:p>
    <w:p w14:paraId="3AA85823" w14:textId="77777777" w:rsidR="00F71804" w:rsidRDefault="00F71804" w:rsidP="00F71804">
      <w:pPr>
        <w:pStyle w:val="Header"/>
        <w:tabs>
          <w:tab w:val="clear" w:pos="4320"/>
          <w:tab w:val="clear" w:pos="8640"/>
        </w:tabs>
        <w:ind w:left="720"/>
        <w:rPr>
          <w:sz w:val="22"/>
          <w:szCs w:val="22"/>
        </w:rPr>
      </w:pPr>
    </w:p>
    <w:p w14:paraId="674A18F2" w14:textId="77777777" w:rsidR="00F71804" w:rsidRPr="002D0776" w:rsidRDefault="00F71804" w:rsidP="00F71804">
      <w:pPr>
        <w:pStyle w:val="Header"/>
        <w:tabs>
          <w:tab w:val="clear" w:pos="4320"/>
          <w:tab w:val="clear" w:pos="8640"/>
        </w:tabs>
        <w:rPr>
          <w:b/>
        </w:rPr>
      </w:pPr>
      <w:r w:rsidRPr="002D0776">
        <w:rPr>
          <w:b/>
        </w:rPr>
        <w:t>Selected Student Comments from Course Evaluations</w:t>
      </w:r>
    </w:p>
    <w:p w14:paraId="20ABDAC7" w14:textId="77777777" w:rsidR="00F71804" w:rsidRPr="00111940" w:rsidRDefault="00F71804" w:rsidP="00C65790">
      <w:pPr>
        <w:pStyle w:val="Header"/>
        <w:numPr>
          <w:ilvl w:val="0"/>
          <w:numId w:val="13"/>
        </w:numPr>
        <w:tabs>
          <w:tab w:val="clear" w:pos="4320"/>
          <w:tab w:val="clear" w:pos="8640"/>
        </w:tabs>
        <w:spacing w:line="276" w:lineRule="auto"/>
        <w:rPr>
          <w:sz w:val="22"/>
          <w:szCs w:val="22"/>
        </w:rPr>
      </w:pPr>
      <w:r w:rsidRPr="00111940">
        <w:rPr>
          <w:sz w:val="22"/>
          <w:szCs w:val="22"/>
        </w:rPr>
        <w:t>Have more activities.</w:t>
      </w:r>
    </w:p>
    <w:p w14:paraId="7BF4B61E" w14:textId="77777777" w:rsidR="00F71804" w:rsidRPr="00111940" w:rsidRDefault="00F71804" w:rsidP="00C65790">
      <w:pPr>
        <w:pStyle w:val="Header"/>
        <w:numPr>
          <w:ilvl w:val="0"/>
          <w:numId w:val="13"/>
        </w:numPr>
        <w:tabs>
          <w:tab w:val="clear" w:pos="4320"/>
          <w:tab w:val="clear" w:pos="8640"/>
        </w:tabs>
        <w:spacing w:line="276" w:lineRule="auto"/>
        <w:rPr>
          <w:sz w:val="22"/>
          <w:szCs w:val="22"/>
        </w:rPr>
      </w:pPr>
      <w:r w:rsidRPr="00111940">
        <w:rPr>
          <w:sz w:val="22"/>
          <w:szCs w:val="22"/>
        </w:rPr>
        <w:t>Great class.  Needs to be worth 4 credit hours.</w:t>
      </w:r>
    </w:p>
    <w:p w14:paraId="75FB9515" w14:textId="77777777" w:rsidR="00F71804" w:rsidRPr="00111940" w:rsidRDefault="00F71804" w:rsidP="00C65790">
      <w:pPr>
        <w:pStyle w:val="Header"/>
        <w:numPr>
          <w:ilvl w:val="0"/>
          <w:numId w:val="13"/>
        </w:numPr>
        <w:tabs>
          <w:tab w:val="clear" w:pos="4320"/>
          <w:tab w:val="clear" w:pos="8640"/>
        </w:tabs>
        <w:spacing w:line="276" w:lineRule="auto"/>
        <w:rPr>
          <w:sz w:val="22"/>
          <w:szCs w:val="22"/>
        </w:rPr>
      </w:pPr>
      <w:r w:rsidRPr="00111940">
        <w:rPr>
          <w:sz w:val="22"/>
          <w:szCs w:val="22"/>
        </w:rPr>
        <w:t>This class was excellent.  It should have a second part and be mandatory for all students.</w:t>
      </w:r>
    </w:p>
    <w:p w14:paraId="4F932DF4" w14:textId="77777777" w:rsidR="00F71804" w:rsidRPr="00111940" w:rsidRDefault="00F71804" w:rsidP="00C65790">
      <w:pPr>
        <w:pStyle w:val="Header"/>
        <w:numPr>
          <w:ilvl w:val="0"/>
          <w:numId w:val="13"/>
        </w:numPr>
        <w:tabs>
          <w:tab w:val="clear" w:pos="4320"/>
          <w:tab w:val="clear" w:pos="8640"/>
        </w:tabs>
        <w:spacing w:line="276" w:lineRule="auto"/>
        <w:rPr>
          <w:sz w:val="22"/>
          <w:szCs w:val="22"/>
        </w:rPr>
      </w:pPr>
      <w:r w:rsidRPr="00111940">
        <w:rPr>
          <w:sz w:val="22"/>
          <w:szCs w:val="22"/>
        </w:rPr>
        <w:t>Mr. Romero opened our minds to issues we go through here on a campus.  He helped us develop solutions to the issues.</w:t>
      </w:r>
    </w:p>
    <w:p w14:paraId="5C56D60F" w14:textId="77777777" w:rsidR="00F71804" w:rsidRPr="00111940" w:rsidRDefault="00F71804" w:rsidP="00C65790">
      <w:pPr>
        <w:pStyle w:val="Header"/>
        <w:numPr>
          <w:ilvl w:val="0"/>
          <w:numId w:val="13"/>
        </w:numPr>
        <w:tabs>
          <w:tab w:val="clear" w:pos="4320"/>
          <w:tab w:val="clear" w:pos="8640"/>
        </w:tabs>
        <w:spacing w:line="276" w:lineRule="auto"/>
        <w:rPr>
          <w:sz w:val="22"/>
          <w:szCs w:val="22"/>
        </w:rPr>
      </w:pPr>
      <w:r w:rsidRPr="00111940">
        <w:rPr>
          <w:sz w:val="22"/>
          <w:szCs w:val="22"/>
        </w:rPr>
        <w:t>The class and professor are wonderful.  I would love to see a part two of this class to actually implement what we’ve learned.</w:t>
      </w:r>
    </w:p>
    <w:p w14:paraId="0A5EF749" w14:textId="77777777" w:rsidR="00F71804" w:rsidRPr="00111940" w:rsidRDefault="00F71804" w:rsidP="00C65790">
      <w:pPr>
        <w:pStyle w:val="Header"/>
        <w:numPr>
          <w:ilvl w:val="0"/>
          <w:numId w:val="13"/>
        </w:numPr>
        <w:tabs>
          <w:tab w:val="clear" w:pos="4320"/>
          <w:tab w:val="clear" w:pos="8640"/>
        </w:tabs>
        <w:spacing w:line="276" w:lineRule="auto"/>
        <w:rPr>
          <w:sz w:val="22"/>
          <w:szCs w:val="22"/>
        </w:rPr>
      </w:pPr>
      <w:r w:rsidRPr="00111940">
        <w:rPr>
          <w:sz w:val="22"/>
          <w:szCs w:val="22"/>
        </w:rPr>
        <w:t>The course was great.  Best class I’ve taken in three years.</w:t>
      </w:r>
    </w:p>
    <w:p w14:paraId="78416C54" w14:textId="77777777" w:rsidR="00F71804" w:rsidRPr="00111940" w:rsidRDefault="00F71804" w:rsidP="00C65790">
      <w:pPr>
        <w:pStyle w:val="Header"/>
        <w:numPr>
          <w:ilvl w:val="0"/>
          <w:numId w:val="13"/>
        </w:numPr>
        <w:tabs>
          <w:tab w:val="clear" w:pos="4320"/>
          <w:tab w:val="clear" w:pos="8640"/>
        </w:tabs>
        <w:spacing w:line="276" w:lineRule="auto"/>
        <w:rPr>
          <w:sz w:val="22"/>
          <w:szCs w:val="22"/>
        </w:rPr>
      </w:pPr>
      <w:r w:rsidRPr="00111940">
        <w:rPr>
          <w:sz w:val="22"/>
          <w:szCs w:val="22"/>
        </w:rPr>
        <w:t>This class was beneficial.  Mr. Romero cares about the students and makes himself really available.</w:t>
      </w:r>
    </w:p>
    <w:p w14:paraId="00E5D74B" w14:textId="77777777" w:rsidR="00F71804" w:rsidRDefault="00F71804" w:rsidP="00C65790">
      <w:pPr>
        <w:pStyle w:val="Header"/>
        <w:numPr>
          <w:ilvl w:val="0"/>
          <w:numId w:val="13"/>
        </w:numPr>
        <w:tabs>
          <w:tab w:val="clear" w:pos="4320"/>
          <w:tab w:val="clear" w:pos="8640"/>
        </w:tabs>
        <w:spacing w:line="276" w:lineRule="auto"/>
        <w:rPr>
          <w:sz w:val="22"/>
          <w:szCs w:val="22"/>
        </w:rPr>
      </w:pPr>
      <w:r w:rsidRPr="00111940">
        <w:rPr>
          <w:sz w:val="22"/>
          <w:szCs w:val="22"/>
        </w:rPr>
        <w:t xml:space="preserve">The course was really intriguing.  </w:t>
      </w:r>
      <w:r>
        <w:rPr>
          <w:sz w:val="22"/>
          <w:szCs w:val="22"/>
        </w:rPr>
        <w:t xml:space="preserve">You think about all sorts of issues that are around and discuss how you can prevent those particular issues.  </w:t>
      </w:r>
      <w:r w:rsidRPr="00111940">
        <w:rPr>
          <w:sz w:val="22"/>
          <w:szCs w:val="22"/>
        </w:rPr>
        <w:t>Mr. Romero is an excellent professor and is into improving different issues.</w:t>
      </w:r>
    </w:p>
    <w:p w14:paraId="0C8106A1" w14:textId="77777777" w:rsidR="00F71804" w:rsidRDefault="00F71804" w:rsidP="00C65790">
      <w:pPr>
        <w:pStyle w:val="Header"/>
        <w:numPr>
          <w:ilvl w:val="0"/>
          <w:numId w:val="13"/>
        </w:numPr>
        <w:tabs>
          <w:tab w:val="clear" w:pos="4320"/>
          <w:tab w:val="clear" w:pos="8640"/>
        </w:tabs>
        <w:spacing w:line="276" w:lineRule="auto"/>
        <w:rPr>
          <w:sz w:val="22"/>
          <w:szCs w:val="22"/>
        </w:rPr>
      </w:pPr>
      <w:r>
        <w:rPr>
          <w:sz w:val="22"/>
          <w:szCs w:val="22"/>
        </w:rPr>
        <w:t>The class gave me insight into many areas in COALS that I never knew existed.  I wish I had taken this class earlier in my college career.  I thoroughly enjoyed projects &amp; lectures.</w:t>
      </w:r>
    </w:p>
    <w:p w14:paraId="4CE812AC" w14:textId="19E00B5B" w:rsidR="004C79C5" w:rsidRDefault="004C79C5">
      <w:pPr>
        <w:rPr>
          <w:sz w:val="22"/>
          <w:szCs w:val="22"/>
        </w:rPr>
      </w:pPr>
      <w:r>
        <w:rPr>
          <w:sz w:val="22"/>
          <w:szCs w:val="22"/>
        </w:rPr>
        <w:br w:type="page"/>
      </w:r>
    </w:p>
    <w:p w14:paraId="7E214110" w14:textId="77777777" w:rsidR="0080631B" w:rsidRDefault="00776964" w:rsidP="00BC3E63">
      <w:r>
        <w:rPr>
          <w:noProof/>
        </w:rPr>
        <w:lastRenderedPageBreak/>
        <mc:AlternateContent>
          <mc:Choice Requires="wps">
            <w:drawing>
              <wp:anchor distT="0" distB="0" distL="114300" distR="114300" simplePos="0" relativeHeight="251652608" behindDoc="0" locked="0" layoutInCell="1" allowOverlap="1" wp14:anchorId="4D9ECBC4" wp14:editId="5FFBFEDC">
                <wp:simplePos x="0" y="0"/>
                <wp:positionH relativeFrom="column">
                  <wp:posOffset>-142875</wp:posOffset>
                </wp:positionH>
                <wp:positionV relativeFrom="paragraph">
                  <wp:posOffset>18415</wp:posOffset>
                </wp:positionV>
                <wp:extent cx="6217920" cy="274320"/>
                <wp:effectExtent l="0" t="5715" r="8255" b="1206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0DB56830" w14:textId="77777777" w:rsidR="009D64F1" w:rsidRPr="00EE7251" w:rsidRDefault="009D64F1" w:rsidP="0080631B">
                            <w:pPr>
                              <w:jc w:val="center"/>
                              <w:rPr>
                                <w:b/>
                              </w:rPr>
                            </w:pPr>
                            <w:r>
                              <w:rPr>
                                <w:b/>
                              </w:rPr>
                              <w:t>INVITED PRESENTATIONS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ECBC4" id="Text Box 55" o:spid="_x0000_s1032" type="#_x0000_t202" style="position:absolute;margin-left:-11.25pt;margin-top:1.45pt;width:489.6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" fillcolor="black">
                <v:textbox>
                  <w:txbxContent>
                    <w:p w14:paraId="0DB56830" w14:textId="77777777" w:rsidR="009D64F1" w:rsidRPr="00EE7251" w:rsidRDefault="009D64F1" w:rsidP="0080631B">
                      <w:pPr>
                        <w:jc w:val="center"/>
                        <w:rPr>
                          <w:b/>
                        </w:rPr>
                      </w:pPr>
                      <w:r>
                        <w:rPr>
                          <w:b/>
                        </w:rPr>
                        <w:t>INVITED PRESENTATIONS</w:t>
                      </w:r>
                    </w:p>
                  </w:txbxContent>
                </v:textbox>
              </v:shape>
            </w:pict>
          </mc:Fallback>
        </mc:AlternateContent>
      </w:r>
    </w:p>
    <w:p w14:paraId="5CC9EC9C" w14:textId="77777777" w:rsidR="0080631B" w:rsidRDefault="0080631B" w:rsidP="00BC3E63"/>
    <w:p w14:paraId="498708CB" w14:textId="77777777" w:rsidR="0080631B" w:rsidRPr="009E2379" w:rsidRDefault="0080631B" w:rsidP="00BC3E63"/>
    <w:p w14:paraId="5C6931B4" w14:textId="77777777" w:rsidR="0080631B" w:rsidRPr="009E2379" w:rsidRDefault="00162E57" w:rsidP="0080631B">
      <w:pPr>
        <w:pStyle w:val="Heading1"/>
        <w:ind w:left="0" w:right="0"/>
        <w:rPr>
          <w:sz w:val="24"/>
        </w:rPr>
      </w:pPr>
      <w:r w:rsidRPr="009E2379">
        <w:rPr>
          <w:sz w:val="24"/>
        </w:rPr>
        <w:t xml:space="preserve">Invited </w:t>
      </w:r>
      <w:r w:rsidR="0080631B" w:rsidRPr="009E2379">
        <w:rPr>
          <w:sz w:val="24"/>
        </w:rPr>
        <w:t xml:space="preserve">Presentations </w:t>
      </w:r>
      <w:r w:rsidR="0080631B" w:rsidRPr="009E2379">
        <w:rPr>
          <w:b w:val="0"/>
          <w:i/>
          <w:sz w:val="24"/>
        </w:rPr>
        <w:t>(Public Speaking)</w:t>
      </w:r>
    </w:p>
    <w:p w14:paraId="7AE81E6F" w14:textId="467ABFB6" w:rsidR="004861BC" w:rsidRDefault="004861BC" w:rsidP="00D5493E">
      <w:pPr>
        <w:tabs>
          <w:tab w:val="left" w:pos="540"/>
        </w:tabs>
        <w:ind w:left="540" w:hanging="360"/>
        <w:contextualSpacing/>
        <w:rPr>
          <w:sz w:val="22"/>
          <w:szCs w:val="22"/>
        </w:rPr>
      </w:pPr>
      <w:r>
        <w:rPr>
          <w:b/>
          <w:sz w:val="22"/>
          <w:szCs w:val="22"/>
        </w:rPr>
        <w:t xml:space="preserve">Romero, E. W., </w:t>
      </w:r>
      <w:r w:rsidRPr="004861BC">
        <w:rPr>
          <w:sz w:val="22"/>
          <w:szCs w:val="22"/>
        </w:rPr>
        <w:t xml:space="preserve">(April </w:t>
      </w:r>
      <w:r w:rsidR="000554EC">
        <w:rPr>
          <w:sz w:val="22"/>
          <w:szCs w:val="22"/>
        </w:rPr>
        <w:t>2019</w:t>
      </w:r>
      <w:r w:rsidRPr="004861BC">
        <w:rPr>
          <w:sz w:val="22"/>
          <w:szCs w:val="22"/>
        </w:rPr>
        <w:t xml:space="preserve">). </w:t>
      </w:r>
      <w:r w:rsidRPr="004861BC">
        <w:rPr>
          <w:i/>
          <w:sz w:val="22"/>
          <w:szCs w:val="22"/>
        </w:rPr>
        <w:t>The Importance of Professional Networking</w:t>
      </w:r>
      <w:r w:rsidRPr="004861BC">
        <w:rPr>
          <w:sz w:val="22"/>
          <w:szCs w:val="22"/>
        </w:rPr>
        <w:t xml:space="preserve">, Guest Lecturer, </w:t>
      </w:r>
      <w:r w:rsidR="00807038">
        <w:rPr>
          <w:sz w:val="22"/>
          <w:szCs w:val="22"/>
        </w:rPr>
        <w:t>AG</w:t>
      </w:r>
      <w:r w:rsidRPr="004861BC">
        <w:rPr>
          <w:sz w:val="22"/>
          <w:szCs w:val="22"/>
        </w:rPr>
        <w:t xml:space="preserve"> 300, </w:t>
      </w:r>
      <w:r w:rsidR="00807038">
        <w:rPr>
          <w:sz w:val="22"/>
          <w:szCs w:val="22"/>
        </w:rPr>
        <w:t xml:space="preserve">Professional </w:t>
      </w:r>
      <w:r w:rsidRPr="004861BC">
        <w:rPr>
          <w:sz w:val="22"/>
          <w:szCs w:val="22"/>
        </w:rPr>
        <w:t xml:space="preserve">Agricultural Communications, College of Agricultural Sciences and Natural Resources, Texas A&amp;M University-Commerce, Commerce, TX. </w:t>
      </w:r>
    </w:p>
    <w:p w14:paraId="27C81A49" w14:textId="77777777" w:rsidR="004861BC" w:rsidRDefault="004861BC" w:rsidP="00D5493E">
      <w:pPr>
        <w:tabs>
          <w:tab w:val="left" w:pos="540"/>
        </w:tabs>
        <w:ind w:left="540" w:hanging="360"/>
        <w:contextualSpacing/>
        <w:rPr>
          <w:b/>
          <w:sz w:val="22"/>
          <w:szCs w:val="22"/>
        </w:rPr>
      </w:pPr>
    </w:p>
    <w:p w14:paraId="0BC1A828" w14:textId="35E4871B" w:rsidR="00037720" w:rsidRDefault="00037720" w:rsidP="00D5493E">
      <w:pPr>
        <w:tabs>
          <w:tab w:val="left" w:pos="540"/>
        </w:tabs>
        <w:ind w:left="540" w:hanging="360"/>
        <w:contextualSpacing/>
        <w:rPr>
          <w:sz w:val="22"/>
          <w:szCs w:val="22"/>
        </w:rPr>
      </w:pPr>
      <w:r>
        <w:rPr>
          <w:b/>
          <w:sz w:val="22"/>
          <w:szCs w:val="22"/>
        </w:rPr>
        <w:t>Romero, E.W</w:t>
      </w:r>
      <w:proofErr w:type="gramStart"/>
      <w:r>
        <w:rPr>
          <w:b/>
          <w:sz w:val="22"/>
          <w:szCs w:val="22"/>
        </w:rPr>
        <w:t>. ,</w:t>
      </w:r>
      <w:proofErr w:type="gramEnd"/>
      <w:r>
        <w:rPr>
          <w:sz w:val="22"/>
          <w:szCs w:val="22"/>
        </w:rPr>
        <w:t xml:space="preserve"> (November 2017). </w:t>
      </w:r>
      <w:r w:rsidR="00DB3013" w:rsidRPr="00DB3013">
        <w:rPr>
          <w:i/>
          <w:sz w:val="22"/>
          <w:szCs w:val="22"/>
        </w:rPr>
        <w:t>Professionalism and Dressing for Success</w:t>
      </w:r>
      <w:r w:rsidR="00DB3013">
        <w:rPr>
          <w:sz w:val="22"/>
          <w:szCs w:val="22"/>
        </w:rPr>
        <w:t>, Guest Lecturer, AGED 371, Agriculture and Youth Leadership, School of Agriculture, Texas A&amp;M University-Commerce, Commerce, TX.</w:t>
      </w:r>
    </w:p>
    <w:p w14:paraId="20B352CC" w14:textId="77777777" w:rsidR="00037720" w:rsidRPr="00037720" w:rsidRDefault="00037720" w:rsidP="00D5493E">
      <w:pPr>
        <w:tabs>
          <w:tab w:val="left" w:pos="540"/>
        </w:tabs>
        <w:ind w:left="540" w:hanging="360"/>
        <w:contextualSpacing/>
        <w:rPr>
          <w:sz w:val="22"/>
          <w:szCs w:val="22"/>
        </w:rPr>
      </w:pPr>
    </w:p>
    <w:p w14:paraId="1D0609EC" w14:textId="482C3836" w:rsidR="00773FAE" w:rsidRDefault="00773FAE" w:rsidP="00D5493E">
      <w:pPr>
        <w:tabs>
          <w:tab w:val="left" w:pos="540"/>
        </w:tabs>
        <w:ind w:left="540" w:hanging="360"/>
        <w:contextualSpacing/>
        <w:rPr>
          <w:sz w:val="22"/>
          <w:szCs w:val="22"/>
        </w:rPr>
      </w:pPr>
      <w:r w:rsidRPr="00773FAE">
        <w:rPr>
          <w:b/>
          <w:sz w:val="22"/>
          <w:szCs w:val="22"/>
        </w:rPr>
        <w:t>Romero, E.W.,</w:t>
      </w:r>
      <w:r>
        <w:rPr>
          <w:sz w:val="22"/>
          <w:szCs w:val="22"/>
        </w:rPr>
        <w:t xml:space="preserve"> (October 2017). </w:t>
      </w:r>
      <w:r w:rsidR="009D12AE" w:rsidRPr="009D12AE">
        <w:rPr>
          <w:i/>
          <w:sz w:val="22"/>
          <w:szCs w:val="22"/>
        </w:rPr>
        <w:t>Human Resources: What about it?!</w:t>
      </w:r>
      <w:r w:rsidR="009D12AE">
        <w:rPr>
          <w:sz w:val="22"/>
          <w:szCs w:val="22"/>
        </w:rPr>
        <w:t xml:space="preserve">, </w:t>
      </w:r>
      <w:r>
        <w:rPr>
          <w:sz w:val="22"/>
          <w:szCs w:val="22"/>
        </w:rPr>
        <w:t xml:space="preserve">Guest Lecturer, </w:t>
      </w:r>
      <w:r w:rsidRPr="009D12AE">
        <w:rPr>
          <w:sz w:val="22"/>
          <w:szCs w:val="22"/>
        </w:rPr>
        <w:t>UNCO 1301: Business, Society, and “Unfettered Thought”,</w:t>
      </w:r>
      <w:r w:rsidR="009D12AE">
        <w:rPr>
          <w:sz w:val="22"/>
          <w:szCs w:val="22"/>
        </w:rPr>
        <w:t xml:space="preserve"> College of Business, </w:t>
      </w:r>
      <w:r w:rsidR="00DB3013">
        <w:rPr>
          <w:sz w:val="22"/>
          <w:szCs w:val="22"/>
        </w:rPr>
        <w:t xml:space="preserve">Texas A&amp;M University-Commerce, </w:t>
      </w:r>
      <w:r w:rsidR="009D12AE">
        <w:rPr>
          <w:sz w:val="22"/>
          <w:szCs w:val="22"/>
        </w:rPr>
        <w:t>C</w:t>
      </w:r>
      <w:r>
        <w:rPr>
          <w:sz w:val="22"/>
          <w:szCs w:val="22"/>
        </w:rPr>
        <w:t>ommerce, TX</w:t>
      </w:r>
      <w:r w:rsidR="009D12AE">
        <w:rPr>
          <w:sz w:val="22"/>
          <w:szCs w:val="22"/>
        </w:rPr>
        <w:t>.</w:t>
      </w:r>
    </w:p>
    <w:p w14:paraId="26243CA2" w14:textId="77777777" w:rsidR="00773FAE" w:rsidRDefault="00773FAE" w:rsidP="00D5493E">
      <w:pPr>
        <w:tabs>
          <w:tab w:val="left" w:pos="540"/>
        </w:tabs>
        <w:ind w:left="540" w:hanging="360"/>
        <w:contextualSpacing/>
        <w:rPr>
          <w:sz w:val="22"/>
          <w:szCs w:val="22"/>
        </w:rPr>
      </w:pPr>
    </w:p>
    <w:p w14:paraId="3DB66A84" w14:textId="0BB769C5" w:rsidR="00046897" w:rsidRPr="00D5493E" w:rsidRDefault="00D5493E" w:rsidP="00D5493E">
      <w:pPr>
        <w:tabs>
          <w:tab w:val="left" w:pos="540"/>
        </w:tabs>
        <w:ind w:left="540" w:hanging="360"/>
        <w:contextualSpacing/>
        <w:rPr>
          <w:b/>
          <w:bCs/>
          <w:i/>
          <w:iCs/>
          <w:sz w:val="22"/>
          <w:szCs w:val="22"/>
        </w:rPr>
      </w:pPr>
      <w:r>
        <w:rPr>
          <w:sz w:val="22"/>
          <w:szCs w:val="22"/>
        </w:rPr>
        <w:t xml:space="preserve">Bass, J., Snider, T., </w:t>
      </w:r>
      <w:r w:rsidR="00747B64" w:rsidRPr="00747B64">
        <w:rPr>
          <w:b/>
          <w:sz w:val="22"/>
          <w:szCs w:val="22"/>
        </w:rPr>
        <w:t>Romero, E. W</w:t>
      </w:r>
      <w:r w:rsidR="00747B64">
        <w:rPr>
          <w:sz w:val="22"/>
          <w:szCs w:val="22"/>
        </w:rPr>
        <w:t xml:space="preserve">., &amp; Lee, K., (August 2015). </w:t>
      </w:r>
      <w:r w:rsidR="00046897" w:rsidRPr="00D5493E">
        <w:rPr>
          <w:bCs/>
          <w:i/>
          <w:iCs/>
          <w:sz w:val="22"/>
          <w:szCs w:val="22"/>
        </w:rPr>
        <w:t>Redefining Diversity Recruitment</w:t>
      </w:r>
      <w:r w:rsidR="00BF7A2F">
        <w:rPr>
          <w:bCs/>
          <w:i/>
          <w:iCs/>
          <w:sz w:val="22"/>
          <w:szCs w:val="22"/>
        </w:rPr>
        <w:t>.</w:t>
      </w:r>
      <w:r>
        <w:rPr>
          <w:b/>
          <w:bCs/>
          <w:i/>
          <w:iCs/>
          <w:sz w:val="22"/>
          <w:szCs w:val="22"/>
        </w:rPr>
        <w:t xml:space="preserve"> </w:t>
      </w:r>
      <w:r w:rsidRPr="00D5493E">
        <w:rPr>
          <w:bCs/>
          <w:iCs/>
          <w:sz w:val="22"/>
          <w:szCs w:val="22"/>
        </w:rPr>
        <w:t>2015 North American Ag &amp; Food HR Roundtable</w:t>
      </w:r>
      <w:r>
        <w:rPr>
          <w:bCs/>
          <w:iCs/>
          <w:sz w:val="22"/>
          <w:szCs w:val="22"/>
        </w:rPr>
        <w:t>, St. Charles, MO.</w:t>
      </w:r>
    </w:p>
    <w:p w14:paraId="051EEC25" w14:textId="77777777" w:rsidR="00046897" w:rsidRDefault="00046897" w:rsidP="00884AC6">
      <w:pPr>
        <w:tabs>
          <w:tab w:val="left" w:pos="540"/>
        </w:tabs>
        <w:ind w:left="540" w:hanging="360"/>
        <w:contextualSpacing/>
        <w:rPr>
          <w:sz w:val="22"/>
          <w:szCs w:val="22"/>
        </w:rPr>
      </w:pPr>
    </w:p>
    <w:p w14:paraId="15278529" w14:textId="747ED90D" w:rsidR="00541CBC" w:rsidRPr="00541CBC" w:rsidRDefault="00541CBC" w:rsidP="00884AC6">
      <w:pPr>
        <w:tabs>
          <w:tab w:val="left" w:pos="540"/>
        </w:tabs>
        <w:ind w:left="540" w:hanging="360"/>
        <w:contextualSpacing/>
        <w:rPr>
          <w:sz w:val="22"/>
          <w:szCs w:val="22"/>
        </w:rPr>
      </w:pPr>
      <w:r w:rsidRPr="00541CBC">
        <w:rPr>
          <w:sz w:val="22"/>
          <w:szCs w:val="22"/>
        </w:rPr>
        <w:t xml:space="preserve">Laverne, D., Arteaga, L., </w:t>
      </w:r>
      <w:r>
        <w:rPr>
          <w:b/>
          <w:sz w:val="22"/>
          <w:szCs w:val="22"/>
        </w:rPr>
        <w:t>Romero, E. W</w:t>
      </w:r>
      <w:r w:rsidRPr="00747B64">
        <w:rPr>
          <w:sz w:val="22"/>
          <w:szCs w:val="22"/>
        </w:rPr>
        <w:t xml:space="preserve">., </w:t>
      </w:r>
      <w:r w:rsidR="00747B64" w:rsidRPr="00747B64">
        <w:rPr>
          <w:sz w:val="22"/>
          <w:szCs w:val="22"/>
        </w:rPr>
        <w:t>&amp;</w:t>
      </w:r>
      <w:r w:rsidR="00747B64">
        <w:rPr>
          <w:b/>
          <w:sz w:val="22"/>
          <w:szCs w:val="22"/>
        </w:rPr>
        <w:t xml:space="preserve"> </w:t>
      </w:r>
      <w:r w:rsidRPr="00541CBC">
        <w:rPr>
          <w:sz w:val="22"/>
          <w:szCs w:val="22"/>
        </w:rPr>
        <w:t xml:space="preserve">Alejandro, A., (July 2015). </w:t>
      </w:r>
      <w:r w:rsidR="00AD12CC" w:rsidRPr="00AD12CC">
        <w:rPr>
          <w:i/>
          <w:sz w:val="22"/>
          <w:szCs w:val="22"/>
        </w:rPr>
        <w:t>Professional Panel</w:t>
      </w:r>
      <w:r w:rsidR="00AD12CC">
        <w:rPr>
          <w:sz w:val="22"/>
          <w:szCs w:val="22"/>
        </w:rPr>
        <w:t xml:space="preserve">. </w:t>
      </w:r>
      <w:r w:rsidRPr="00541CBC">
        <w:rPr>
          <w:sz w:val="22"/>
          <w:szCs w:val="22"/>
        </w:rPr>
        <w:t xml:space="preserve">Texas Collegiate FFA, </w:t>
      </w:r>
      <w:r w:rsidR="00AD12CC">
        <w:rPr>
          <w:sz w:val="22"/>
          <w:szCs w:val="22"/>
        </w:rPr>
        <w:t xml:space="preserve">Texas FFA State Convention, </w:t>
      </w:r>
      <w:r w:rsidRPr="00541CBC">
        <w:rPr>
          <w:sz w:val="22"/>
          <w:szCs w:val="22"/>
        </w:rPr>
        <w:t xml:space="preserve">Corpus Christi, TX. </w:t>
      </w:r>
    </w:p>
    <w:p w14:paraId="453B4525" w14:textId="77777777" w:rsidR="00541CBC" w:rsidRDefault="00541CBC" w:rsidP="00884AC6">
      <w:pPr>
        <w:tabs>
          <w:tab w:val="left" w:pos="540"/>
        </w:tabs>
        <w:ind w:left="540" w:hanging="360"/>
        <w:contextualSpacing/>
        <w:rPr>
          <w:b/>
          <w:sz w:val="22"/>
          <w:szCs w:val="22"/>
        </w:rPr>
      </w:pPr>
    </w:p>
    <w:p w14:paraId="7B371840" w14:textId="18051F05" w:rsidR="007144CD" w:rsidRDefault="007144CD" w:rsidP="00884AC6">
      <w:pPr>
        <w:tabs>
          <w:tab w:val="left" w:pos="540"/>
        </w:tabs>
        <w:ind w:left="540" w:hanging="360"/>
        <w:contextualSpacing/>
        <w:rPr>
          <w:b/>
          <w:sz w:val="22"/>
          <w:szCs w:val="22"/>
        </w:rPr>
      </w:pPr>
      <w:r>
        <w:rPr>
          <w:b/>
          <w:sz w:val="22"/>
          <w:szCs w:val="22"/>
        </w:rPr>
        <w:t>Romero, E. W.</w:t>
      </w:r>
      <w:proofErr w:type="gramStart"/>
      <w:r>
        <w:rPr>
          <w:b/>
          <w:sz w:val="22"/>
          <w:szCs w:val="22"/>
        </w:rPr>
        <w:t xml:space="preserve">, </w:t>
      </w:r>
      <w:r w:rsidRPr="007144CD">
        <w:rPr>
          <w:sz w:val="22"/>
          <w:szCs w:val="22"/>
        </w:rPr>
        <w:t xml:space="preserve"> (</w:t>
      </w:r>
      <w:proofErr w:type="gramEnd"/>
      <w:r w:rsidRPr="007144CD">
        <w:rPr>
          <w:sz w:val="22"/>
          <w:szCs w:val="22"/>
        </w:rPr>
        <w:t>June 2015).</w:t>
      </w:r>
      <w:r>
        <w:rPr>
          <w:b/>
          <w:sz w:val="22"/>
          <w:szCs w:val="22"/>
        </w:rPr>
        <w:t xml:space="preserve"> </w:t>
      </w:r>
      <w:r w:rsidR="002A5859" w:rsidRPr="002A5859">
        <w:rPr>
          <w:i/>
          <w:sz w:val="22"/>
          <w:szCs w:val="22"/>
        </w:rPr>
        <w:t>Latinos in Agriculture</w:t>
      </w:r>
      <w:r w:rsidR="002A5859">
        <w:rPr>
          <w:i/>
          <w:sz w:val="22"/>
          <w:szCs w:val="22"/>
        </w:rPr>
        <w:t xml:space="preserve"> Leaders Conference</w:t>
      </w:r>
      <w:r w:rsidR="002A5859" w:rsidRPr="002A5859">
        <w:rPr>
          <w:i/>
          <w:sz w:val="22"/>
          <w:szCs w:val="22"/>
        </w:rPr>
        <w:t>,</w:t>
      </w:r>
      <w:r w:rsidR="002A5859">
        <w:rPr>
          <w:b/>
          <w:sz w:val="22"/>
          <w:szCs w:val="22"/>
        </w:rPr>
        <w:t xml:space="preserve"> </w:t>
      </w:r>
      <w:r w:rsidRPr="002A5859">
        <w:rPr>
          <w:sz w:val="22"/>
          <w:szCs w:val="22"/>
        </w:rPr>
        <w:t>Leadership, Education, Advocacy and Development</w:t>
      </w:r>
      <w:r w:rsidR="00BF7A2F">
        <w:rPr>
          <w:sz w:val="22"/>
          <w:szCs w:val="22"/>
        </w:rPr>
        <w:t xml:space="preserve">, </w:t>
      </w:r>
      <w:r w:rsidR="002A5859">
        <w:rPr>
          <w:sz w:val="22"/>
          <w:szCs w:val="22"/>
        </w:rPr>
        <w:t>Texas FFA Foundation, San Marcos, TX.</w:t>
      </w:r>
    </w:p>
    <w:p w14:paraId="210CF793" w14:textId="77777777" w:rsidR="007144CD" w:rsidRDefault="007144CD" w:rsidP="00884AC6">
      <w:pPr>
        <w:tabs>
          <w:tab w:val="left" w:pos="540"/>
        </w:tabs>
        <w:ind w:left="540" w:hanging="360"/>
        <w:contextualSpacing/>
        <w:rPr>
          <w:b/>
          <w:sz w:val="22"/>
          <w:szCs w:val="22"/>
        </w:rPr>
      </w:pPr>
    </w:p>
    <w:p w14:paraId="59100CD4" w14:textId="0BAA585F" w:rsidR="004B56DE" w:rsidRDefault="004B56DE" w:rsidP="00884AC6">
      <w:pPr>
        <w:tabs>
          <w:tab w:val="left" w:pos="540"/>
        </w:tabs>
        <w:ind w:left="540" w:hanging="360"/>
        <w:contextualSpacing/>
        <w:rPr>
          <w:b/>
          <w:sz w:val="22"/>
          <w:szCs w:val="22"/>
        </w:rPr>
      </w:pPr>
      <w:r>
        <w:rPr>
          <w:b/>
          <w:sz w:val="22"/>
          <w:szCs w:val="22"/>
        </w:rPr>
        <w:t xml:space="preserve">Romero, E. W., </w:t>
      </w:r>
      <w:r w:rsidRPr="004B56DE">
        <w:rPr>
          <w:sz w:val="22"/>
          <w:szCs w:val="22"/>
        </w:rPr>
        <w:t xml:space="preserve">&amp; White, D. (January 2014). </w:t>
      </w:r>
      <w:r w:rsidR="001D6A8E" w:rsidRPr="001D6A8E">
        <w:rPr>
          <w:i/>
          <w:sz w:val="22"/>
          <w:szCs w:val="22"/>
        </w:rPr>
        <w:t xml:space="preserve">Texas A&amp;M University-Commerce </w:t>
      </w:r>
      <w:r w:rsidRPr="001D6A8E">
        <w:rPr>
          <w:i/>
          <w:sz w:val="22"/>
          <w:szCs w:val="22"/>
        </w:rPr>
        <w:t>Rodeo</w:t>
      </w:r>
      <w:r w:rsidRPr="004B56DE">
        <w:rPr>
          <w:i/>
          <w:sz w:val="22"/>
          <w:szCs w:val="22"/>
        </w:rPr>
        <w:t xml:space="preserve"> Update</w:t>
      </w:r>
      <w:r w:rsidRPr="004B56DE">
        <w:rPr>
          <w:sz w:val="22"/>
          <w:szCs w:val="22"/>
        </w:rPr>
        <w:t>. Lions Club, Commerce, TX</w:t>
      </w:r>
      <w:r>
        <w:rPr>
          <w:b/>
          <w:sz w:val="22"/>
          <w:szCs w:val="22"/>
        </w:rPr>
        <w:t xml:space="preserve"> </w:t>
      </w:r>
    </w:p>
    <w:p w14:paraId="57F86AF1" w14:textId="77777777" w:rsidR="004B56DE" w:rsidRDefault="004B56DE" w:rsidP="00884AC6">
      <w:pPr>
        <w:tabs>
          <w:tab w:val="left" w:pos="540"/>
        </w:tabs>
        <w:ind w:left="540" w:hanging="360"/>
        <w:contextualSpacing/>
        <w:rPr>
          <w:b/>
          <w:sz w:val="22"/>
          <w:szCs w:val="22"/>
        </w:rPr>
      </w:pPr>
    </w:p>
    <w:p w14:paraId="2C99C05E" w14:textId="52099429" w:rsidR="00155BCE" w:rsidRDefault="00155BCE" w:rsidP="00884AC6">
      <w:pPr>
        <w:tabs>
          <w:tab w:val="left" w:pos="540"/>
        </w:tabs>
        <w:ind w:left="540" w:hanging="360"/>
        <w:contextualSpacing/>
        <w:rPr>
          <w:sz w:val="22"/>
          <w:szCs w:val="22"/>
        </w:rPr>
      </w:pPr>
      <w:r>
        <w:rPr>
          <w:b/>
          <w:sz w:val="22"/>
          <w:szCs w:val="22"/>
        </w:rPr>
        <w:t xml:space="preserve">President’s Table TV Show </w:t>
      </w:r>
      <w:r w:rsidRPr="00155BCE">
        <w:rPr>
          <w:sz w:val="22"/>
          <w:szCs w:val="22"/>
        </w:rPr>
        <w:t>(</w:t>
      </w:r>
      <w:r>
        <w:rPr>
          <w:sz w:val="22"/>
          <w:szCs w:val="22"/>
        </w:rPr>
        <w:t xml:space="preserve">March </w:t>
      </w:r>
      <w:r w:rsidRPr="00155BCE">
        <w:rPr>
          <w:sz w:val="22"/>
          <w:szCs w:val="22"/>
        </w:rPr>
        <w:t xml:space="preserve">2014). </w:t>
      </w:r>
      <w:r w:rsidR="006A7D86" w:rsidRPr="006A7D86">
        <w:rPr>
          <w:i/>
          <w:sz w:val="22"/>
          <w:szCs w:val="22"/>
        </w:rPr>
        <w:t>Diversity and Rodeo</w:t>
      </w:r>
      <w:r w:rsidR="006A7D86">
        <w:rPr>
          <w:sz w:val="22"/>
          <w:szCs w:val="22"/>
        </w:rPr>
        <w:t xml:space="preserve">. </w:t>
      </w:r>
      <w:r w:rsidRPr="00155BCE">
        <w:rPr>
          <w:sz w:val="22"/>
          <w:szCs w:val="22"/>
        </w:rPr>
        <w:t>Texas A&amp;M University-Commerce, Commerce, TX. (Guest)</w:t>
      </w:r>
    </w:p>
    <w:p w14:paraId="702B7411" w14:textId="77777777" w:rsidR="004B56DE" w:rsidRDefault="004B56DE" w:rsidP="00884AC6">
      <w:pPr>
        <w:tabs>
          <w:tab w:val="left" w:pos="540"/>
        </w:tabs>
        <w:ind w:left="540" w:hanging="360"/>
        <w:contextualSpacing/>
        <w:rPr>
          <w:b/>
          <w:sz w:val="22"/>
          <w:szCs w:val="22"/>
        </w:rPr>
      </w:pPr>
    </w:p>
    <w:p w14:paraId="57B1C07B" w14:textId="47D961E9" w:rsidR="0024632C" w:rsidRDefault="0024632C" w:rsidP="00884AC6">
      <w:pPr>
        <w:tabs>
          <w:tab w:val="left" w:pos="540"/>
        </w:tabs>
        <w:ind w:left="540" w:hanging="360"/>
        <w:contextualSpacing/>
        <w:rPr>
          <w:sz w:val="22"/>
          <w:szCs w:val="22"/>
        </w:rPr>
      </w:pPr>
      <w:r>
        <w:rPr>
          <w:b/>
          <w:sz w:val="22"/>
          <w:szCs w:val="22"/>
        </w:rPr>
        <w:t>Romero, E. W., (</w:t>
      </w:r>
      <w:r>
        <w:rPr>
          <w:sz w:val="22"/>
          <w:szCs w:val="22"/>
        </w:rPr>
        <w:t>October 2012)</w:t>
      </w:r>
      <w:r w:rsidR="004077C9">
        <w:rPr>
          <w:sz w:val="22"/>
          <w:szCs w:val="22"/>
        </w:rPr>
        <w:t xml:space="preserve">. </w:t>
      </w:r>
      <w:r w:rsidR="004077C9" w:rsidRPr="004077C9">
        <w:rPr>
          <w:i/>
          <w:sz w:val="22"/>
          <w:szCs w:val="22"/>
        </w:rPr>
        <w:t>This is Agriculture: Changing perspectives</w:t>
      </w:r>
      <w:r w:rsidR="004077C9">
        <w:rPr>
          <w:sz w:val="22"/>
          <w:szCs w:val="22"/>
        </w:rPr>
        <w:t>. Latinos in Agriculture Leaders Forum, San Antonio, TX.</w:t>
      </w:r>
    </w:p>
    <w:p w14:paraId="76CD94FB" w14:textId="77777777" w:rsidR="004077C9" w:rsidRPr="0024632C" w:rsidRDefault="004077C9" w:rsidP="00884AC6">
      <w:pPr>
        <w:tabs>
          <w:tab w:val="left" w:pos="540"/>
        </w:tabs>
        <w:ind w:left="540" w:hanging="360"/>
        <w:contextualSpacing/>
        <w:rPr>
          <w:sz w:val="22"/>
          <w:szCs w:val="22"/>
        </w:rPr>
      </w:pPr>
    </w:p>
    <w:p w14:paraId="4AA4BE0D" w14:textId="03A0F1EE" w:rsidR="00D00B41" w:rsidRDefault="00D00B41" w:rsidP="00884AC6">
      <w:pPr>
        <w:tabs>
          <w:tab w:val="left" w:pos="540"/>
        </w:tabs>
        <w:ind w:left="540" w:hanging="360"/>
        <w:contextualSpacing/>
        <w:rPr>
          <w:sz w:val="22"/>
          <w:szCs w:val="22"/>
        </w:rPr>
      </w:pPr>
      <w:r>
        <w:rPr>
          <w:b/>
          <w:sz w:val="22"/>
          <w:szCs w:val="22"/>
        </w:rPr>
        <w:t>Romero</w:t>
      </w:r>
      <w:r w:rsidR="0024632C">
        <w:rPr>
          <w:b/>
          <w:sz w:val="22"/>
          <w:szCs w:val="22"/>
        </w:rPr>
        <w:t xml:space="preserve">, </w:t>
      </w:r>
      <w:r>
        <w:rPr>
          <w:b/>
          <w:sz w:val="22"/>
          <w:szCs w:val="22"/>
        </w:rPr>
        <w:t xml:space="preserve">E. W., </w:t>
      </w:r>
      <w:r>
        <w:rPr>
          <w:sz w:val="22"/>
          <w:szCs w:val="22"/>
        </w:rPr>
        <w:t xml:space="preserve">(July 2012). </w:t>
      </w:r>
      <w:r w:rsidR="00786DB3">
        <w:rPr>
          <w:i/>
          <w:sz w:val="22"/>
          <w:szCs w:val="22"/>
        </w:rPr>
        <w:t>Improving campus d</w:t>
      </w:r>
      <w:r w:rsidRPr="00D00B41">
        <w:rPr>
          <w:i/>
          <w:sz w:val="22"/>
          <w:szCs w:val="22"/>
        </w:rPr>
        <w:t>iversity: Strategies for reaching out t</w:t>
      </w:r>
      <w:r>
        <w:rPr>
          <w:i/>
          <w:sz w:val="22"/>
          <w:szCs w:val="22"/>
        </w:rPr>
        <w:t>o diverse populations on campus,</w:t>
      </w:r>
      <w:r w:rsidRPr="00D00B41">
        <w:rPr>
          <w:i/>
          <w:sz w:val="22"/>
          <w:szCs w:val="22"/>
        </w:rPr>
        <w:t xml:space="preserve"> </w:t>
      </w:r>
      <w:r>
        <w:rPr>
          <w:sz w:val="22"/>
          <w:szCs w:val="22"/>
        </w:rPr>
        <w:t>University Presentation, Utah State University, Logan, UT.</w:t>
      </w:r>
    </w:p>
    <w:p w14:paraId="2D1BD5A3" w14:textId="77777777" w:rsidR="00D00B41" w:rsidRPr="00D00B41" w:rsidRDefault="00D00B41" w:rsidP="00884AC6">
      <w:pPr>
        <w:tabs>
          <w:tab w:val="left" w:pos="540"/>
        </w:tabs>
        <w:ind w:left="540" w:hanging="360"/>
        <w:contextualSpacing/>
        <w:rPr>
          <w:sz w:val="22"/>
          <w:szCs w:val="22"/>
        </w:rPr>
      </w:pPr>
    </w:p>
    <w:p w14:paraId="1FDF8AAF" w14:textId="0326928D" w:rsidR="002F1F68" w:rsidRPr="002F1F68" w:rsidRDefault="002F1F68" w:rsidP="00884AC6">
      <w:pPr>
        <w:tabs>
          <w:tab w:val="left" w:pos="540"/>
        </w:tabs>
        <w:ind w:left="540" w:hanging="360"/>
        <w:contextualSpacing/>
        <w:rPr>
          <w:sz w:val="22"/>
          <w:szCs w:val="22"/>
        </w:rPr>
      </w:pPr>
      <w:r>
        <w:rPr>
          <w:b/>
          <w:sz w:val="22"/>
          <w:szCs w:val="22"/>
        </w:rPr>
        <w:t xml:space="preserve">Romero, E. W., </w:t>
      </w:r>
      <w:r w:rsidR="00D00B41" w:rsidRPr="00D00B41">
        <w:rPr>
          <w:sz w:val="22"/>
          <w:szCs w:val="22"/>
        </w:rPr>
        <w:t>(</w:t>
      </w:r>
      <w:r w:rsidRPr="00D00B41">
        <w:rPr>
          <w:sz w:val="22"/>
          <w:szCs w:val="22"/>
        </w:rPr>
        <w:t xml:space="preserve">July </w:t>
      </w:r>
      <w:r>
        <w:rPr>
          <w:sz w:val="22"/>
          <w:szCs w:val="22"/>
        </w:rPr>
        <w:t xml:space="preserve">2012). </w:t>
      </w:r>
      <w:r w:rsidR="00786DB3">
        <w:rPr>
          <w:i/>
          <w:sz w:val="22"/>
          <w:szCs w:val="22"/>
        </w:rPr>
        <w:t>Recruiting for diversity in a</w:t>
      </w:r>
      <w:r w:rsidRPr="00D00B41">
        <w:rPr>
          <w:i/>
          <w:sz w:val="22"/>
          <w:szCs w:val="22"/>
        </w:rPr>
        <w:t>griculture.</w:t>
      </w:r>
      <w:r>
        <w:rPr>
          <w:sz w:val="22"/>
          <w:szCs w:val="22"/>
        </w:rPr>
        <w:t xml:space="preserve"> Western Region Joint Summer Meeting of Land </w:t>
      </w:r>
      <w:r w:rsidR="00B729AA">
        <w:rPr>
          <w:sz w:val="22"/>
          <w:szCs w:val="22"/>
        </w:rPr>
        <w:t>Grant University Administrators</w:t>
      </w:r>
      <w:r w:rsidR="00D00B41">
        <w:rPr>
          <w:sz w:val="22"/>
          <w:szCs w:val="22"/>
        </w:rPr>
        <w:t>, Park City, UT.</w:t>
      </w:r>
    </w:p>
    <w:p w14:paraId="5DD82574" w14:textId="77777777" w:rsidR="00D00B41" w:rsidRDefault="00D00B41" w:rsidP="00884AC6">
      <w:pPr>
        <w:tabs>
          <w:tab w:val="left" w:pos="540"/>
        </w:tabs>
        <w:ind w:left="540" w:hanging="360"/>
        <w:contextualSpacing/>
        <w:rPr>
          <w:b/>
          <w:sz w:val="22"/>
          <w:szCs w:val="22"/>
        </w:rPr>
      </w:pPr>
    </w:p>
    <w:p w14:paraId="4821B0BA" w14:textId="5BB1B993" w:rsidR="003F46EB" w:rsidRDefault="003F46EB" w:rsidP="00884AC6">
      <w:pPr>
        <w:tabs>
          <w:tab w:val="left" w:pos="540"/>
        </w:tabs>
        <w:ind w:left="540" w:hanging="360"/>
        <w:contextualSpacing/>
        <w:rPr>
          <w:sz w:val="22"/>
          <w:szCs w:val="22"/>
        </w:rPr>
      </w:pPr>
      <w:r>
        <w:rPr>
          <w:b/>
          <w:sz w:val="22"/>
          <w:szCs w:val="22"/>
        </w:rPr>
        <w:t xml:space="preserve">Romero, E. W., </w:t>
      </w:r>
      <w:r w:rsidRPr="002B5D2A">
        <w:rPr>
          <w:sz w:val="22"/>
          <w:szCs w:val="22"/>
        </w:rPr>
        <w:t xml:space="preserve">(October 2011). </w:t>
      </w:r>
      <w:r w:rsidRPr="00FF4BCA">
        <w:rPr>
          <w:i/>
          <w:sz w:val="22"/>
          <w:szCs w:val="22"/>
        </w:rPr>
        <w:t xml:space="preserve">What is </w:t>
      </w:r>
      <w:r w:rsidR="00786DB3">
        <w:rPr>
          <w:i/>
          <w:sz w:val="22"/>
          <w:szCs w:val="22"/>
        </w:rPr>
        <w:t>d</w:t>
      </w:r>
      <w:r w:rsidR="00FF4BCA" w:rsidRPr="00FF4BCA">
        <w:rPr>
          <w:i/>
          <w:sz w:val="22"/>
          <w:szCs w:val="22"/>
        </w:rPr>
        <w:t>iversity?</w:t>
      </w:r>
      <w:r w:rsidRPr="002B5D2A">
        <w:rPr>
          <w:sz w:val="22"/>
          <w:szCs w:val="22"/>
        </w:rPr>
        <w:t xml:space="preserve"> </w:t>
      </w:r>
      <w:r w:rsidR="002B5D2A" w:rsidRPr="002B5D2A">
        <w:rPr>
          <w:sz w:val="22"/>
          <w:szCs w:val="22"/>
        </w:rPr>
        <w:t>Professional Development Day, Texas A&amp;M University-Commerce, Commerce, TX.</w:t>
      </w:r>
    </w:p>
    <w:p w14:paraId="4F85A463" w14:textId="77777777" w:rsidR="002B5D2A" w:rsidRDefault="002B5D2A" w:rsidP="00884AC6">
      <w:pPr>
        <w:tabs>
          <w:tab w:val="left" w:pos="540"/>
        </w:tabs>
        <w:ind w:left="540" w:hanging="360"/>
        <w:contextualSpacing/>
        <w:rPr>
          <w:b/>
          <w:sz w:val="22"/>
          <w:szCs w:val="22"/>
        </w:rPr>
      </w:pPr>
    </w:p>
    <w:p w14:paraId="55005B7B" w14:textId="0855DEE1" w:rsidR="00121ACC" w:rsidRDefault="00121ACC" w:rsidP="00884AC6">
      <w:pPr>
        <w:tabs>
          <w:tab w:val="left" w:pos="540"/>
        </w:tabs>
        <w:ind w:left="540" w:hanging="360"/>
        <w:contextualSpacing/>
        <w:rPr>
          <w:b/>
          <w:sz w:val="22"/>
          <w:szCs w:val="22"/>
        </w:rPr>
      </w:pPr>
      <w:r>
        <w:rPr>
          <w:b/>
          <w:sz w:val="22"/>
          <w:szCs w:val="22"/>
        </w:rPr>
        <w:t xml:space="preserve">Romero, E. W., </w:t>
      </w:r>
      <w:r w:rsidRPr="00C1444A">
        <w:rPr>
          <w:sz w:val="22"/>
          <w:szCs w:val="22"/>
        </w:rPr>
        <w:t xml:space="preserve">(August 2011). </w:t>
      </w:r>
      <w:r w:rsidR="00786DB3">
        <w:rPr>
          <w:i/>
          <w:sz w:val="22"/>
          <w:szCs w:val="22"/>
        </w:rPr>
        <w:t>Recruiting m</w:t>
      </w:r>
      <w:r w:rsidR="00C1444A" w:rsidRPr="00C1444A">
        <w:rPr>
          <w:i/>
          <w:sz w:val="22"/>
          <w:szCs w:val="22"/>
        </w:rPr>
        <w:t xml:space="preserve">ore </w:t>
      </w:r>
      <w:r w:rsidR="00786DB3">
        <w:rPr>
          <w:i/>
          <w:sz w:val="22"/>
          <w:szCs w:val="22"/>
        </w:rPr>
        <w:t>d</w:t>
      </w:r>
      <w:r w:rsidR="00C1444A">
        <w:rPr>
          <w:i/>
          <w:sz w:val="22"/>
          <w:szCs w:val="22"/>
        </w:rPr>
        <w:t>iverse</w:t>
      </w:r>
      <w:r w:rsidR="00786DB3">
        <w:rPr>
          <w:i/>
          <w:sz w:val="22"/>
          <w:szCs w:val="22"/>
        </w:rPr>
        <w:t xml:space="preserve"> f</w:t>
      </w:r>
      <w:r w:rsidR="00C1444A" w:rsidRPr="00C1444A">
        <w:rPr>
          <w:i/>
          <w:sz w:val="22"/>
          <w:szCs w:val="22"/>
        </w:rPr>
        <w:t>aculty</w:t>
      </w:r>
      <w:r w:rsidR="00C1444A" w:rsidRPr="00C1444A">
        <w:rPr>
          <w:sz w:val="22"/>
          <w:szCs w:val="22"/>
        </w:rPr>
        <w:t>. C</w:t>
      </w:r>
      <w:r w:rsidR="00C1444A">
        <w:rPr>
          <w:sz w:val="22"/>
          <w:szCs w:val="22"/>
        </w:rPr>
        <w:t xml:space="preserve">ollege of Education and Human Sciences </w:t>
      </w:r>
      <w:r w:rsidR="00C1444A" w:rsidRPr="00C1444A">
        <w:rPr>
          <w:sz w:val="22"/>
          <w:szCs w:val="22"/>
        </w:rPr>
        <w:t>Fall Faculty Workshop</w:t>
      </w:r>
      <w:r w:rsidR="00C1444A">
        <w:rPr>
          <w:b/>
          <w:sz w:val="22"/>
          <w:szCs w:val="22"/>
        </w:rPr>
        <w:t xml:space="preserve">, </w:t>
      </w:r>
      <w:r w:rsidR="00C1444A">
        <w:rPr>
          <w:sz w:val="22"/>
          <w:szCs w:val="22"/>
        </w:rPr>
        <w:t>Texas A&amp;M University-Commerce, Commerce, TX.</w:t>
      </w:r>
      <w:r w:rsidR="00C1444A" w:rsidRPr="00C1444A">
        <w:rPr>
          <w:b/>
          <w:sz w:val="22"/>
          <w:szCs w:val="22"/>
        </w:rPr>
        <w:br/>
      </w:r>
    </w:p>
    <w:p w14:paraId="09C25EA5" w14:textId="77777777" w:rsidR="00884AC6" w:rsidRPr="009E2379" w:rsidRDefault="00884AC6" w:rsidP="00884AC6">
      <w:pPr>
        <w:tabs>
          <w:tab w:val="left" w:pos="540"/>
        </w:tabs>
        <w:ind w:left="540" w:hanging="360"/>
        <w:contextualSpacing/>
        <w:rPr>
          <w:sz w:val="22"/>
          <w:szCs w:val="22"/>
        </w:rPr>
      </w:pPr>
      <w:r w:rsidRPr="009E2379">
        <w:rPr>
          <w:b/>
          <w:sz w:val="22"/>
          <w:szCs w:val="22"/>
        </w:rPr>
        <w:t xml:space="preserve">Romero, E. W., </w:t>
      </w:r>
      <w:r w:rsidRPr="009E2379">
        <w:rPr>
          <w:sz w:val="22"/>
          <w:szCs w:val="22"/>
        </w:rPr>
        <w:t xml:space="preserve">(July 2010). </w:t>
      </w:r>
      <w:r w:rsidRPr="009E2379">
        <w:rPr>
          <w:i/>
          <w:sz w:val="22"/>
          <w:szCs w:val="22"/>
        </w:rPr>
        <w:t>Diversity: Beyond race and ethnicity in the workplace</w:t>
      </w:r>
      <w:r w:rsidRPr="009E2379">
        <w:rPr>
          <w:sz w:val="22"/>
          <w:szCs w:val="22"/>
        </w:rPr>
        <w:t>. Brazos Valley Human Resources Management Association, College Station, TX.</w:t>
      </w:r>
    </w:p>
    <w:p w14:paraId="00B59512" w14:textId="77777777" w:rsidR="00884AC6" w:rsidRPr="009E2379" w:rsidRDefault="00884AC6" w:rsidP="00884AC6">
      <w:pPr>
        <w:tabs>
          <w:tab w:val="left" w:pos="180"/>
          <w:tab w:val="left" w:pos="540"/>
        </w:tabs>
        <w:ind w:left="180"/>
        <w:contextualSpacing/>
        <w:rPr>
          <w:b/>
          <w:sz w:val="22"/>
          <w:szCs w:val="22"/>
        </w:rPr>
      </w:pPr>
    </w:p>
    <w:p w14:paraId="51247EB2" w14:textId="77777777" w:rsidR="00884AC6" w:rsidRPr="009E2379" w:rsidRDefault="00884AC6" w:rsidP="00884AC6">
      <w:pPr>
        <w:tabs>
          <w:tab w:val="left" w:pos="180"/>
          <w:tab w:val="left" w:pos="540"/>
        </w:tabs>
        <w:ind w:left="180"/>
        <w:contextualSpacing/>
        <w:rPr>
          <w:sz w:val="22"/>
          <w:szCs w:val="22"/>
        </w:rPr>
      </w:pPr>
      <w:r w:rsidRPr="009E2379">
        <w:rPr>
          <w:b/>
          <w:sz w:val="22"/>
          <w:szCs w:val="22"/>
        </w:rPr>
        <w:t>Romero, E. W</w:t>
      </w:r>
      <w:r w:rsidRPr="009E2379">
        <w:rPr>
          <w:sz w:val="22"/>
          <w:szCs w:val="22"/>
        </w:rPr>
        <w:t xml:space="preserve">., &amp; Phillips, J. (March 2010). </w:t>
      </w:r>
      <w:r w:rsidRPr="009E2379">
        <w:rPr>
          <w:i/>
          <w:sz w:val="22"/>
          <w:szCs w:val="22"/>
        </w:rPr>
        <w:t>Talents and Strengths: Do I have any?</w:t>
      </w:r>
      <w:r w:rsidRPr="009E2379">
        <w:rPr>
          <w:sz w:val="22"/>
          <w:szCs w:val="22"/>
        </w:rPr>
        <w:t xml:space="preserve"> Brazos Valley </w:t>
      </w:r>
      <w:r w:rsidRPr="009E2379">
        <w:rPr>
          <w:sz w:val="22"/>
          <w:szCs w:val="22"/>
        </w:rPr>
        <w:tab/>
        <w:t>American Society for Training and Development. College Station, TX.</w:t>
      </w:r>
    </w:p>
    <w:p w14:paraId="001D647C" w14:textId="77777777" w:rsidR="00D00B41" w:rsidRPr="00D00B41" w:rsidRDefault="00D00B41" w:rsidP="002548D5">
      <w:pPr>
        <w:tabs>
          <w:tab w:val="left" w:pos="540"/>
        </w:tabs>
        <w:contextualSpacing/>
        <w:rPr>
          <w:b/>
          <w:sz w:val="20"/>
          <w:szCs w:val="20"/>
        </w:rPr>
      </w:pPr>
    </w:p>
    <w:p w14:paraId="02A4A49E" w14:textId="77777777" w:rsidR="00884AC6" w:rsidRPr="009E2379" w:rsidRDefault="00884AC6" w:rsidP="00884AC6">
      <w:pPr>
        <w:tabs>
          <w:tab w:val="left" w:pos="540"/>
        </w:tabs>
        <w:ind w:left="540" w:hanging="360"/>
        <w:contextualSpacing/>
        <w:rPr>
          <w:sz w:val="22"/>
          <w:szCs w:val="22"/>
        </w:rPr>
      </w:pPr>
      <w:r w:rsidRPr="009E2379">
        <w:rPr>
          <w:b/>
          <w:sz w:val="22"/>
          <w:szCs w:val="22"/>
        </w:rPr>
        <w:lastRenderedPageBreak/>
        <w:t>Romero, E. W.</w:t>
      </w:r>
      <w:r w:rsidRPr="009E2379">
        <w:rPr>
          <w:sz w:val="22"/>
          <w:szCs w:val="22"/>
        </w:rPr>
        <w:t xml:space="preserve"> (February 2010). </w:t>
      </w:r>
      <w:proofErr w:type="gramStart"/>
      <w:r w:rsidRPr="009E2379">
        <w:rPr>
          <w:i/>
          <w:sz w:val="22"/>
          <w:szCs w:val="22"/>
        </w:rPr>
        <w:t>Proposed  framework</w:t>
      </w:r>
      <w:proofErr w:type="gramEnd"/>
      <w:r w:rsidRPr="009E2379">
        <w:rPr>
          <w:i/>
          <w:sz w:val="22"/>
          <w:szCs w:val="22"/>
        </w:rPr>
        <w:t xml:space="preserve"> for a strategic plan for diversity with a diversity management structure.</w:t>
      </w:r>
      <w:r w:rsidRPr="009E2379">
        <w:rPr>
          <w:sz w:val="22"/>
          <w:szCs w:val="22"/>
        </w:rPr>
        <w:t xml:space="preserve"> Texas </w:t>
      </w:r>
      <w:proofErr w:type="spellStart"/>
      <w:r w:rsidRPr="009E2379">
        <w:rPr>
          <w:sz w:val="22"/>
          <w:szCs w:val="22"/>
        </w:rPr>
        <w:t>AgriLife</w:t>
      </w:r>
      <w:proofErr w:type="spellEnd"/>
      <w:r w:rsidRPr="009E2379">
        <w:rPr>
          <w:sz w:val="22"/>
          <w:szCs w:val="22"/>
        </w:rPr>
        <w:t xml:space="preserve"> Extension Service Senior Administrative Leadership Team. College Station, TX.</w:t>
      </w:r>
    </w:p>
    <w:p w14:paraId="014C0464" w14:textId="77777777" w:rsidR="00327BCF" w:rsidRPr="00D00B41" w:rsidRDefault="00327BCF" w:rsidP="00D00B41">
      <w:pPr>
        <w:tabs>
          <w:tab w:val="left" w:pos="540"/>
        </w:tabs>
        <w:contextualSpacing/>
        <w:rPr>
          <w:sz w:val="20"/>
          <w:szCs w:val="20"/>
        </w:rPr>
      </w:pPr>
    </w:p>
    <w:p w14:paraId="5C511AA6" w14:textId="77777777" w:rsidR="00884AC6" w:rsidRPr="009E2379" w:rsidRDefault="00884AC6" w:rsidP="00884AC6">
      <w:pPr>
        <w:tabs>
          <w:tab w:val="left" w:pos="540"/>
        </w:tabs>
        <w:ind w:left="540" w:hanging="360"/>
        <w:contextualSpacing/>
        <w:rPr>
          <w:sz w:val="22"/>
          <w:szCs w:val="22"/>
        </w:rPr>
      </w:pPr>
      <w:r w:rsidRPr="009E2379">
        <w:rPr>
          <w:sz w:val="22"/>
          <w:szCs w:val="22"/>
        </w:rPr>
        <w:t>Phillips, J., &amp;</w:t>
      </w:r>
      <w:r w:rsidRPr="009E2379">
        <w:rPr>
          <w:b/>
          <w:sz w:val="22"/>
          <w:szCs w:val="22"/>
        </w:rPr>
        <w:t xml:space="preserve"> Romero, E. W</w:t>
      </w:r>
      <w:r w:rsidRPr="009E2379">
        <w:rPr>
          <w:sz w:val="22"/>
          <w:szCs w:val="22"/>
        </w:rPr>
        <w:t xml:space="preserve">. (January 2010). </w:t>
      </w:r>
      <w:r w:rsidRPr="009E2379">
        <w:rPr>
          <w:i/>
          <w:sz w:val="22"/>
          <w:szCs w:val="22"/>
        </w:rPr>
        <w:t>How to make your team a “Success” team!</w:t>
      </w:r>
      <w:r w:rsidRPr="009E2379">
        <w:rPr>
          <w:sz w:val="22"/>
          <w:szCs w:val="22"/>
        </w:rPr>
        <w:t xml:space="preserve"> Texas A&amp;M </w:t>
      </w:r>
      <w:proofErr w:type="spellStart"/>
      <w:r w:rsidRPr="009E2379">
        <w:rPr>
          <w:sz w:val="22"/>
          <w:szCs w:val="22"/>
        </w:rPr>
        <w:t>AgriLife</w:t>
      </w:r>
      <w:proofErr w:type="spellEnd"/>
      <w:r w:rsidRPr="009E2379">
        <w:rPr>
          <w:sz w:val="22"/>
          <w:szCs w:val="22"/>
        </w:rPr>
        <w:t xml:space="preserve"> Conference. College Station, TX.</w:t>
      </w:r>
    </w:p>
    <w:p w14:paraId="2E78444F" w14:textId="77777777" w:rsidR="00884AC6" w:rsidRPr="00D00B41" w:rsidRDefault="00884AC6" w:rsidP="00884AC6">
      <w:pPr>
        <w:pStyle w:val="ListParagraph"/>
        <w:tabs>
          <w:tab w:val="left" w:pos="180"/>
          <w:tab w:val="left" w:pos="540"/>
        </w:tabs>
        <w:ind w:left="540"/>
        <w:rPr>
          <w:sz w:val="20"/>
          <w:szCs w:val="20"/>
        </w:rPr>
      </w:pPr>
    </w:p>
    <w:p w14:paraId="56E153E7" w14:textId="0907DA57" w:rsidR="00884AC6" w:rsidRPr="009E2379" w:rsidRDefault="00884AC6" w:rsidP="00884AC6">
      <w:pPr>
        <w:tabs>
          <w:tab w:val="left" w:pos="540"/>
        </w:tabs>
        <w:ind w:left="540" w:hanging="360"/>
        <w:contextualSpacing/>
        <w:rPr>
          <w:sz w:val="22"/>
          <w:szCs w:val="22"/>
        </w:rPr>
      </w:pPr>
      <w:r w:rsidRPr="009E2379">
        <w:rPr>
          <w:b/>
          <w:sz w:val="22"/>
          <w:szCs w:val="22"/>
        </w:rPr>
        <w:t>Romero, E. W.</w:t>
      </w:r>
      <w:r w:rsidRPr="009E2379">
        <w:rPr>
          <w:sz w:val="22"/>
          <w:szCs w:val="22"/>
        </w:rPr>
        <w:t xml:space="preserve"> (January 2010). </w:t>
      </w:r>
      <w:r w:rsidRPr="009E2379">
        <w:rPr>
          <w:i/>
          <w:sz w:val="22"/>
          <w:szCs w:val="22"/>
        </w:rPr>
        <w:t xml:space="preserve">Innovative </w:t>
      </w:r>
      <w:r w:rsidR="00786DB3">
        <w:rPr>
          <w:i/>
          <w:sz w:val="22"/>
          <w:szCs w:val="22"/>
        </w:rPr>
        <w:t>recruiting i</w:t>
      </w:r>
      <w:r w:rsidRPr="009E2379">
        <w:rPr>
          <w:i/>
          <w:sz w:val="22"/>
          <w:szCs w:val="22"/>
        </w:rPr>
        <w:t>deas.</w:t>
      </w:r>
      <w:r w:rsidRPr="009E2379">
        <w:rPr>
          <w:sz w:val="22"/>
          <w:szCs w:val="22"/>
        </w:rPr>
        <w:t xml:space="preserve"> Administrative Coordination Meeting, Texas </w:t>
      </w:r>
      <w:proofErr w:type="spellStart"/>
      <w:r w:rsidRPr="009E2379">
        <w:rPr>
          <w:sz w:val="22"/>
          <w:szCs w:val="22"/>
        </w:rPr>
        <w:t>AgriLife</w:t>
      </w:r>
      <w:proofErr w:type="spellEnd"/>
      <w:r w:rsidRPr="009E2379">
        <w:rPr>
          <w:sz w:val="22"/>
          <w:szCs w:val="22"/>
        </w:rPr>
        <w:t xml:space="preserve"> Extension. College Station, TX.</w:t>
      </w:r>
    </w:p>
    <w:p w14:paraId="1D5CB084" w14:textId="77777777" w:rsidR="00884AC6" w:rsidRPr="00D00B41" w:rsidRDefault="00884AC6" w:rsidP="0080631B">
      <w:pPr>
        <w:tabs>
          <w:tab w:val="left" w:pos="180"/>
          <w:tab w:val="left" w:pos="540"/>
        </w:tabs>
        <w:ind w:left="540" w:hanging="540"/>
        <w:rPr>
          <w:b/>
          <w:sz w:val="20"/>
          <w:szCs w:val="20"/>
        </w:rPr>
      </w:pPr>
    </w:p>
    <w:p w14:paraId="07EC8B80" w14:textId="77777777" w:rsidR="00C727BA" w:rsidRDefault="00884AC6" w:rsidP="00327BCF">
      <w:pPr>
        <w:tabs>
          <w:tab w:val="left" w:pos="180"/>
          <w:tab w:val="left" w:pos="540"/>
        </w:tabs>
        <w:ind w:left="540" w:hanging="540"/>
        <w:rPr>
          <w:sz w:val="22"/>
          <w:szCs w:val="22"/>
        </w:rPr>
      </w:pPr>
      <w:r w:rsidRPr="009E2379">
        <w:rPr>
          <w:b/>
          <w:sz w:val="22"/>
          <w:szCs w:val="22"/>
        </w:rPr>
        <w:tab/>
      </w:r>
      <w:r w:rsidR="0080631B" w:rsidRPr="009E2379">
        <w:rPr>
          <w:b/>
          <w:sz w:val="22"/>
          <w:szCs w:val="22"/>
        </w:rPr>
        <w:t xml:space="preserve">Romero, E. W. </w:t>
      </w:r>
      <w:r w:rsidR="0080631B" w:rsidRPr="009E2379">
        <w:rPr>
          <w:sz w:val="22"/>
          <w:szCs w:val="22"/>
        </w:rPr>
        <w:t>(2009).</w:t>
      </w:r>
      <w:r w:rsidR="00C67AC8" w:rsidRPr="009E2379">
        <w:rPr>
          <w:sz w:val="22"/>
          <w:szCs w:val="22"/>
        </w:rPr>
        <w:t xml:space="preserve"> </w:t>
      </w:r>
      <w:r w:rsidR="0080631B" w:rsidRPr="009E2379">
        <w:rPr>
          <w:i/>
          <w:sz w:val="22"/>
          <w:szCs w:val="22"/>
        </w:rPr>
        <w:t>What about my talents?</w:t>
      </w:r>
      <w:r w:rsidR="0080631B" w:rsidRPr="009E2379">
        <w:rPr>
          <w:sz w:val="22"/>
          <w:szCs w:val="22"/>
        </w:rPr>
        <w:t xml:space="preserve"> </w:t>
      </w:r>
      <w:proofErr w:type="spellStart"/>
      <w:r w:rsidR="0080631B" w:rsidRPr="009E2379">
        <w:rPr>
          <w:sz w:val="22"/>
          <w:szCs w:val="22"/>
        </w:rPr>
        <w:t>AgriLife</w:t>
      </w:r>
      <w:proofErr w:type="spellEnd"/>
      <w:r w:rsidR="0080631B" w:rsidRPr="009E2379">
        <w:rPr>
          <w:sz w:val="22"/>
          <w:szCs w:val="22"/>
        </w:rPr>
        <w:t xml:space="preserve"> Administrative</w:t>
      </w:r>
      <w:r w:rsidR="0080631B">
        <w:rPr>
          <w:sz w:val="22"/>
          <w:szCs w:val="22"/>
        </w:rPr>
        <w:t xml:space="preserve"> Leadership Program, Texas A&amp;M </w:t>
      </w:r>
      <w:proofErr w:type="spellStart"/>
      <w:r w:rsidR="00327BCF">
        <w:rPr>
          <w:sz w:val="22"/>
          <w:szCs w:val="22"/>
        </w:rPr>
        <w:t>AgriLife</w:t>
      </w:r>
      <w:proofErr w:type="spellEnd"/>
      <w:r w:rsidR="00327BCF">
        <w:rPr>
          <w:sz w:val="22"/>
          <w:szCs w:val="22"/>
        </w:rPr>
        <w:t>.  College Station, TX.</w:t>
      </w:r>
    </w:p>
    <w:p w14:paraId="44902572" w14:textId="77777777" w:rsidR="0080631B" w:rsidRDefault="000E5CFD" w:rsidP="0080631B">
      <w:pPr>
        <w:tabs>
          <w:tab w:val="left" w:pos="180"/>
          <w:tab w:val="left" w:pos="540"/>
        </w:tabs>
        <w:rPr>
          <w:sz w:val="22"/>
          <w:szCs w:val="22"/>
        </w:rPr>
      </w:pPr>
      <w:r>
        <w:rPr>
          <w:b/>
          <w:sz w:val="22"/>
          <w:szCs w:val="22"/>
        </w:rPr>
        <w:tab/>
      </w:r>
      <w:r w:rsidR="0080631B">
        <w:rPr>
          <w:b/>
          <w:sz w:val="22"/>
          <w:szCs w:val="22"/>
        </w:rPr>
        <w:t xml:space="preserve">Romero, E. W. </w:t>
      </w:r>
      <w:r w:rsidR="0080631B">
        <w:rPr>
          <w:sz w:val="22"/>
          <w:szCs w:val="22"/>
        </w:rPr>
        <w:t>&amp; Saldana, R. (2009</w:t>
      </w:r>
      <w:r w:rsidR="0080631B" w:rsidRPr="00761078">
        <w:rPr>
          <w:sz w:val="22"/>
          <w:szCs w:val="22"/>
        </w:rPr>
        <w:t>).</w:t>
      </w:r>
      <w:r w:rsidR="0080631B">
        <w:rPr>
          <w:b/>
          <w:sz w:val="22"/>
          <w:szCs w:val="22"/>
        </w:rPr>
        <w:t xml:space="preserve"> </w:t>
      </w:r>
      <w:r w:rsidR="0080631B" w:rsidRPr="001049F2">
        <w:rPr>
          <w:i/>
          <w:sz w:val="22"/>
          <w:szCs w:val="22"/>
        </w:rPr>
        <w:t xml:space="preserve">Relationships and diversity in the workplace: How to capitalize </w:t>
      </w:r>
      <w:r w:rsidR="0080631B" w:rsidRPr="001049F2">
        <w:rPr>
          <w:i/>
          <w:sz w:val="22"/>
          <w:szCs w:val="22"/>
        </w:rPr>
        <w:tab/>
      </w:r>
      <w:r w:rsidR="0080631B" w:rsidRPr="001049F2">
        <w:rPr>
          <w:i/>
          <w:sz w:val="22"/>
          <w:szCs w:val="22"/>
        </w:rPr>
        <w:tab/>
      </w:r>
      <w:r w:rsidR="0080631B" w:rsidRPr="001049F2">
        <w:rPr>
          <w:i/>
          <w:sz w:val="22"/>
          <w:szCs w:val="22"/>
        </w:rPr>
        <w:tab/>
        <w:t>on your strengths at work</w:t>
      </w:r>
      <w:r w:rsidR="0080631B" w:rsidRPr="001049F2">
        <w:rPr>
          <w:sz w:val="22"/>
          <w:szCs w:val="22"/>
        </w:rPr>
        <w:t xml:space="preserve">. Invited to give the keynote address for the 2009 Support Staff </w:t>
      </w:r>
      <w:r w:rsidR="0080631B" w:rsidRPr="001049F2">
        <w:rPr>
          <w:sz w:val="22"/>
          <w:szCs w:val="22"/>
        </w:rPr>
        <w:tab/>
      </w:r>
      <w:r w:rsidR="0080631B" w:rsidRPr="001049F2">
        <w:rPr>
          <w:sz w:val="22"/>
          <w:szCs w:val="22"/>
        </w:rPr>
        <w:tab/>
      </w:r>
      <w:r w:rsidR="0080631B" w:rsidRPr="001049F2">
        <w:rPr>
          <w:sz w:val="22"/>
          <w:szCs w:val="22"/>
        </w:rPr>
        <w:tab/>
      </w:r>
      <w:r w:rsidR="0080631B" w:rsidRPr="001049F2">
        <w:rPr>
          <w:sz w:val="22"/>
          <w:szCs w:val="22"/>
        </w:rPr>
        <w:tab/>
        <w:t xml:space="preserve">Symposium, Texas </w:t>
      </w:r>
      <w:r w:rsidR="0080631B">
        <w:rPr>
          <w:sz w:val="22"/>
          <w:szCs w:val="22"/>
        </w:rPr>
        <w:t xml:space="preserve">A&amp;M </w:t>
      </w:r>
      <w:proofErr w:type="spellStart"/>
      <w:r w:rsidR="0080631B" w:rsidRPr="001049F2">
        <w:rPr>
          <w:sz w:val="22"/>
          <w:szCs w:val="22"/>
        </w:rPr>
        <w:t>AgriLife</w:t>
      </w:r>
      <w:proofErr w:type="spellEnd"/>
      <w:r w:rsidR="0080631B" w:rsidRPr="001049F2">
        <w:rPr>
          <w:sz w:val="22"/>
          <w:szCs w:val="22"/>
        </w:rPr>
        <w:t xml:space="preserve"> Conference, </w:t>
      </w:r>
      <w:proofErr w:type="gramStart"/>
      <w:r w:rsidR="0080631B" w:rsidRPr="001049F2">
        <w:rPr>
          <w:sz w:val="22"/>
          <w:szCs w:val="22"/>
        </w:rPr>
        <w:t>College</w:t>
      </w:r>
      <w:proofErr w:type="gramEnd"/>
      <w:r w:rsidR="0080631B" w:rsidRPr="001049F2">
        <w:rPr>
          <w:sz w:val="22"/>
          <w:szCs w:val="22"/>
        </w:rPr>
        <w:t xml:space="preserve"> Station</w:t>
      </w:r>
      <w:r w:rsidR="0080631B" w:rsidRPr="00630A5B">
        <w:rPr>
          <w:sz w:val="22"/>
          <w:szCs w:val="22"/>
        </w:rPr>
        <w:t>, TX.</w:t>
      </w:r>
    </w:p>
    <w:p w14:paraId="68F95B88" w14:textId="77777777" w:rsidR="00B70F57" w:rsidRPr="00D00B41" w:rsidRDefault="0080631B" w:rsidP="0080631B">
      <w:pPr>
        <w:tabs>
          <w:tab w:val="left" w:pos="180"/>
          <w:tab w:val="left" w:pos="540"/>
        </w:tabs>
        <w:rPr>
          <w:b/>
          <w:sz w:val="20"/>
          <w:szCs w:val="20"/>
        </w:rPr>
      </w:pPr>
      <w:r>
        <w:rPr>
          <w:b/>
          <w:sz w:val="22"/>
          <w:szCs w:val="22"/>
        </w:rPr>
        <w:tab/>
      </w:r>
    </w:p>
    <w:p w14:paraId="4139576F" w14:textId="77777777" w:rsidR="0080631B" w:rsidRDefault="00B70F57" w:rsidP="0080631B">
      <w:pPr>
        <w:tabs>
          <w:tab w:val="left" w:pos="180"/>
          <w:tab w:val="left" w:pos="540"/>
        </w:tabs>
        <w:rPr>
          <w:sz w:val="22"/>
          <w:szCs w:val="22"/>
        </w:rPr>
      </w:pPr>
      <w:r>
        <w:rPr>
          <w:b/>
          <w:sz w:val="22"/>
          <w:szCs w:val="22"/>
        </w:rPr>
        <w:tab/>
      </w:r>
      <w:r w:rsidR="0080631B" w:rsidRPr="00BE35DE">
        <w:rPr>
          <w:b/>
          <w:sz w:val="22"/>
          <w:szCs w:val="22"/>
        </w:rPr>
        <w:t>Romero, E</w:t>
      </w:r>
      <w:r w:rsidR="0080631B" w:rsidRPr="00605288">
        <w:rPr>
          <w:b/>
          <w:sz w:val="22"/>
          <w:szCs w:val="22"/>
        </w:rPr>
        <w:t>.</w:t>
      </w:r>
      <w:r w:rsidR="0080631B">
        <w:rPr>
          <w:b/>
          <w:sz w:val="22"/>
          <w:szCs w:val="22"/>
        </w:rPr>
        <w:t xml:space="preserve"> </w:t>
      </w:r>
      <w:r w:rsidR="0080631B" w:rsidRPr="00605288">
        <w:rPr>
          <w:b/>
          <w:sz w:val="22"/>
          <w:szCs w:val="22"/>
        </w:rPr>
        <w:t>W.</w:t>
      </w:r>
      <w:r w:rsidR="0080631B">
        <w:rPr>
          <w:sz w:val="22"/>
          <w:szCs w:val="22"/>
        </w:rPr>
        <w:t xml:space="preserve"> (2008).  </w:t>
      </w:r>
      <w:r w:rsidR="0080631B" w:rsidRPr="001049F2">
        <w:rPr>
          <w:i/>
          <w:sz w:val="22"/>
          <w:szCs w:val="22"/>
        </w:rPr>
        <w:t>How new faculty can assist in recruiting diverse graduate students.</w:t>
      </w:r>
      <w:r w:rsidR="0080631B">
        <w:rPr>
          <w:sz w:val="22"/>
          <w:szCs w:val="22"/>
        </w:rPr>
        <w:t xml:space="preserve"> </w:t>
      </w:r>
      <w:r w:rsidR="0080631B" w:rsidRPr="001049F2">
        <w:rPr>
          <w:sz w:val="22"/>
          <w:szCs w:val="22"/>
        </w:rPr>
        <w:t xml:space="preserve">New </w:t>
      </w:r>
      <w:r w:rsidR="0080631B" w:rsidRPr="001049F2">
        <w:rPr>
          <w:sz w:val="22"/>
          <w:szCs w:val="22"/>
        </w:rPr>
        <w:tab/>
      </w:r>
      <w:r w:rsidR="0080631B" w:rsidRPr="001049F2">
        <w:rPr>
          <w:sz w:val="22"/>
          <w:szCs w:val="22"/>
        </w:rPr>
        <w:tab/>
      </w:r>
      <w:r w:rsidR="0080631B" w:rsidRPr="001049F2">
        <w:rPr>
          <w:sz w:val="22"/>
          <w:szCs w:val="22"/>
        </w:rPr>
        <w:tab/>
        <w:t xml:space="preserve">Faculty Orientation, Texas A&amp;M </w:t>
      </w:r>
      <w:proofErr w:type="spellStart"/>
      <w:r w:rsidR="0080631B" w:rsidRPr="001049F2">
        <w:rPr>
          <w:sz w:val="22"/>
          <w:szCs w:val="22"/>
        </w:rPr>
        <w:t>AgriLife</w:t>
      </w:r>
      <w:proofErr w:type="spellEnd"/>
      <w:r w:rsidR="0080631B" w:rsidRPr="001049F2">
        <w:rPr>
          <w:sz w:val="22"/>
          <w:szCs w:val="22"/>
        </w:rPr>
        <w:t>. College Station, TX.</w:t>
      </w:r>
    </w:p>
    <w:p w14:paraId="4FDC0DCC" w14:textId="77777777" w:rsidR="00560069" w:rsidRPr="00D00B41" w:rsidRDefault="00560069" w:rsidP="0080631B">
      <w:pPr>
        <w:tabs>
          <w:tab w:val="left" w:pos="180"/>
          <w:tab w:val="left" w:pos="540"/>
        </w:tabs>
        <w:rPr>
          <w:sz w:val="20"/>
          <w:szCs w:val="20"/>
        </w:rPr>
      </w:pPr>
    </w:p>
    <w:p w14:paraId="480A2818" w14:textId="77777777" w:rsidR="0080631B" w:rsidRDefault="0080631B" w:rsidP="0080631B">
      <w:pPr>
        <w:tabs>
          <w:tab w:val="left" w:pos="180"/>
          <w:tab w:val="left" w:pos="540"/>
        </w:tabs>
        <w:ind w:left="540" w:hanging="540"/>
        <w:rPr>
          <w:sz w:val="22"/>
          <w:szCs w:val="22"/>
        </w:rPr>
      </w:pPr>
      <w:r>
        <w:rPr>
          <w:b/>
          <w:sz w:val="22"/>
          <w:szCs w:val="22"/>
        </w:rPr>
        <w:tab/>
      </w:r>
      <w:r w:rsidRPr="00BE35DE">
        <w:rPr>
          <w:b/>
          <w:sz w:val="22"/>
          <w:szCs w:val="22"/>
        </w:rPr>
        <w:t>Romero, E.</w:t>
      </w:r>
      <w:r>
        <w:rPr>
          <w:b/>
          <w:sz w:val="22"/>
          <w:szCs w:val="22"/>
        </w:rPr>
        <w:t xml:space="preserve"> W.</w:t>
      </w:r>
      <w:r>
        <w:rPr>
          <w:sz w:val="22"/>
          <w:szCs w:val="22"/>
        </w:rPr>
        <w:t xml:space="preserve"> (2008).  </w:t>
      </w:r>
      <w:r w:rsidRPr="001049F2">
        <w:rPr>
          <w:i/>
          <w:sz w:val="22"/>
          <w:szCs w:val="22"/>
        </w:rPr>
        <w:t>Hispanics: Celebrating a diverse group.</w:t>
      </w:r>
      <w:r>
        <w:rPr>
          <w:sz w:val="22"/>
          <w:szCs w:val="22"/>
        </w:rPr>
        <w:t xml:space="preserve">  </w:t>
      </w:r>
      <w:r w:rsidRPr="001049F2">
        <w:rPr>
          <w:sz w:val="22"/>
          <w:szCs w:val="22"/>
        </w:rPr>
        <w:t>Agricultural Research Service, United States Department of Agriculture Office Celebrating National Hispanic Heritage Month, College Station, TX.</w:t>
      </w:r>
    </w:p>
    <w:p w14:paraId="48B10A84" w14:textId="77777777" w:rsidR="00560069" w:rsidRPr="00D00B41" w:rsidRDefault="00560069" w:rsidP="0080631B">
      <w:pPr>
        <w:tabs>
          <w:tab w:val="left" w:pos="180"/>
          <w:tab w:val="left" w:pos="540"/>
        </w:tabs>
        <w:ind w:left="540" w:hanging="540"/>
        <w:rPr>
          <w:sz w:val="20"/>
          <w:szCs w:val="20"/>
        </w:rPr>
      </w:pPr>
    </w:p>
    <w:p w14:paraId="4AED5613" w14:textId="77777777" w:rsidR="0080631B" w:rsidRDefault="0080631B" w:rsidP="0080631B">
      <w:pPr>
        <w:tabs>
          <w:tab w:val="left" w:pos="180"/>
          <w:tab w:val="left" w:pos="540"/>
        </w:tabs>
        <w:rPr>
          <w:sz w:val="22"/>
          <w:szCs w:val="22"/>
        </w:rPr>
      </w:pPr>
      <w:r>
        <w:rPr>
          <w:b/>
          <w:sz w:val="22"/>
          <w:szCs w:val="22"/>
        </w:rPr>
        <w:tab/>
      </w:r>
      <w:r w:rsidRPr="00BE35DE">
        <w:rPr>
          <w:b/>
          <w:sz w:val="22"/>
          <w:szCs w:val="22"/>
        </w:rPr>
        <w:t>Romero, E.</w:t>
      </w:r>
      <w:r>
        <w:rPr>
          <w:b/>
          <w:sz w:val="22"/>
          <w:szCs w:val="22"/>
        </w:rPr>
        <w:t xml:space="preserve"> W.</w:t>
      </w:r>
      <w:r>
        <w:rPr>
          <w:sz w:val="22"/>
          <w:szCs w:val="22"/>
        </w:rPr>
        <w:t xml:space="preserve"> (2007).  </w:t>
      </w:r>
      <w:r w:rsidRPr="0084547F">
        <w:rPr>
          <w:i/>
          <w:sz w:val="22"/>
          <w:szCs w:val="22"/>
        </w:rPr>
        <w:t xml:space="preserve">What is </w:t>
      </w:r>
      <w:proofErr w:type="spellStart"/>
      <w:r w:rsidRPr="0084547F">
        <w:rPr>
          <w:i/>
          <w:sz w:val="22"/>
          <w:szCs w:val="22"/>
        </w:rPr>
        <w:t>AgForLife</w:t>
      </w:r>
      <w:proofErr w:type="spellEnd"/>
      <w:r w:rsidRPr="0084547F">
        <w:rPr>
          <w:i/>
          <w:sz w:val="22"/>
          <w:szCs w:val="22"/>
        </w:rPr>
        <w:t>™?</w:t>
      </w:r>
      <w:r>
        <w:rPr>
          <w:i/>
          <w:sz w:val="22"/>
          <w:szCs w:val="22"/>
        </w:rPr>
        <w:t xml:space="preserve">  </w:t>
      </w:r>
      <w:r w:rsidRPr="0084547F">
        <w:rPr>
          <w:sz w:val="22"/>
          <w:szCs w:val="22"/>
        </w:rPr>
        <w:t xml:space="preserve">Texas Area III Agriculture Science Teachers </w:t>
      </w:r>
      <w:r w:rsidRPr="0084547F">
        <w:rPr>
          <w:sz w:val="22"/>
          <w:szCs w:val="22"/>
        </w:rPr>
        <w:tab/>
      </w:r>
      <w:r w:rsidRPr="0084547F">
        <w:rPr>
          <w:sz w:val="22"/>
          <w:szCs w:val="22"/>
        </w:rPr>
        <w:tab/>
      </w:r>
      <w:r w:rsidRPr="0084547F">
        <w:rPr>
          <w:sz w:val="22"/>
          <w:szCs w:val="22"/>
        </w:rPr>
        <w:tab/>
      </w:r>
      <w:r w:rsidRPr="0084547F">
        <w:rPr>
          <w:sz w:val="22"/>
          <w:szCs w:val="22"/>
        </w:rPr>
        <w:tab/>
        <w:t>Conference, College Station, TX.</w:t>
      </w:r>
    </w:p>
    <w:p w14:paraId="798E03E1" w14:textId="16846FB9" w:rsidR="004077C9" w:rsidRPr="00CF4A6B" w:rsidRDefault="004077C9" w:rsidP="0080631B">
      <w:pPr>
        <w:tabs>
          <w:tab w:val="left" w:pos="180"/>
          <w:tab w:val="left" w:pos="540"/>
        </w:tabs>
        <w:rPr>
          <w:sz w:val="20"/>
          <w:szCs w:val="20"/>
        </w:rPr>
      </w:pPr>
    </w:p>
    <w:p w14:paraId="7BBD9394" w14:textId="74C2D431" w:rsidR="0080631B" w:rsidRDefault="0080631B" w:rsidP="0080631B">
      <w:pPr>
        <w:tabs>
          <w:tab w:val="left" w:pos="180"/>
          <w:tab w:val="left" w:pos="540"/>
        </w:tabs>
        <w:rPr>
          <w:sz w:val="22"/>
          <w:szCs w:val="22"/>
        </w:rPr>
      </w:pPr>
      <w:r>
        <w:rPr>
          <w:b/>
          <w:sz w:val="22"/>
          <w:szCs w:val="22"/>
        </w:rPr>
        <w:tab/>
      </w:r>
      <w:r w:rsidRPr="00C6103F">
        <w:rPr>
          <w:b/>
          <w:sz w:val="22"/>
          <w:szCs w:val="22"/>
        </w:rPr>
        <w:t>Romero, E. W.</w:t>
      </w:r>
      <w:r>
        <w:rPr>
          <w:sz w:val="22"/>
          <w:szCs w:val="22"/>
        </w:rPr>
        <w:t xml:space="preserve"> (2007).  </w:t>
      </w:r>
      <w:r w:rsidRPr="0084547F">
        <w:rPr>
          <w:i/>
          <w:sz w:val="22"/>
          <w:szCs w:val="22"/>
        </w:rPr>
        <w:t>Recruiting and retention for tomorrow.</w:t>
      </w:r>
      <w:r>
        <w:rPr>
          <w:sz w:val="22"/>
          <w:szCs w:val="22"/>
        </w:rPr>
        <w:t xml:space="preserve">  </w:t>
      </w:r>
      <w:r w:rsidRPr="0084547F">
        <w:rPr>
          <w:sz w:val="22"/>
          <w:szCs w:val="22"/>
        </w:rPr>
        <w:t xml:space="preserve">Launch of the Office of Student </w:t>
      </w:r>
      <w:r w:rsidRPr="0084547F">
        <w:rPr>
          <w:sz w:val="22"/>
          <w:szCs w:val="22"/>
        </w:rPr>
        <w:tab/>
      </w:r>
      <w:r w:rsidRPr="0084547F">
        <w:rPr>
          <w:sz w:val="22"/>
          <w:szCs w:val="22"/>
        </w:rPr>
        <w:tab/>
      </w:r>
      <w:r w:rsidRPr="0084547F">
        <w:rPr>
          <w:sz w:val="22"/>
          <w:szCs w:val="22"/>
        </w:rPr>
        <w:tab/>
        <w:t xml:space="preserve">Diversity for the College of Agriculture and Life Sciences during the Texas A&amp;M Agriculture </w:t>
      </w:r>
      <w:r w:rsidRPr="0084547F">
        <w:rPr>
          <w:sz w:val="22"/>
          <w:szCs w:val="22"/>
        </w:rPr>
        <w:tab/>
      </w:r>
      <w:r w:rsidRPr="0084547F">
        <w:rPr>
          <w:sz w:val="22"/>
          <w:szCs w:val="22"/>
        </w:rPr>
        <w:tab/>
      </w:r>
      <w:r w:rsidRPr="0084547F">
        <w:rPr>
          <w:sz w:val="22"/>
          <w:szCs w:val="22"/>
        </w:rPr>
        <w:tab/>
        <w:t>Conference, College Station, TX.</w:t>
      </w:r>
    </w:p>
    <w:p w14:paraId="32D3980B" w14:textId="4AAB32D3" w:rsidR="00560069" w:rsidRPr="00D00B41" w:rsidRDefault="00560069" w:rsidP="0080631B">
      <w:pPr>
        <w:tabs>
          <w:tab w:val="left" w:pos="180"/>
          <w:tab w:val="left" w:pos="540"/>
        </w:tabs>
        <w:rPr>
          <w:sz w:val="20"/>
          <w:szCs w:val="20"/>
        </w:rPr>
      </w:pPr>
    </w:p>
    <w:p w14:paraId="193E911D" w14:textId="77777777" w:rsidR="0080631B" w:rsidRDefault="002548D5" w:rsidP="0080631B">
      <w:pPr>
        <w:tabs>
          <w:tab w:val="left" w:pos="180"/>
          <w:tab w:val="left" w:pos="540"/>
        </w:tabs>
        <w:ind w:left="540" w:hanging="540"/>
        <w:rPr>
          <w:sz w:val="22"/>
          <w:szCs w:val="22"/>
        </w:rPr>
      </w:pPr>
      <w:r>
        <w:rPr>
          <w:b/>
          <w:sz w:val="22"/>
          <w:szCs w:val="22"/>
        </w:rPr>
        <w:tab/>
      </w:r>
      <w:r w:rsidR="0080631B" w:rsidRPr="00605288">
        <w:rPr>
          <w:b/>
          <w:sz w:val="22"/>
          <w:szCs w:val="22"/>
        </w:rPr>
        <w:t>Romero, E.</w:t>
      </w:r>
      <w:r w:rsidR="0080631B">
        <w:rPr>
          <w:b/>
          <w:sz w:val="22"/>
          <w:szCs w:val="22"/>
        </w:rPr>
        <w:t xml:space="preserve"> </w:t>
      </w:r>
      <w:r w:rsidR="0080631B" w:rsidRPr="00605288">
        <w:rPr>
          <w:b/>
          <w:sz w:val="22"/>
          <w:szCs w:val="22"/>
        </w:rPr>
        <w:t>W.</w:t>
      </w:r>
      <w:r w:rsidR="0080631B">
        <w:rPr>
          <w:sz w:val="22"/>
          <w:szCs w:val="22"/>
        </w:rPr>
        <w:t xml:space="preserve"> (2005).  </w:t>
      </w:r>
      <w:r w:rsidR="0080631B" w:rsidRPr="0084547F">
        <w:rPr>
          <w:i/>
          <w:sz w:val="22"/>
          <w:szCs w:val="22"/>
        </w:rPr>
        <w:t>Evaluating our pipeline of talent.</w:t>
      </w:r>
      <w:r w:rsidR="0080631B">
        <w:rPr>
          <w:i/>
          <w:sz w:val="22"/>
          <w:szCs w:val="22"/>
        </w:rPr>
        <w:t xml:space="preserve">  </w:t>
      </w:r>
      <w:r w:rsidR="0080631B">
        <w:rPr>
          <w:sz w:val="22"/>
          <w:szCs w:val="22"/>
        </w:rPr>
        <w:t xml:space="preserve">Presented </w:t>
      </w:r>
      <w:r w:rsidR="0080631B" w:rsidRPr="00187B7E">
        <w:rPr>
          <w:sz w:val="22"/>
          <w:szCs w:val="22"/>
        </w:rPr>
        <w:t xml:space="preserve">strategies to employ minorities in the workplace.  </w:t>
      </w:r>
      <w:r w:rsidR="0080631B" w:rsidRPr="0084547F">
        <w:rPr>
          <w:sz w:val="22"/>
          <w:szCs w:val="22"/>
        </w:rPr>
        <w:t>The U.S. Agricul</w:t>
      </w:r>
      <w:r w:rsidR="0080631B">
        <w:rPr>
          <w:sz w:val="22"/>
          <w:szCs w:val="22"/>
        </w:rPr>
        <w:t xml:space="preserve">ture Human Resources </w:t>
      </w:r>
      <w:r w:rsidR="0080631B" w:rsidRPr="0084547F">
        <w:rPr>
          <w:sz w:val="22"/>
          <w:szCs w:val="22"/>
        </w:rPr>
        <w:t>Roundtable, Greensboro, NC.</w:t>
      </w:r>
    </w:p>
    <w:p w14:paraId="1051BCE9" w14:textId="77777777" w:rsidR="00560069" w:rsidRPr="00D00B41" w:rsidRDefault="00560069" w:rsidP="0080631B">
      <w:pPr>
        <w:tabs>
          <w:tab w:val="left" w:pos="180"/>
          <w:tab w:val="left" w:pos="540"/>
        </w:tabs>
        <w:ind w:left="540" w:hanging="540"/>
        <w:rPr>
          <w:sz w:val="20"/>
          <w:szCs w:val="20"/>
        </w:rPr>
      </w:pPr>
    </w:p>
    <w:p w14:paraId="2AC8F30A" w14:textId="77777777" w:rsidR="0080631B" w:rsidRDefault="0080631B" w:rsidP="0080631B">
      <w:pPr>
        <w:tabs>
          <w:tab w:val="left" w:pos="180"/>
          <w:tab w:val="left" w:pos="540"/>
        </w:tabs>
        <w:ind w:left="540" w:hanging="540"/>
        <w:rPr>
          <w:sz w:val="22"/>
          <w:szCs w:val="22"/>
        </w:rPr>
      </w:pPr>
      <w:r>
        <w:rPr>
          <w:sz w:val="22"/>
          <w:szCs w:val="22"/>
        </w:rPr>
        <w:tab/>
      </w:r>
      <w:r w:rsidRPr="00187B7E">
        <w:rPr>
          <w:sz w:val="22"/>
          <w:szCs w:val="22"/>
        </w:rPr>
        <w:t xml:space="preserve">Ramirez, P., &amp; </w:t>
      </w:r>
      <w:r w:rsidRPr="00187B7E">
        <w:rPr>
          <w:b/>
          <w:sz w:val="22"/>
          <w:szCs w:val="22"/>
        </w:rPr>
        <w:t>Romero, E. W</w:t>
      </w:r>
      <w:r w:rsidRPr="00187B7E">
        <w:rPr>
          <w:sz w:val="22"/>
          <w:szCs w:val="22"/>
        </w:rPr>
        <w:t xml:space="preserve">. (2004).  </w:t>
      </w:r>
      <w:r w:rsidRPr="0084547F">
        <w:rPr>
          <w:i/>
          <w:sz w:val="22"/>
          <w:szCs w:val="22"/>
        </w:rPr>
        <w:t>Careers in the food chain</w:t>
      </w:r>
      <w:r>
        <w:rPr>
          <w:i/>
          <w:sz w:val="22"/>
          <w:szCs w:val="22"/>
        </w:rPr>
        <w:t xml:space="preserve">.  </w:t>
      </w:r>
      <w:r>
        <w:rPr>
          <w:sz w:val="22"/>
          <w:szCs w:val="22"/>
        </w:rPr>
        <w:t xml:space="preserve">Provided a visual sample of the </w:t>
      </w:r>
      <w:proofErr w:type="spellStart"/>
      <w:r>
        <w:rPr>
          <w:sz w:val="22"/>
          <w:szCs w:val="22"/>
        </w:rPr>
        <w:t>AgForLife</w:t>
      </w:r>
      <w:proofErr w:type="spellEnd"/>
      <w:r>
        <w:rPr>
          <w:sz w:val="22"/>
          <w:szCs w:val="22"/>
        </w:rPr>
        <w:t xml:space="preserve">™ Map being developed, which will help students learn about the career opportunities in agriculture.  </w:t>
      </w:r>
      <w:r w:rsidRPr="0084547F">
        <w:rPr>
          <w:sz w:val="22"/>
          <w:szCs w:val="22"/>
        </w:rPr>
        <w:t>The U.S. Agriculture Human Resources Roundtable, Des Moines, IA</w:t>
      </w:r>
    </w:p>
    <w:p w14:paraId="7A20898A" w14:textId="77777777" w:rsidR="00560069" w:rsidRPr="00D00B41" w:rsidRDefault="00560069" w:rsidP="0080631B">
      <w:pPr>
        <w:tabs>
          <w:tab w:val="left" w:pos="180"/>
          <w:tab w:val="left" w:pos="540"/>
        </w:tabs>
        <w:ind w:left="540" w:hanging="540"/>
        <w:rPr>
          <w:sz w:val="20"/>
          <w:szCs w:val="20"/>
        </w:rPr>
      </w:pPr>
    </w:p>
    <w:p w14:paraId="4D497B34" w14:textId="77777777" w:rsidR="0080631B" w:rsidRDefault="0080631B" w:rsidP="0080631B">
      <w:pPr>
        <w:tabs>
          <w:tab w:val="left" w:pos="180"/>
          <w:tab w:val="left" w:pos="540"/>
        </w:tabs>
        <w:ind w:left="540" w:hanging="540"/>
        <w:rPr>
          <w:sz w:val="22"/>
          <w:szCs w:val="22"/>
        </w:rPr>
      </w:pPr>
      <w:r>
        <w:rPr>
          <w:sz w:val="22"/>
          <w:szCs w:val="22"/>
        </w:rPr>
        <w:tab/>
      </w:r>
      <w:proofErr w:type="spellStart"/>
      <w:r>
        <w:rPr>
          <w:sz w:val="22"/>
          <w:szCs w:val="22"/>
        </w:rPr>
        <w:t>Aldape</w:t>
      </w:r>
      <w:proofErr w:type="spellEnd"/>
      <w:r>
        <w:rPr>
          <w:sz w:val="22"/>
          <w:szCs w:val="22"/>
        </w:rPr>
        <w:t xml:space="preserve">, H. F., &amp; </w:t>
      </w:r>
      <w:r w:rsidRPr="00C6103F">
        <w:rPr>
          <w:b/>
          <w:sz w:val="22"/>
          <w:szCs w:val="22"/>
        </w:rPr>
        <w:t>Romero, E. W</w:t>
      </w:r>
      <w:r>
        <w:rPr>
          <w:sz w:val="22"/>
          <w:szCs w:val="22"/>
        </w:rPr>
        <w:t xml:space="preserve">. (2003).  </w:t>
      </w:r>
      <w:r w:rsidRPr="0084547F">
        <w:rPr>
          <w:i/>
          <w:iCs/>
          <w:sz w:val="22"/>
          <w:szCs w:val="22"/>
        </w:rPr>
        <w:t xml:space="preserve">Attracting future </w:t>
      </w:r>
      <w:r>
        <w:rPr>
          <w:i/>
          <w:iCs/>
          <w:sz w:val="22"/>
          <w:szCs w:val="22"/>
        </w:rPr>
        <w:t xml:space="preserve">natural </w:t>
      </w:r>
      <w:r w:rsidRPr="0084547F">
        <w:rPr>
          <w:i/>
          <w:iCs/>
          <w:sz w:val="22"/>
          <w:szCs w:val="22"/>
        </w:rPr>
        <w:t>resources professionals from communities of color</w:t>
      </w:r>
      <w:r w:rsidRPr="0084547F">
        <w:rPr>
          <w:i/>
          <w:sz w:val="22"/>
          <w:szCs w:val="22"/>
        </w:rPr>
        <w:t>.</w:t>
      </w:r>
      <w:r>
        <w:rPr>
          <w:sz w:val="22"/>
          <w:szCs w:val="22"/>
        </w:rPr>
        <w:t xml:space="preserve">  </w:t>
      </w:r>
      <w:r w:rsidRPr="0084547F">
        <w:rPr>
          <w:sz w:val="22"/>
          <w:szCs w:val="22"/>
        </w:rPr>
        <w:t>Proceedings from the Joint Ventures: Partners in Stewar</w:t>
      </w:r>
      <w:r>
        <w:rPr>
          <w:sz w:val="22"/>
          <w:szCs w:val="22"/>
        </w:rPr>
        <w:t xml:space="preserve">dship Conference, Los Angeles, </w:t>
      </w:r>
      <w:r w:rsidRPr="0084547F">
        <w:rPr>
          <w:sz w:val="22"/>
          <w:szCs w:val="22"/>
        </w:rPr>
        <w:t>CA.</w:t>
      </w:r>
    </w:p>
    <w:p w14:paraId="17084E56" w14:textId="77777777" w:rsidR="00560069" w:rsidRPr="00D00B41" w:rsidRDefault="00560069" w:rsidP="0080631B">
      <w:pPr>
        <w:tabs>
          <w:tab w:val="left" w:pos="180"/>
          <w:tab w:val="left" w:pos="540"/>
        </w:tabs>
        <w:ind w:left="540" w:hanging="540"/>
        <w:rPr>
          <w:sz w:val="20"/>
          <w:szCs w:val="20"/>
        </w:rPr>
      </w:pPr>
    </w:p>
    <w:p w14:paraId="34B207EB" w14:textId="77777777" w:rsidR="0080631B" w:rsidRDefault="0080631B" w:rsidP="0080631B">
      <w:pPr>
        <w:tabs>
          <w:tab w:val="left" w:pos="180"/>
          <w:tab w:val="left" w:pos="540"/>
        </w:tabs>
        <w:rPr>
          <w:sz w:val="22"/>
          <w:szCs w:val="22"/>
        </w:rPr>
      </w:pPr>
      <w:r>
        <w:rPr>
          <w:b/>
          <w:sz w:val="22"/>
          <w:szCs w:val="22"/>
        </w:rPr>
        <w:tab/>
      </w:r>
      <w:r w:rsidRPr="009E5021">
        <w:rPr>
          <w:b/>
          <w:sz w:val="22"/>
          <w:szCs w:val="22"/>
        </w:rPr>
        <w:t>Romero, E. W.</w:t>
      </w:r>
      <w:r>
        <w:rPr>
          <w:sz w:val="22"/>
          <w:szCs w:val="22"/>
        </w:rPr>
        <w:t xml:space="preserve"> (2003). </w:t>
      </w:r>
      <w:r w:rsidRPr="0084547F">
        <w:rPr>
          <w:i/>
          <w:iCs/>
          <w:sz w:val="22"/>
          <w:szCs w:val="22"/>
        </w:rPr>
        <w:t xml:space="preserve">Successfully recruiting, developing, and retaining Hispanic talent in </w:t>
      </w:r>
      <w:r w:rsidRPr="0084547F">
        <w:rPr>
          <w:i/>
          <w:iCs/>
          <w:sz w:val="22"/>
          <w:szCs w:val="22"/>
        </w:rPr>
        <w:tab/>
      </w:r>
      <w:r w:rsidRPr="0084547F">
        <w:rPr>
          <w:i/>
          <w:iCs/>
          <w:sz w:val="22"/>
          <w:szCs w:val="22"/>
        </w:rPr>
        <w:tab/>
      </w:r>
      <w:r w:rsidRPr="0084547F">
        <w:rPr>
          <w:i/>
          <w:iCs/>
          <w:sz w:val="22"/>
          <w:szCs w:val="22"/>
        </w:rPr>
        <w:tab/>
      </w:r>
      <w:r w:rsidRPr="0084547F">
        <w:rPr>
          <w:i/>
          <w:iCs/>
          <w:sz w:val="22"/>
          <w:szCs w:val="22"/>
        </w:rPr>
        <w:tab/>
        <w:t>agriculture</w:t>
      </w:r>
      <w:r w:rsidRPr="0084547F">
        <w:rPr>
          <w:i/>
          <w:sz w:val="22"/>
          <w:szCs w:val="22"/>
        </w:rPr>
        <w:t>.</w:t>
      </w:r>
      <w:r w:rsidRPr="009253D5">
        <w:rPr>
          <w:sz w:val="22"/>
          <w:szCs w:val="22"/>
        </w:rPr>
        <w:t xml:space="preserve">  </w:t>
      </w:r>
      <w:r w:rsidRPr="0084547F">
        <w:rPr>
          <w:sz w:val="22"/>
          <w:szCs w:val="22"/>
        </w:rPr>
        <w:t>Agriculture Human Resources Roundtable, Des Moines, IA.</w:t>
      </w:r>
    </w:p>
    <w:p w14:paraId="2CE69192" w14:textId="77777777" w:rsidR="00560069" w:rsidRPr="00D00B41" w:rsidRDefault="00560069" w:rsidP="0080631B">
      <w:pPr>
        <w:tabs>
          <w:tab w:val="left" w:pos="180"/>
          <w:tab w:val="left" w:pos="540"/>
        </w:tabs>
        <w:rPr>
          <w:sz w:val="20"/>
          <w:szCs w:val="20"/>
        </w:rPr>
      </w:pPr>
    </w:p>
    <w:p w14:paraId="246B67A8" w14:textId="77777777" w:rsidR="0080631B" w:rsidRDefault="0080631B" w:rsidP="0080631B">
      <w:pPr>
        <w:tabs>
          <w:tab w:val="left" w:pos="180"/>
          <w:tab w:val="left" w:pos="540"/>
        </w:tabs>
        <w:rPr>
          <w:sz w:val="22"/>
          <w:szCs w:val="22"/>
        </w:rPr>
      </w:pPr>
      <w:r>
        <w:rPr>
          <w:b/>
          <w:sz w:val="22"/>
          <w:szCs w:val="22"/>
        </w:rPr>
        <w:tab/>
      </w:r>
      <w:r w:rsidRPr="00AA67F5">
        <w:rPr>
          <w:b/>
          <w:sz w:val="22"/>
          <w:szCs w:val="22"/>
        </w:rPr>
        <w:t>Romero, E. W.</w:t>
      </w:r>
      <w:r>
        <w:rPr>
          <w:sz w:val="22"/>
          <w:szCs w:val="22"/>
        </w:rPr>
        <w:t xml:space="preserve"> (2003). </w:t>
      </w:r>
      <w:r w:rsidRPr="0084547F">
        <w:rPr>
          <w:i/>
          <w:iCs/>
          <w:sz w:val="22"/>
          <w:szCs w:val="22"/>
        </w:rPr>
        <w:t>If I only knew then what I know now.</w:t>
      </w:r>
      <w:r>
        <w:rPr>
          <w:i/>
          <w:iCs/>
          <w:sz w:val="22"/>
          <w:szCs w:val="22"/>
        </w:rPr>
        <w:t xml:space="preserve">  </w:t>
      </w:r>
      <w:r w:rsidRPr="0084547F">
        <w:rPr>
          <w:iCs/>
          <w:sz w:val="22"/>
          <w:szCs w:val="22"/>
        </w:rPr>
        <w:t xml:space="preserve">The </w:t>
      </w:r>
      <w:r w:rsidRPr="0084547F">
        <w:rPr>
          <w:sz w:val="22"/>
          <w:szCs w:val="22"/>
        </w:rPr>
        <w:t>16</w:t>
      </w:r>
      <w:r w:rsidRPr="0084547F">
        <w:rPr>
          <w:sz w:val="22"/>
          <w:szCs w:val="22"/>
          <w:vertAlign w:val="superscript"/>
        </w:rPr>
        <w:t>th</w:t>
      </w:r>
      <w:r w:rsidRPr="0084547F">
        <w:rPr>
          <w:sz w:val="22"/>
          <w:szCs w:val="22"/>
        </w:rPr>
        <w:t xml:space="preserve"> Annual 2003 Science, </w:t>
      </w:r>
      <w:r w:rsidRPr="0084547F">
        <w:rPr>
          <w:sz w:val="22"/>
          <w:szCs w:val="22"/>
        </w:rPr>
        <w:tab/>
      </w:r>
      <w:r w:rsidRPr="0084547F">
        <w:rPr>
          <w:sz w:val="22"/>
          <w:szCs w:val="22"/>
        </w:rPr>
        <w:tab/>
      </w:r>
      <w:r w:rsidRPr="0084547F">
        <w:rPr>
          <w:sz w:val="22"/>
          <w:szCs w:val="22"/>
        </w:rPr>
        <w:tab/>
      </w:r>
      <w:r w:rsidRPr="0084547F">
        <w:rPr>
          <w:sz w:val="22"/>
          <w:szCs w:val="22"/>
        </w:rPr>
        <w:tab/>
        <w:t xml:space="preserve">Technology &amp; </w:t>
      </w:r>
      <w:proofErr w:type="spellStart"/>
      <w:r w:rsidRPr="0084547F">
        <w:rPr>
          <w:sz w:val="22"/>
          <w:szCs w:val="22"/>
        </w:rPr>
        <w:t>YOUth</w:t>
      </w:r>
      <w:proofErr w:type="spellEnd"/>
      <w:r w:rsidRPr="0084547F">
        <w:rPr>
          <w:sz w:val="22"/>
          <w:szCs w:val="22"/>
        </w:rPr>
        <w:t xml:space="preserve"> Symposium, College Station, TX.</w:t>
      </w:r>
    </w:p>
    <w:p w14:paraId="477454CC" w14:textId="77777777" w:rsidR="00560069" w:rsidRPr="00D00B41" w:rsidRDefault="00560069" w:rsidP="0080631B">
      <w:pPr>
        <w:tabs>
          <w:tab w:val="left" w:pos="180"/>
          <w:tab w:val="left" w:pos="540"/>
        </w:tabs>
        <w:rPr>
          <w:sz w:val="20"/>
          <w:szCs w:val="20"/>
        </w:rPr>
      </w:pPr>
    </w:p>
    <w:p w14:paraId="54E5FBDC" w14:textId="77777777" w:rsidR="0080631B" w:rsidRDefault="0080631B" w:rsidP="0080631B">
      <w:pPr>
        <w:tabs>
          <w:tab w:val="left" w:pos="180"/>
          <w:tab w:val="left" w:pos="540"/>
        </w:tabs>
        <w:rPr>
          <w:sz w:val="22"/>
          <w:szCs w:val="22"/>
        </w:rPr>
      </w:pPr>
      <w:r>
        <w:rPr>
          <w:b/>
          <w:sz w:val="22"/>
          <w:szCs w:val="22"/>
        </w:rPr>
        <w:tab/>
      </w:r>
      <w:r w:rsidRPr="00AA67F5">
        <w:rPr>
          <w:b/>
          <w:sz w:val="22"/>
          <w:szCs w:val="22"/>
        </w:rPr>
        <w:t>Romero, E. W.</w:t>
      </w:r>
      <w:r>
        <w:rPr>
          <w:sz w:val="22"/>
          <w:szCs w:val="22"/>
        </w:rPr>
        <w:t xml:space="preserve"> (2002). </w:t>
      </w:r>
      <w:r w:rsidRPr="0084547F">
        <w:rPr>
          <w:i/>
          <w:iCs/>
          <w:sz w:val="22"/>
          <w:szCs w:val="22"/>
        </w:rPr>
        <w:t>I Heard it through the grapevine: If I only knew then what I know now</w:t>
      </w:r>
      <w:r w:rsidRPr="0084547F">
        <w:rPr>
          <w:i/>
          <w:sz w:val="22"/>
          <w:szCs w:val="22"/>
        </w:rPr>
        <w:t>.</w:t>
      </w:r>
      <w:r w:rsidRPr="00E07943">
        <w:rPr>
          <w:sz w:val="22"/>
          <w:szCs w:val="22"/>
        </w:rPr>
        <w:t xml:space="preserve">  </w:t>
      </w:r>
      <w:r>
        <w:rPr>
          <w:sz w:val="22"/>
          <w:szCs w:val="22"/>
        </w:rPr>
        <w:tab/>
      </w:r>
      <w:r>
        <w:rPr>
          <w:sz w:val="22"/>
          <w:szCs w:val="22"/>
        </w:rPr>
        <w:tab/>
      </w:r>
      <w:r>
        <w:rPr>
          <w:sz w:val="22"/>
          <w:szCs w:val="22"/>
        </w:rPr>
        <w:tab/>
      </w:r>
      <w:r w:rsidRPr="0084547F">
        <w:rPr>
          <w:sz w:val="22"/>
          <w:szCs w:val="22"/>
        </w:rPr>
        <w:t>Texas Association for College Admission Counseling Conference, Dallas, TX.</w:t>
      </w:r>
    </w:p>
    <w:p w14:paraId="038D1E49" w14:textId="600E71E1" w:rsidR="00CB6423" w:rsidRDefault="00CB6423">
      <w:r>
        <w:br w:type="page"/>
      </w:r>
    </w:p>
    <w:p w14:paraId="57CF9396" w14:textId="77777777" w:rsidR="00C544F6" w:rsidRDefault="00776964" w:rsidP="00C544F6">
      <w:pPr>
        <w:pStyle w:val="Heading1"/>
        <w:ind w:left="0"/>
        <w:rPr>
          <w:sz w:val="24"/>
        </w:rPr>
      </w:pPr>
      <w:r>
        <w:rPr>
          <w:noProof/>
          <w:sz w:val="24"/>
        </w:rPr>
        <w:lastRenderedPageBreak/>
        <mc:AlternateContent>
          <mc:Choice Requires="wps">
            <w:drawing>
              <wp:anchor distT="0" distB="0" distL="114300" distR="114300" simplePos="0" relativeHeight="251671040" behindDoc="0" locked="0" layoutInCell="1" allowOverlap="1" wp14:anchorId="31132E45" wp14:editId="47E2CB42">
                <wp:simplePos x="0" y="0"/>
                <wp:positionH relativeFrom="column">
                  <wp:posOffset>-133350</wp:posOffset>
                </wp:positionH>
                <wp:positionV relativeFrom="paragraph">
                  <wp:posOffset>17145</wp:posOffset>
                </wp:positionV>
                <wp:extent cx="6217920" cy="274320"/>
                <wp:effectExtent l="6350" t="4445" r="11430" b="13335"/>
                <wp:wrapNone/>
                <wp:docPr id="1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71F1CFFB" w14:textId="77777777" w:rsidR="009D64F1" w:rsidRPr="00EE7251" w:rsidRDefault="009D64F1" w:rsidP="00C544F6">
                            <w:pPr>
                              <w:jc w:val="center"/>
                              <w:rPr>
                                <w:b/>
                              </w:rPr>
                            </w:pPr>
                            <w:r>
                              <w:rPr>
                                <w:b/>
                              </w:rPr>
                              <w:t>ABSTRACTS, POSTERS, and MODERATING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32E45" id="Text Box 95" o:spid="_x0000_s1033" type="#_x0000_t202" style="position:absolute;margin-left:-10.5pt;margin-top:1.35pt;width:489.6pt;height:21.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" fillcolor="black">
                <v:textbox>
                  <w:txbxContent>
                    <w:p w14:paraId="71F1CFFB" w14:textId="77777777" w:rsidR="009D64F1" w:rsidRPr="00EE7251" w:rsidRDefault="009D64F1" w:rsidP="00C544F6">
                      <w:pPr>
                        <w:jc w:val="center"/>
                        <w:rPr>
                          <w:b/>
                        </w:rPr>
                      </w:pPr>
                      <w:r>
                        <w:rPr>
                          <w:b/>
                        </w:rPr>
                        <w:t>ABSTRACTS, POSTERS, and MODERATING</w:t>
                      </w:r>
                    </w:p>
                  </w:txbxContent>
                </v:textbox>
              </v:shape>
            </w:pict>
          </mc:Fallback>
        </mc:AlternateContent>
      </w:r>
    </w:p>
    <w:p w14:paraId="515DBCC1" w14:textId="77777777" w:rsidR="00C544F6" w:rsidRDefault="00C544F6" w:rsidP="00C544F6">
      <w:pPr>
        <w:pStyle w:val="Heading1"/>
        <w:ind w:left="0"/>
        <w:rPr>
          <w:sz w:val="24"/>
        </w:rPr>
      </w:pPr>
    </w:p>
    <w:p w14:paraId="141F1B19" w14:textId="77777777" w:rsidR="00C544F6" w:rsidRPr="00035B98" w:rsidRDefault="00C544F6" w:rsidP="00C544F6">
      <w:pPr>
        <w:pStyle w:val="Heading1"/>
        <w:ind w:left="0"/>
        <w:rPr>
          <w:sz w:val="22"/>
          <w:szCs w:val="22"/>
        </w:rPr>
      </w:pPr>
    </w:p>
    <w:p w14:paraId="085F3F8A" w14:textId="77777777" w:rsidR="00C544F6" w:rsidRDefault="00C544F6" w:rsidP="00C544F6">
      <w:pPr>
        <w:pStyle w:val="Heading1"/>
        <w:ind w:left="0"/>
        <w:rPr>
          <w:sz w:val="24"/>
        </w:rPr>
      </w:pPr>
      <w:r>
        <w:rPr>
          <w:sz w:val="24"/>
        </w:rPr>
        <w:t>Abstracts</w:t>
      </w:r>
    </w:p>
    <w:p w14:paraId="4915401D" w14:textId="77777777" w:rsidR="00C544F6" w:rsidRDefault="00C544F6" w:rsidP="00C544F6">
      <w:pPr>
        <w:pStyle w:val="Heading1"/>
        <w:tabs>
          <w:tab w:val="left" w:pos="180"/>
          <w:tab w:val="left" w:pos="540"/>
        </w:tabs>
        <w:ind w:left="540" w:hanging="540"/>
        <w:rPr>
          <w:b w:val="0"/>
          <w:sz w:val="22"/>
          <w:szCs w:val="22"/>
        </w:rPr>
      </w:pPr>
      <w:r>
        <w:rPr>
          <w:sz w:val="22"/>
          <w:szCs w:val="22"/>
        </w:rPr>
        <w:tab/>
      </w:r>
      <w:r w:rsidRPr="00B50F1B">
        <w:rPr>
          <w:sz w:val="22"/>
          <w:szCs w:val="22"/>
        </w:rPr>
        <w:t>Romero, E. W.</w:t>
      </w:r>
      <w:r>
        <w:rPr>
          <w:b w:val="0"/>
          <w:sz w:val="22"/>
          <w:szCs w:val="22"/>
        </w:rPr>
        <w:t xml:space="preserve"> (</w:t>
      </w:r>
      <w:r w:rsidRPr="00B50F1B">
        <w:rPr>
          <w:b w:val="0"/>
          <w:sz w:val="22"/>
          <w:szCs w:val="22"/>
        </w:rPr>
        <w:t>2006</w:t>
      </w:r>
      <w:r>
        <w:rPr>
          <w:b w:val="0"/>
          <w:sz w:val="22"/>
          <w:szCs w:val="22"/>
        </w:rPr>
        <w:t>)</w:t>
      </w:r>
      <w:r w:rsidRPr="00B50F1B">
        <w:rPr>
          <w:b w:val="0"/>
          <w:sz w:val="22"/>
          <w:szCs w:val="22"/>
        </w:rPr>
        <w:t xml:space="preserve">.  </w:t>
      </w:r>
      <w:proofErr w:type="spellStart"/>
      <w:r w:rsidRPr="0008689B">
        <w:rPr>
          <w:b w:val="0"/>
          <w:sz w:val="22"/>
          <w:szCs w:val="22"/>
        </w:rPr>
        <w:t>AgForLife</w:t>
      </w:r>
      <w:proofErr w:type="spellEnd"/>
      <w:r w:rsidRPr="0008689B">
        <w:rPr>
          <w:b w:val="0"/>
          <w:sz w:val="22"/>
          <w:szCs w:val="22"/>
        </w:rPr>
        <w:t xml:space="preserve">™. </w:t>
      </w:r>
      <w:r w:rsidRPr="0008689B">
        <w:rPr>
          <w:b w:val="0"/>
          <w:i/>
          <w:sz w:val="22"/>
          <w:szCs w:val="22"/>
        </w:rPr>
        <w:t>The National Academy of Sciences: Board on Agriculture and Natural Resources.</w:t>
      </w:r>
      <w:r w:rsidRPr="002800EA">
        <w:rPr>
          <w:b w:val="0"/>
          <w:sz w:val="22"/>
          <w:szCs w:val="22"/>
        </w:rPr>
        <w:t xml:space="preserve"> Washington, D.C.</w:t>
      </w:r>
    </w:p>
    <w:p w14:paraId="4F496E1A" w14:textId="77777777" w:rsidR="00C544F6" w:rsidRPr="00560069" w:rsidRDefault="00C544F6" w:rsidP="00C544F6"/>
    <w:p w14:paraId="4F11C5EB" w14:textId="77777777" w:rsidR="00C544F6" w:rsidRPr="00B50F1B" w:rsidRDefault="00C544F6" w:rsidP="00C544F6">
      <w:pPr>
        <w:pStyle w:val="Heading1"/>
        <w:tabs>
          <w:tab w:val="left" w:pos="180"/>
          <w:tab w:val="left" w:pos="540"/>
        </w:tabs>
        <w:ind w:left="540" w:hanging="540"/>
        <w:rPr>
          <w:b w:val="0"/>
          <w:bCs w:val="0"/>
          <w:sz w:val="22"/>
          <w:szCs w:val="22"/>
        </w:rPr>
      </w:pPr>
      <w:r>
        <w:rPr>
          <w:b w:val="0"/>
          <w:bCs w:val="0"/>
          <w:sz w:val="22"/>
          <w:szCs w:val="22"/>
        </w:rPr>
        <w:tab/>
      </w:r>
      <w:r w:rsidRPr="00B50F1B">
        <w:rPr>
          <w:b w:val="0"/>
          <w:sz w:val="22"/>
          <w:szCs w:val="22"/>
        </w:rPr>
        <w:t xml:space="preserve">Smith, D. T., </w:t>
      </w:r>
      <w:r w:rsidRPr="00B50F1B">
        <w:rPr>
          <w:sz w:val="22"/>
          <w:szCs w:val="22"/>
        </w:rPr>
        <w:t>Romero, E. W</w:t>
      </w:r>
      <w:r>
        <w:rPr>
          <w:b w:val="0"/>
          <w:sz w:val="22"/>
          <w:szCs w:val="22"/>
        </w:rPr>
        <w:t xml:space="preserve">., &amp; </w:t>
      </w:r>
      <w:proofErr w:type="spellStart"/>
      <w:r>
        <w:rPr>
          <w:b w:val="0"/>
          <w:sz w:val="22"/>
          <w:szCs w:val="22"/>
        </w:rPr>
        <w:t>Arekere</w:t>
      </w:r>
      <w:proofErr w:type="spellEnd"/>
      <w:r>
        <w:rPr>
          <w:b w:val="0"/>
          <w:sz w:val="22"/>
          <w:szCs w:val="22"/>
        </w:rPr>
        <w:t>, D. (</w:t>
      </w:r>
      <w:r w:rsidRPr="00B50F1B">
        <w:rPr>
          <w:b w:val="0"/>
          <w:sz w:val="22"/>
          <w:szCs w:val="22"/>
        </w:rPr>
        <w:t>2003</w:t>
      </w:r>
      <w:r>
        <w:rPr>
          <w:b w:val="0"/>
          <w:sz w:val="22"/>
          <w:szCs w:val="22"/>
        </w:rPr>
        <w:t>)</w:t>
      </w:r>
      <w:r w:rsidRPr="00B50F1B">
        <w:rPr>
          <w:b w:val="0"/>
          <w:sz w:val="22"/>
          <w:szCs w:val="22"/>
        </w:rPr>
        <w:t xml:space="preserve">.  </w:t>
      </w:r>
      <w:r w:rsidRPr="0008689B">
        <w:rPr>
          <w:b w:val="0"/>
          <w:sz w:val="22"/>
          <w:szCs w:val="22"/>
        </w:rPr>
        <w:t xml:space="preserve">University outreach to enhance minority student recruitment and retention. </w:t>
      </w:r>
      <w:r w:rsidRPr="0008689B">
        <w:rPr>
          <w:b w:val="0"/>
          <w:i/>
          <w:sz w:val="22"/>
          <w:szCs w:val="22"/>
        </w:rPr>
        <w:t>Northeastern Branch of the American Society of Agronomy</w:t>
      </w:r>
      <w:r w:rsidRPr="002800EA">
        <w:rPr>
          <w:b w:val="0"/>
          <w:sz w:val="22"/>
          <w:szCs w:val="22"/>
        </w:rPr>
        <w:t>.</w:t>
      </w:r>
    </w:p>
    <w:p w14:paraId="77E2A67A" w14:textId="77777777" w:rsidR="00C544F6" w:rsidRDefault="00C544F6" w:rsidP="00C544F6">
      <w:pPr>
        <w:rPr>
          <w:sz w:val="22"/>
          <w:szCs w:val="22"/>
        </w:rPr>
      </w:pPr>
    </w:p>
    <w:p w14:paraId="4D199BEB" w14:textId="77777777" w:rsidR="00C544F6" w:rsidRPr="002D0776" w:rsidRDefault="00C544F6" w:rsidP="00C544F6">
      <w:pPr>
        <w:rPr>
          <w:b/>
        </w:rPr>
      </w:pPr>
      <w:r w:rsidRPr="002D0776">
        <w:rPr>
          <w:b/>
        </w:rPr>
        <w:t>Posters</w:t>
      </w:r>
    </w:p>
    <w:p w14:paraId="6A7F5B1D" w14:textId="77777777" w:rsidR="00C544F6" w:rsidRDefault="00C544F6" w:rsidP="00C544F6">
      <w:pPr>
        <w:tabs>
          <w:tab w:val="left" w:pos="180"/>
          <w:tab w:val="left" w:pos="540"/>
        </w:tabs>
        <w:rPr>
          <w:bCs/>
          <w:color w:val="000000"/>
          <w:sz w:val="22"/>
          <w:szCs w:val="22"/>
        </w:rPr>
      </w:pPr>
      <w:r>
        <w:rPr>
          <w:sz w:val="22"/>
          <w:szCs w:val="22"/>
        </w:rPr>
        <w:tab/>
      </w:r>
      <w:r w:rsidRPr="003D3C1C">
        <w:rPr>
          <w:b/>
          <w:sz w:val="22"/>
          <w:szCs w:val="22"/>
        </w:rPr>
        <w:t>Romero, E. W.</w:t>
      </w:r>
      <w:r>
        <w:rPr>
          <w:sz w:val="22"/>
          <w:szCs w:val="22"/>
        </w:rPr>
        <w:t xml:space="preserve"> (2006).  </w:t>
      </w:r>
      <w:proofErr w:type="spellStart"/>
      <w:r w:rsidRPr="002800EA">
        <w:rPr>
          <w:i/>
          <w:sz w:val="22"/>
          <w:szCs w:val="22"/>
        </w:rPr>
        <w:t>AgForLife</w:t>
      </w:r>
      <w:proofErr w:type="spellEnd"/>
      <w:r w:rsidRPr="002800EA">
        <w:rPr>
          <w:i/>
          <w:sz w:val="22"/>
          <w:szCs w:val="22"/>
        </w:rPr>
        <w:t>™: Opportunities in agriculture, food, and life sciences.</w:t>
      </w:r>
      <w:r>
        <w:rPr>
          <w:sz w:val="22"/>
          <w:szCs w:val="22"/>
        </w:rPr>
        <w:t xml:space="preserve"> </w:t>
      </w:r>
      <w:r w:rsidRPr="002800EA">
        <w:rPr>
          <w:sz w:val="22"/>
          <w:szCs w:val="22"/>
        </w:rPr>
        <w:t xml:space="preserve"> National </w:t>
      </w:r>
      <w:r w:rsidRPr="002800EA">
        <w:rPr>
          <w:sz w:val="22"/>
          <w:szCs w:val="22"/>
        </w:rPr>
        <w:tab/>
      </w:r>
      <w:r w:rsidRPr="002800EA">
        <w:rPr>
          <w:sz w:val="22"/>
          <w:szCs w:val="22"/>
        </w:rPr>
        <w:tab/>
      </w:r>
      <w:r w:rsidRPr="002800EA">
        <w:rPr>
          <w:sz w:val="22"/>
          <w:szCs w:val="22"/>
        </w:rPr>
        <w:tab/>
        <w:t xml:space="preserve">Academy of Sciences Leadership Summit, </w:t>
      </w:r>
      <w:r w:rsidRPr="002800EA">
        <w:rPr>
          <w:bCs/>
          <w:color w:val="000000"/>
          <w:sz w:val="22"/>
          <w:szCs w:val="22"/>
        </w:rPr>
        <w:t xml:space="preserve">A Leadership </w:t>
      </w:r>
      <w:r w:rsidRPr="003D3C1C">
        <w:rPr>
          <w:bCs/>
          <w:color w:val="000000"/>
          <w:sz w:val="22"/>
          <w:szCs w:val="22"/>
        </w:rPr>
        <w:t xml:space="preserve">Summit to Effect Change in Teaching and </w:t>
      </w:r>
      <w:r>
        <w:rPr>
          <w:bCs/>
          <w:color w:val="000000"/>
          <w:sz w:val="22"/>
          <w:szCs w:val="22"/>
        </w:rPr>
        <w:tab/>
      </w:r>
      <w:r>
        <w:rPr>
          <w:bCs/>
          <w:color w:val="000000"/>
          <w:sz w:val="22"/>
          <w:szCs w:val="22"/>
        </w:rPr>
        <w:tab/>
      </w:r>
      <w:r>
        <w:rPr>
          <w:bCs/>
          <w:color w:val="000000"/>
          <w:sz w:val="22"/>
          <w:szCs w:val="22"/>
        </w:rPr>
        <w:tab/>
      </w:r>
      <w:r w:rsidRPr="003D3C1C">
        <w:rPr>
          <w:bCs/>
          <w:color w:val="000000"/>
          <w:sz w:val="22"/>
          <w:szCs w:val="22"/>
        </w:rPr>
        <w:t xml:space="preserve">Learning, </w:t>
      </w:r>
      <w:r w:rsidRPr="00B50F1B">
        <w:rPr>
          <w:bCs/>
          <w:color w:val="000000"/>
          <w:sz w:val="22"/>
          <w:szCs w:val="22"/>
        </w:rPr>
        <w:t xml:space="preserve">Board on Agriculture and Natural Resources, National Academy of Sciences, </w:t>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sidRPr="00B50F1B">
        <w:rPr>
          <w:bCs/>
          <w:color w:val="000000"/>
          <w:sz w:val="22"/>
          <w:szCs w:val="22"/>
        </w:rPr>
        <w:t>Washington, D.C.</w:t>
      </w:r>
    </w:p>
    <w:p w14:paraId="32D75216" w14:textId="77777777" w:rsidR="00C544F6" w:rsidRDefault="00C544F6" w:rsidP="00C544F6">
      <w:pPr>
        <w:tabs>
          <w:tab w:val="left" w:pos="180"/>
          <w:tab w:val="left" w:pos="540"/>
        </w:tabs>
        <w:rPr>
          <w:bCs/>
          <w:color w:val="000000"/>
          <w:sz w:val="22"/>
          <w:szCs w:val="22"/>
        </w:rPr>
      </w:pPr>
    </w:p>
    <w:p w14:paraId="0974D4B6" w14:textId="77777777" w:rsidR="00C544F6" w:rsidRPr="006732AC" w:rsidRDefault="00C544F6" w:rsidP="00C544F6">
      <w:pPr>
        <w:tabs>
          <w:tab w:val="left" w:pos="180"/>
          <w:tab w:val="left" w:pos="540"/>
        </w:tabs>
        <w:rPr>
          <w:b/>
          <w:bCs/>
          <w:color w:val="000000"/>
          <w:sz w:val="22"/>
          <w:szCs w:val="22"/>
        </w:rPr>
      </w:pPr>
      <w:r w:rsidRPr="006732AC">
        <w:rPr>
          <w:b/>
          <w:bCs/>
          <w:color w:val="000000"/>
          <w:sz w:val="22"/>
          <w:szCs w:val="22"/>
        </w:rPr>
        <w:t>Panel Moderator</w:t>
      </w:r>
    </w:p>
    <w:p w14:paraId="6210FEDD" w14:textId="77777777" w:rsidR="00C544F6" w:rsidRDefault="00C544F6" w:rsidP="00C544F6">
      <w:pPr>
        <w:tabs>
          <w:tab w:val="left" w:pos="180"/>
        </w:tabs>
        <w:ind w:left="540" w:hanging="360"/>
        <w:rPr>
          <w:bCs/>
          <w:color w:val="000000"/>
          <w:sz w:val="22"/>
          <w:szCs w:val="22"/>
        </w:rPr>
      </w:pPr>
      <w:r w:rsidRPr="003807B9">
        <w:rPr>
          <w:b/>
          <w:bCs/>
          <w:color w:val="000000"/>
          <w:sz w:val="22"/>
          <w:szCs w:val="22"/>
        </w:rPr>
        <w:t>Romero, E.</w:t>
      </w:r>
      <w:r>
        <w:rPr>
          <w:b/>
          <w:bCs/>
          <w:color w:val="000000"/>
          <w:sz w:val="22"/>
          <w:szCs w:val="22"/>
        </w:rPr>
        <w:t xml:space="preserve"> </w:t>
      </w:r>
      <w:r w:rsidRPr="003807B9">
        <w:rPr>
          <w:b/>
          <w:bCs/>
          <w:color w:val="000000"/>
          <w:sz w:val="22"/>
          <w:szCs w:val="22"/>
        </w:rPr>
        <w:t>W.</w:t>
      </w:r>
      <w:r>
        <w:rPr>
          <w:bCs/>
          <w:color w:val="000000"/>
          <w:sz w:val="22"/>
          <w:szCs w:val="22"/>
        </w:rPr>
        <w:t xml:space="preserve"> (2009). </w:t>
      </w:r>
      <w:r w:rsidRPr="006732AC">
        <w:rPr>
          <w:bCs/>
          <w:i/>
          <w:color w:val="000000"/>
          <w:sz w:val="22"/>
          <w:szCs w:val="22"/>
        </w:rPr>
        <w:t>Issues shaping career opportunities in agriculture.</w:t>
      </w:r>
      <w:r>
        <w:rPr>
          <w:bCs/>
          <w:color w:val="000000"/>
          <w:sz w:val="22"/>
          <w:szCs w:val="22"/>
        </w:rPr>
        <w:t xml:space="preserve"> Agriculture Future of America Leaders Conference, Kansas City, MO.</w:t>
      </w:r>
    </w:p>
    <w:p w14:paraId="410E5FB1" w14:textId="4F24A0E3" w:rsidR="002548D5" w:rsidRDefault="002548D5"/>
    <w:p w14:paraId="5F79E95B" w14:textId="77777777" w:rsidR="002548D5" w:rsidRDefault="00776964" w:rsidP="002548D5">
      <w:pPr>
        <w:tabs>
          <w:tab w:val="left" w:pos="540"/>
        </w:tabs>
        <w:rPr>
          <w:b/>
        </w:rPr>
      </w:pPr>
      <w:r>
        <w:rPr>
          <w:noProof/>
          <w:sz w:val="22"/>
          <w:szCs w:val="22"/>
        </w:rPr>
        <mc:AlternateContent>
          <mc:Choice Requires="wps">
            <w:drawing>
              <wp:anchor distT="0" distB="0" distL="114300" distR="114300" simplePos="0" relativeHeight="251661824" behindDoc="0" locked="0" layoutInCell="1" allowOverlap="1" wp14:anchorId="629C73AC" wp14:editId="74696070">
                <wp:simplePos x="0" y="0"/>
                <wp:positionH relativeFrom="column">
                  <wp:posOffset>-121920</wp:posOffset>
                </wp:positionH>
                <wp:positionV relativeFrom="paragraph">
                  <wp:posOffset>0</wp:posOffset>
                </wp:positionV>
                <wp:extent cx="6217920" cy="274320"/>
                <wp:effectExtent l="0" t="0" r="30480" b="30480"/>
                <wp:wrapNone/>
                <wp:docPr id="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1443E1A6" w14:textId="77777777" w:rsidR="009D64F1" w:rsidRPr="00EE7251" w:rsidRDefault="009D64F1" w:rsidP="004E6B87">
                            <w:pPr>
                              <w:jc w:val="center"/>
                              <w:rPr>
                                <w:b/>
                              </w:rPr>
                            </w:pPr>
                            <w:r>
                              <w:rPr>
                                <w:b/>
                              </w:rPr>
                              <w:t xml:space="preserve">FACILITATED TRAINING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C73AC" id="Text Box 79" o:spid="_x0000_s1034" type="#_x0000_t202" style="position:absolute;margin-left:-9.6pt;margin-top:0;width:489.6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" fillcolor="black">
                <v:textbox>
                  <w:txbxContent>
                    <w:p w14:paraId="1443E1A6" w14:textId="77777777" w:rsidR="009D64F1" w:rsidRPr="00EE7251" w:rsidRDefault="009D64F1" w:rsidP="004E6B87">
                      <w:pPr>
                        <w:jc w:val="center"/>
                        <w:rPr>
                          <w:b/>
                        </w:rPr>
                      </w:pPr>
                      <w:r>
                        <w:rPr>
                          <w:b/>
                        </w:rPr>
                        <w:t xml:space="preserve">FACILITATED TRAINING </w:t>
                      </w:r>
                    </w:p>
                  </w:txbxContent>
                </v:textbox>
              </v:shape>
            </w:pict>
          </mc:Fallback>
        </mc:AlternateContent>
      </w:r>
    </w:p>
    <w:p w14:paraId="62FA4304" w14:textId="77777777" w:rsidR="002548D5" w:rsidRDefault="002548D5" w:rsidP="002548D5">
      <w:pPr>
        <w:tabs>
          <w:tab w:val="left" w:pos="540"/>
        </w:tabs>
        <w:rPr>
          <w:b/>
        </w:rPr>
      </w:pPr>
    </w:p>
    <w:p w14:paraId="62C44060" w14:textId="77777777" w:rsidR="00D1074E" w:rsidRDefault="00D1074E" w:rsidP="002548D5">
      <w:pPr>
        <w:tabs>
          <w:tab w:val="left" w:pos="540"/>
        </w:tabs>
        <w:rPr>
          <w:b/>
        </w:rPr>
      </w:pPr>
    </w:p>
    <w:p w14:paraId="35E9CD11" w14:textId="77777777" w:rsidR="002548D5" w:rsidRDefault="002548D5" w:rsidP="002548D5">
      <w:pPr>
        <w:tabs>
          <w:tab w:val="left" w:pos="540"/>
        </w:tabs>
        <w:rPr>
          <w:b/>
        </w:rPr>
      </w:pPr>
      <w:r w:rsidRPr="009E2379">
        <w:rPr>
          <w:b/>
        </w:rPr>
        <w:t>Facilitated Training</w:t>
      </w:r>
    </w:p>
    <w:p w14:paraId="643A6E60" w14:textId="449D8CB2" w:rsidR="00BD4F0C" w:rsidRDefault="00BD4F0C" w:rsidP="00B637E9">
      <w:pPr>
        <w:tabs>
          <w:tab w:val="left" w:pos="540"/>
        </w:tabs>
        <w:ind w:left="540" w:hanging="360"/>
        <w:contextualSpacing/>
        <w:rPr>
          <w:sz w:val="22"/>
          <w:szCs w:val="22"/>
        </w:rPr>
      </w:pPr>
      <w:r w:rsidRPr="00BD4F0C">
        <w:rPr>
          <w:sz w:val="22"/>
          <w:szCs w:val="22"/>
        </w:rPr>
        <w:t>Giles, D., &amp;</w:t>
      </w:r>
      <w:r>
        <w:rPr>
          <w:b/>
          <w:sz w:val="22"/>
          <w:szCs w:val="22"/>
        </w:rPr>
        <w:t xml:space="preserve"> Romero, E. W. </w:t>
      </w:r>
      <w:r w:rsidRPr="00BD4F0C">
        <w:rPr>
          <w:sz w:val="22"/>
          <w:szCs w:val="22"/>
        </w:rPr>
        <w:t xml:space="preserve">(2018). </w:t>
      </w:r>
      <w:r w:rsidRPr="00BD4F0C">
        <w:rPr>
          <w:i/>
          <w:sz w:val="22"/>
          <w:szCs w:val="22"/>
        </w:rPr>
        <w:t>Performance Improvement Plan</w:t>
      </w:r>
      <w:r w:rsidRPr="00BD4F0C">
        <w:rPr>
          <w:sz w:val="22"/>
          <w:szCs w:val="22"/>
        </w:rPr>
        <w:t xml:space="preserve">. Professional Development Day, Campus wide. </w:t>
      </w:r>
      <w:r w:rsidR="007C4A57">
        <w:rPr>
          <w:sz w:val="22"/>
          <w:szCs w:val="22"/>
        </w:rPr>
        <w:t>Texas A&amp;M Universi</w:t>
      </w:r>
      <w:r w:rsidR="00E026F6">
        <w:rPr>
          <w:sz w:val="22"/>
          <w:szCs w:val="22"/>
        </w:rPr>
        <w:t>ty-Commerce. Commerce, TX.</w:t>
      </w:r>
    </w:p>
    <w:p w14:paraId="2B53E8F7" w14:textId="77777777" w:rsidR="0027161A" w:rsidRDefault="0027161A" w:rsidP="00B637E9">
      <w:pPr>
        <w:tabs>
          <w:tab w:val="left" w:pos="540"/>
        </w:tabs>
        <w:ind w:left="540" w:hanging="360"/>
        <w:contextualSpacing/>
        <w:rPr>
          <w:b/>
          <w:sz w:val="22"/>
          <w:szCs w:val="22"/>
        </w:rPr>
      </w:pPr>
    </w:p>
    <w:p w14:paraId="372F47BB" w14:textId="0A4AC94B" w:rsidR="00764774" w:rsidRPr="00764774" w:rsidRDefault="00764774" w:rsidP="00B637E9">
      <w:pPr>
        <w:tabs>
          <w:tab w:val="left" w:pos="540"/>
        </w:tabs>
        <w:ind w:left="540" w:hanging="360"/>
        <w:contextualSpacing/>
        <w:rPr>
          <w:sz w:val="22"/>
          <w:szCs w:val="22"/>
        </w:rPr>
      </w:pPr>
      <w:r>
        <w:rPr>
          <w:b/>
          <w:sz w:val="22"/>
          <w:szCs w:val="22"/>
        </w:rPr>
        <w:t xml:space="preserve">Romero, E. W. </w:t>
      </w:r>
      <w:r w:rsidRPr="00764774">
        <w:rPr>
          <w:sz w:val="22"/>
          <w:szCs w:val="22"/>
        </w:rPr>
        <w:t xml:space="preserve">(2014). </w:t>
      </w:r>
      <w:r w:rsidRPr="00764774">
        <w:rPr>
          <w:i/>
          <w:sz w:val="22"/>
          <w:szCs w:val="22"/>
        </w:rPr>
        <w:t>Diversity at Texas A&amp;M University-Commerce</w:t>
      </w:r>
      <w:r w:rsidRPr="00764774">
        <w:rPr>
          <w:sz w:val="22"/>
          <w:szCs w:val="22"/>
        </w:rPr>
        <w:t xml:space="preserve">. </w:t>
      </w:r>
      <w:r>
        <w:rPr>
          <w:sz w:val="22"/>
          <w:szCs w:val="22"/>
        </w:rPr>
        <w:t xml:space="preserve">Campus wide. </w:t>
      </w:r>
      <w:r w:rsidRPr="00764774">
        <w:rPr>
          <w:sz w:val="22"/>
          <w:szCs w:val="22"/>
        </w:rPr>
        <w:t>Commerce, TX</w:t>
      </w:r>
      <w:r w:rsidR="00E026F6">
        <w:rPr>
          <w:sz w:val="22"/>
          <w:szCs w:val="22"/>
        </w:rPr>
        <w:t>.</w:t>
      </w:r>
    </w:p>
    <w:p w14:paraId="3EDAFD46" w14:textId="77777777" w:rsidR="00764774" w:rsidRDefault="00764774" w:rsidP="00B637E9">
      <w:pPr>
        <w:tabs>
          <w:tab w:val="left" w:pos="540"/>
        </w:tabs>
        <w:ind w:left="540" w:hanging="360"/>
        <w:contextualSpacing/>
        <w:rPr>
          <w:b/>
          <w:sz w:val="22"/>
          <w:szCs w:val="22"/>
        </w:rPr>
      </w:pPr>
    </w:p>
    <w:p w14:paraId="3EAFD1A7" w14:textId="2BDFAC1F" w:rsidR="003F3F4D" w:rsidRDefault="003F3F4D" w:rsidP="00B637E9">
      <w:pPr>
        <w:tabs>
          <w:tab w:val="left" w:pos="540"/>
        </w:tabs>
        <w:ind w:left="540" w:hanging="360"/>
        <w:contextualSpacing/>
        <w:rPr>
          <w:sz w:val="22"/>
          <w:szCs w:val="22"/>
        </w:rPr>
      </w:pPr>
      <w:r>
        <w:rPr>
          <w:b/>
          <w:sz w:val="22"/>
          <w:szCs w:val="22"/>
        </w:rPr>
        <w:t>Romero, E. W.</w:t>
      </w:r>
      <w:r>
        <w:rPr>
          <w:sz w:val="22"/>
          <w:szCs w:val="22"/>
        </w:rPr>
        <w:t xml:space="preserve">, &amp; Miller, R. (2013). </w:t>
      </w:r>
      <w:r w:rsidRPr="003F3F4D">
        <w:rPr>
          <w:i/>
          <w:sz w:val="22"/>
          <w:szCs w:val="22"/>
        </w:rPr>
        <w:t>Who am I? Who I am!</w:t>
      </w:r>
      <w:r>
        <w:rPr>
          <w:sz w:val="22"/>
          <w:szCs w:val="22"/>
        </w:rPr>
        <w:t xml:space="preserve"> Student Health Services. Texas A&amp;M University-Commerce, TX.</w:t>
      </w:r>
    </w:p>
    <w:p w14:paraId="151CFDA1" w14:textId="77777777" w:rsidR="003F3F4D" w:rsidRPr="003F3F4D" w:rsidRDefault="003F3F4D" w:rsidP="00B637E9">
      <w:pPr>
        <w:tabs>
          <w:tab w:val="left" w:pos="540"/>
        </w:tabs>
        <w:ind w:left="540" w:hanging="360"/>
        <w:contextualSpacing/>
        <w:rPr>
          <w:sz w:val="22"/>
          <w:szCs w:val="22"/>
        </w:rPr>
      </w:pPr>
    </w:p>
    <w:p w14:paraId="1EBE3632" w14:textId="476809D2" w:rsidR="00954458" w:rsidRPr="00954458" w:rsidRDefault="00954458" w:rsidP="00B637E9">
      <w:pPr>
        <w:tabs>
          <w:tab w:val="left" w:pos="540"/>
        </w:tabs>
        <w:ind w:left="540" w:hanging="360"/>
        <w:contextualSpacing/>
        <w:rPr>
          <w:sz w:val="22"/>
          <w:szCs w:val="22"/>
        </w:rPr>
      </w:pPr>
      <w:r>
        <w:rPr>
          <w:b/>
          <w:sz w:val="22"/>
          <w:szCs w:val="22"/>
        </w:rPr>
        <w:t>Romero, E. W.</w:t>
      </w:r>
      <w:r>
        <w:rPr>
          <w:sz w:val="22"/>
          <w:szCs w:val="22"/>
        </w:rPr>
        <w:t xml:space="preserve"> (2012). New Employee Orientation. Texas A&amp;M University-Commerce, Commerce, TX</w:t>
      </w:r>
    </w:p>
    <w:p w14:paraId="50E57F7A" w14:textId="77777777" w:rsidR="00954458" w:rsidRDefault="00954458" w:rsidP="00B637E9">
      <w:pPr>
        <w:tabs>
          <w:tab w:val="left" w:pos="540"/>
        </w:tabs>
        <w:ind w:left="540" w:hanging="360"/>
        <w:contextualSpacing/>
        <w:rPr>
          <w:b/>
          <w:sz w:val="22"/>
          <w:szCs w:val="22"/>
        </w:rPr>
      </w:pPr>
    </w:p>
    <w:p w14:paraId="3BC8DEFA" w14:textId="0231F08A" w:rsidR="00FD50F4" w:rsidRPr="00FD50F4" w:rsidRDefault="00FD50F4" w:rsidP="00B637E9">
      <w:pPr>
        <w:tabs>
          <w:tab w:val="left" w:pos="540"/>
        </w:tabs>
        <w:ind w:left="540" w:hanging="360"/>
        <w:contextualSpacing/>
        <w:rPr>
          <w:sz w:val="22"/>
          <w:szCs w:val="22"/>
        </w:rPr>
      </w:pPr>
      <w:r>
        <w:rPr>
          <w:b/>
          <w:sz w:val="22"/>
          <w:szCs w:val="22"/>
        </w:rPr>
        <w:t xml:space="preserve">Romero, E. W. </w:t>
      </w:r>
      <w:r>
        <w:rPr>
          <w:sz w:val="22"/>
          <w:szCs w:val="22"/>
        </w:rPr>
        <w:t xml:space="preserve">(2012). </w:t>
      </w:r>
      <w:r w:rsidRPr="00FD50F4">
        <w:rPr>
          <w:i/>
          <w:sz w:val="22"/>
          <w:szCs w:val="22"/>
        </w:rPr>
        <w:t>Understanding your talents and strengths</w:t>
      </w:r>
      <w:r>
        <w:rPr>
          <w:sz w:val="22"/>
          <w:szCs w:val="22"/>
        </w:rPr>
        <w:t>. Faculty Management Develop Conference, Texas A&amp;M University-Commerce, Commerce, TX.</w:t>
      </w:r>
    </w:p>
    <w:p w14:paraId="50BBDC28" w14:textId="77777777" w:rsidR="00FD50F4" w:rsidRDefault="00FD50F4" w:rsidP="00B637E9">
      <w:pPr>
        <w:tabs>
          <w:tab w:val="left" w:pos="540"/>
        </w:tabs>
        <w:ind w:left="540" w:hanging="360"/>
        <w:contextualSpacing/>
        <w:rPr>
          <w:b/>
          <w:sz w:val="22"/>
          <w:szCs w:val="22"/>
        </w:rPr>
      </w:pPr>
    </w:p>
    <w:p w14:paraId="656CCC22" w14:textId="241EE820" w:rsidR="00B637E9" w:rsidRDefault="00B637E9" w:rsidP="00B637E9">
      <w:pPr>
        <w:tabs>
          <w:tab w:val="left" w:pos="540"/>
        </w:tabs>
        <w:ind w:left="540" w:hanging="360"/>
        <w:contextualSpacing/>
        <w:rPr>
          <w:sz w:val="22"/>
          <w:szCs w:val="22"/>
        </w:rPr>
      </w:pPr>
      <w:r>
        <w:rPr>
          <w:b/>
          <w:sz w:val="22"/>
          <w:szCs w:val="22"/>
        </w:rPr>
        <w:t>Romero, E. W.</w:t>
      </w:r>
      <w:r w:rsidRPr="0059072E">
        <w:rPr>
          <w:sz w:val="22"/>
          <w:szCs w:val="22"/>
        </w:rPr>
        <w:t>, &amp; Gil</w:t>
      </w:r>
      <w:r>
        <w:rPr>
          <w:sz w:val="22"/>
          <w:szCs w:val="22"/>
        </w:rPr>
        <w:t>, O. (2012</w:t>
      </w:r>
      <w:r w:rsidRPr="0059072E">
        <w:rPr>
          <w:sz w:val="22"/>
          <w:szCs w:val="22"/>
        </w:rPr>
        <w:t xml:space="preserve">). </w:t>
      </w:r>
      <w:r w:rsidRPr="00B637E9">
        <w:rPr>
          <w:i/>
          <w:sz w:val="22"/>
          <w:szCs w:val="22"/>
        </w:rPr>
        <w:t>Latinos in Agriculture Leaders Forum</w:t>
      </w:r>
      <w:r>
        <w:rPr>
          <w:sz w:val="22"/>
          <w:szCs w:val="22"/>
        </w:rPr>
        <w:t xml:space="preserve">. </w:t>
      </w:r>
      <w:r w:rsidRPr="0059072E">
        <w:rPr>
          <w:sz w:val="22"/>
          <w:szCs w:val="22"/>
        </w:rPr>
        <w:t>Planning Meeting. San Antonio, TX.</w:t>
      </w:r>
    </w:p>
    <w:p w14:paraId="19E00EB8" w14:textId="77777777" w:rsidR="00B637E9" w:rsidRDefault="00B637E9" w:rsidP="00B637E9">
      <w:pPr>
        <w:tabs>
          <w:tab w:val="left" w:pos="540"/>
        </w:tabs>
        <w:ind w:left="540" w:hanging="360"/>
        <w:contextualSpacing/>
        <w:rPr>
          <w:sz w:val="22"/>
          <w:szCs w:val="22"/>
        </w:rPr>
      </w:pPr>
    </w:p>
    <w:p w14:paraId="43A15E91" w14:textId="77777777" w:rsidR="002548D5" w:rsidRDefault="002548D5" w:rsidP="002548D5">
      <w:pPr>
        <w:tabs>
          <w:tab w:val="left" w:pos="540"/>
        </w:tabs>
        <w:ind w:left="540" w:hanging="360"/>
        <w:contextualSpacing/>
        <w:rPr>
          <w:sz w:val="22"/>
          <w:szCs w:val="22"/>
        </w:rPr>
      </w:pPr>
      <w:r>
        <w:rPr>
          <w:b/>
          <w:sz w:val="22"/>
          <w:szCs w:val="22"/>
        </w:rPr>
        <w:t xml:space="preserve">Romero, E. W., </w:t>
      </w:r>
      <w:r w:rsidRPr="00311A3D">
        <w:rPr>
          <w:sz w:val="22"/>
          <w:szCs w:val="22"/>
        </w:rPr>
        <w:t xml:space="preserve">(August 2011). </w:t>
      </w:r>
      <w:r w:rsidRPr="00311A3D">
        <w:rPr>
          <w:i/>
          <w:sz w:val="22"/>
          <w:szCs w:val="22"/>
        </w:rPr>
        <w:t>Office of Equal Opportunity and Diversity.</w:t>
      </w:r>
      <w:r>
        <w:rPr>
          <w:sz w:val="22"/>
          <w:szCs w:val="22"/>
        </w:rPr>
        <w:t xml:space="preserve"> Luncheon speaker during </w:t>
      </w:r>
      <w:r w:rsidRPr="00311A3D">
        <w:rPr>
          <w:sz w:val="22"/>
          <w:szCs w:val="22"/>
        </w:rPr>
        <w:t>New Faculty Orientation. Texas A&amp;M University-Commerce, Commerce, TX.</w:t>
      </w:r>
    </w:p>
    <w:p w14:paraId="20B5C395" w14:textId="77777777" w:rsidR="002548D5" w:rsidRDefault="002548D5" w:rsidP="002548D5">
      <w:pPr>
        <w:tabs>
          <w:tab w:val="left" w:pos="540"/>
        </w:tabs>
        <w:ind w:left="540" w:hanging="360"/>
        <w:contextualSpacing/>
        <w:rPr>
          <w:b/>
          <w:sz w:val="22"/>
          <w:szCs w:val="22"/>
        </w:rPr>
      </w:pPr>
    </w:p>
    <w:p w14:paraId="781CFBF9" w14:textId="77777777" w:rsidR="0059072E" w:rsidRDefault="0059072E" w:rsidP="002548D5">
      <w:pPr>
        <w:tabs>
          <w:tab w:val="left" w:pos="540"/>
        </w:tabs>
        <w:ind w:left="540" w:hanging="360"/>
        <w:contextualSpacing/>
        <w:rPr>
          <w:sz w:val="22"/>
          <w:szCs w:val="22"/>
        </w:rPr>
      </w:pPr>
      <w:r>
        <w:rPr>
          <w:b/>
          <w:sz w:val="22"/>
          <w:szCs w:val="22"/>
        </w:rPr>
        <w:t>Romero, E. W.</w:t>
      </w:r>
      <w:r w:rsidRPr="0059072E">
        <w:rPr>
          <w:sz w:val="22"/>
          <w:szCs w:val="22"/>
        </w:rPr>
        <w:t xml:space="preserve">, &amp; Gil, O. (2011). </w:t>
      </w:r>
      <w:r w:rsidRPr="00B637E9">
        <w:rPr>
          <w:i/>
          <w:sz w:val="22"/>
          <w:szCs w:val="22"/>
        </w:rPr>
        <w:t>Latinos in Agriculture</w:t>
      </w:r>
      <w:r w:rsidR="00B637E9" w:rsidRPr="00B637E9">
        <w:rPr>
          <w:i/>
          <w:sz w:val="22"/>
          <w:szCs w:val="22"/>
        </w:rPr>
        <w:t xml:space="preserve">: A </w:t>
      </w:r>
      <w:proofErr w:type="gramStart"/>
      <w:r w:rsidR="00B637E9" w:rsidRPr="00B637E9">
        <w:rPr>
          <w:i/>
          <w:sz w:val="22"/>
          <w:szCs w:val="22"/>
        </w:rPr>
        <w:t>leaders</w:t>
      </w:r>
      <w:proofErr w:type="gramEnd"/>
      <w:r w:rsidR="00B637E9" w:rsidRPr="00B637E9">
        <w:rPr>
          <w:i/>
          <w:sz w:val="22"/>
          <w:szCs w:val="22"/>
        </w:rPr>
        <w:t xml:space="preserve"> forum on capitalizing Hispanic talent.</w:t>
      </w:r>
      <w:r w:rsidR="00B637E9">
        <w:rPr>
          <w:sz w:val="22"/>
          <w:szCs w:val="22"/>
        </w:rPr>
        <w:t xml:space="preserve"> </w:t>
      </w:r>
      <w:r w:rsidRPr="0059072E">
        <w:rPr>
          <w:sz w:val="22"/>
          <w:szCs w:val="22"/>
        </w:rPr>
        <w:t>Planning Meeting. San Antonio, TX.</w:t>
      </w:r>
    </w:p>
    <w:p w14:paraId="0AFB7F4A" w14:textId="77777777" w:rsidR="002C2D65" w:rsidRDefault="002C2D65" w:rsidP="002548D5">
      <w:pPr>
        <w:tabs>
          <w:tab w:val="left" w:pos="540"/>
        </w:tabs>
        <w:ind w:left="540" w:hanging="360"/>
        <w:contextualSpacing/>
        <w:rPr>
          <w:b/>
          <w:sz w:val="22"/>
          <w:szCs w:val="22"/>
        </w:rPr>
      </w:pPr>
    </w:p>
    <w:p w14:paraId="6D4EE8DC" w14:textId="46C40056" w:rsidR="002548D5" w:rsidRDefault="002548D5" w:rsidP="002548D5">
      <w:pPr>
        <w:tabs>
          <w:tab w:val="left" w:pos="540"/>
        </w:tabs>
        <w:ind w:left="540" w:hanging="360"/>
        <w:contextualSpacing/>
        <w:rPr>
          <w:b/>
          <w:sz w:val="22"/>
          <w:szCs w:val="22"/>
        </w:rPr>
      </w:pPr>
      <w:r w:rsidRPr="00C7352A">
        <w:rPr>
          <w:b/>
          <w:sz w:val="22"/>
          <w:szCs w:val="22"/>
        </w:rPr>
        <w:t xml:space="preserve">Romero, E. W., </w:t>
      </w:r>
      <w:r w:rsidRPr="00C7352A">
        <w:rPr>
          <w:sz w:val="22"/>
          <w:szCs w:val="22"/>
        </w:rPr>
        <w:t xml:space="preserve">(November 2010). </w:t>
      </w:r>
      <w:r w:rsidR="00FD50F4">
        <w:rPr>
          <w:i/>
          <w:sz w:val="22"/>
          <w:szCs w:val="22"/>
        </w:rPr>
        <w:t>Understanding your talents and s</w:t>
      </w:r>
      <w:r w:rsidRPr="00C7352A">
        <w:rPr>
          <w:i/>
          <w:sz w:val="22"/>
          <w:szCs w:val="22"/>
        </w:rPr>
        <w:t>trengths.</w:t>
      </w:r>
      <w:r>
        <w:rPr>
          <w:sz w:val="22"/>
          <w:szCs w:val="22"/>
        </w:rPr>
        <w:t xml:space="preserve"> Administrative </w:t>
      </w:r>
      <w:proofErr w:type="spellStart"/>
      <w:r>
        <w:rPr>
          <w:sz w:val="22"/>
          <w:szCs w:val="22"/>
        </w:rPr>
        <w:t>AgriLife</w:t>
      </w:r>
      <w:proofErr w:type="spellEnd"/>
      <w:r>
        <w:rPr>
          <w:sz w:val="22"/>
          <w:szCs w:val="22"/>
        </w:rPr>
        <w:t xml:space="preserve"> Staff </w:t>
      </w:r>
      <w:r w:rsidRPr="00C7352A">
        <w:rPr>
          <w:sz w:val="22"/>
          <w:szCs w:val="22"/>
        </w:rPr>
        <w:t>Meeting, College Station, TX.</w:t>
      </w:r>
    </w:p>
    <w:p w14:paraId="07483BDB" w14:textId="77777777" w:rsidR="002548D5" w:rsidRDefault="002548D5" w:rsidP="002548D5">
      <w:pPr>
        <w:tabs>
          <w:tab w:val="left" w:pos="540"/>
        </w:tabs>
        <w:ind w:left="540" w:hanging="360"/>
        <w:contextualSpacing/>
        <w:rPr>
          <w:b/>
          <w:sz w:val="22"/>
          <w:szCs w:val="22"/>
        </w:rPr>
      </w:pPr>
    </w:p>
    <w:p w14:paraId="792D04D1" w14:textId="77777777" w:rsidR="002548D5" w:rsidRPr="009E2379" w:rsidRDefault="002548D5" w:rsidP="002548D5">
      <w:pPr>
        <w:tabs>
          <w:tab w:val="left" w:pos="540"/>
        </w:tabs>
        <w:ind w:left="540" w:hanging="360"/>
        <w:contextualSpacing/>
        <w:rPr>
          <w:sz w:val="22"/>
          <w:szCs w:val="22"/>
        </w:rPr>
      </w:pPr>
      <w:r w:rsidRPr="009E2379">
        <w:rPr>
          <w:b/>
          <w:sz w:val="22"/>
          <w:szCs w:val="22"/>
        </w:rPr>
        <w:lastRenderedPageBreak/>
        <w:t>Romero, E</w:t>
      </w:r>
      <w:r w:rsidRPr="009E2379">
        <w:rPr>
          <w:sz w:val="22"/>
          <w:szCs w:val="22"/>
        </w:rPr>
        <w:t xml:space="preserve">. W. (2010). </w:t>
      </w:r>
      <w:r w:rsidRPr="009E2379">
        <w:rPr>
          <w:i/>
          <w:sz w:val="22"/>
          <w:szCs w:val="22"/>
        </w:rPr>
        <w:t>Understanding your talents and strengths.</w:t>
      </w:r>
      <w:r w:rsidRPr="009E2379">
        <w:rPr>
          <w:sz w:val="22"/>
          <w:szCs w:val="22"/>
        </w:rPr>
        <w:t xml:space="preserve"> Wildland Urban Interface Wildlife Preventions Program, Staff Retreat, Texas Forest Service. Lake Palestine Resort, Frankston, TX</w:t>
      </w:r>
    </w:p>
    <w:p w14:paraId="4F1EB1F9" w14:textId="77777777" w:rsidR="002548D5" w:rsidRPr="009E2379" w:rsidRDefault="002548D5" w:rsidP="002548D5">
      <w:pPr>
        <w:tabs>
          <w:tab w:val="left" w:pos="180"/>
        </w:tabs>
        <w:ind w:left="540" w:hanging="540"/>
        <w:rPr>
          <w:sz w:val="22"/>
          <w:szCs w:val="22"/>
        </w:rPr>
      </w:pPr>
    </w:p>
    <w:p w14:paraId="679E7499" w14:textId="77777777" w:rsidR="002548D5" w:rsidRDefault="002548D5" w:rsidP="002548D5">
      <w:pPr>
        <w:tabs>
          <w:tab w:val="left" w:pos="180"/>
          <w:tab w:val="left" w:pos="540"/>
        </w:tabs>
        <w:ind w:left="540" w:hanging="540"/>
        <w:rPr>
          <w:sz w:val="22"/>
          <w:szCs w:val="22"/>
        </w:rPr>
      </w:pPr>
      <w:r w:rsidRPr="009E2379">
        <w:rPr>
          <w:b/>
          <w:sz w:val="22"/>
          <w:szCs w:val="22"/>
        </w:rPr>
        <w:tab/>
        <w:t>Romero, E. W</w:t>
      </w:r>
      <w:r w:rsidRPr="009E2379">
        <w:rPr>
          <w:sz w:val="22"/>
          <w:szCs w:val="22"/>
        </w:rPr>
        <w:t xml:space="preserve">., (2009). </w:t>
      </w:r>
      <w:r w:rsidRPr="009E2379">
        <w:rPr>
          <w:i/>
          <w:sz w:val="22"/>
          <w:szCs w:val="22"/>
        </w:rPr>
        <w:t>Understanding your</w:t>
      </w:r>
      <w:r w:rsidRPr="00E86088">
        <w:rPr>
          <w:i/>
          <w:sz w:val="22"/>
          <w:szCs w:val="22"/>
        </w:rPr>
        <w:t xml:space="preserve"> talents and strengths. </w:t>
      </w:r>
      <w:r>
        <w:rPr>
          <w:sz w:val="22"/>
          <w:szCs w:val="22"/>
        </w:rPr>
        <w:t xml:space="preserve"> Half-day Strengths training for Texas </w:t>
      </w:r>
      <w:proofErr w:type="gramStart"/>
      <w:r>
        <w:rPr>
          <w:sz w:val="22"/>
          <w:szCs w:val="22"/>
        </w:rPr>
        <w:t>A&amp;M</w:t>
      </w:r>
      <w:proofErr w:type="gramEnd"/>
      <w:r>
        <w:rPr>
          <w:sz w:val="22"/>
          <w:szCs w:val="22"/>
        </w:rPr>
        <w:t xml:space="preserve"> University System Internal Auditors, College Station, TX.</w:t>
      </w:r>
    </w:p>
    <w:p w14:paraId="44EBF4F0" w14:textId="77777777" w:rsidR="002548D5" w:rsidRDefault="002548D5" w:rsidP="002548D5">
      <w:pPr>
        <w:tabs>
          <w:tab w:val="left" w:pos="180"/>
          <w:tab w:val="left" w:pos="540"/>
        </w:tabs>
        <w:ind w:left="540" w:hanging="540"/>
        <w:rPr>
          <w:sz w:val="22"/>
          <w:szCs w:val="22"/>
        </w:rPr>
      </w:pPr>
    </w:p>
    <w:p w14:paraId="2B206F7C" w14:textId="77777777" w:rsidR="002548D5" w:rsidRDefault="002548D5" w:rsidP="002548D5">
      <w:pPr>
        <w:tabs>
          <w:tab w:val="left" w:pos="180"/>
          <w:tab w:val="left" w:pos="540"/>
        </w:tabs>
        <w:ind w:left="540" w:hanging="540"/>
        <w:rPr>
          <w:sz w:val="22"/>
          <w:szCs w:val="22"/>
        </w:rPr>
      </w:pPr>
      <w:r>
        <w:rPr>
          <w:sz w:val="22"/>
          <w:szCs w:val="22"/>
        </w:rPr>
        <w:tab/>
      </w:r>
      <w:proofErr w:type="spellStart"/>
      <w:r>
        <w:rPr>
          <w:sz w:val="22"/>
          <w:szCs w:val="22"/>
        </w:rPr>
        <w:t>Deatherage</w:t>
      </w:r>
      <w:proofErr w:type="spellEnd"/>
      <w:r>
        <w:rPr>
          <w:sz w:val="22"/>
          <w:szCs w:val="22"/>
        </w:rPr>
        <w:t xml:space="preserve">, S., Saldana, R., </w:t>
      </w:r>
      <w:proofErr w:type="spellStart"/>
      <w:r>
        <w:rPr>
          <w:sz w:val="22"/>
          <w:szCs w:val="22"/>
        </w:rPr>
        <w:t>Boleman</w:t>
      </w:r>
      <w:proofErr w:type="spellEnd"/>
      <w:r>
        <w:rPr>
          <w:sz w:val="22"/>
          <w:szCs w:val="22"/>
        </w:rPr>
        <w:t xml:space="preserve">, C., Tinsley, A., Willis, L., Williams, M., Dodd, C., Lockett, L., Long, M. G., Fries, E., Major, J., &amp; </w:t>
      </w:r>
      <w:r w:rsidRPr="00E72B02">
        <w:rPr>
          <w:b/>
          <w:sz w:val="22"/>
          <w:szCs w:val="22"/>
        </w:rPr>
        <w:t>Romero, E. W</w:t>
      </w:r>
      <w:r>
        <w:rPr>
          <w:sz w:val="22"/>
          <w:szCs w:val="22"/>
        </w:rPr>
        <w:t xml:space="preserve">.  (2008). </w:t>
      </w:r>
      <w:r w:rsidRPr="00E07943">
        <w:rPr>
          <w:i/>
          <w:sz w:val="22"/>
          <w:szCs w:val="22"/>
        </w:rPr>
        <w:t xml:space="preserve">Texas </w:t>
      </w:r>
      <w:proofErr w:type="spellStart"/>
      <w:r w:rsidRPr="00E07943">
        <w:rPr>
          <w:i/>
          <w:sz w:val="22"/>
          <w:szCs w:val="22"/>
        </w:rPr>
        <w:t>A</w:t>
      </w:r>
      <w:r>
        <w:rPr>
          <w:i/>
          <w:sz w:val="22"/>
          <w:szCs w:val="22"/>
        </w:rPr>
        <w:t>griLife</w:t>
      </w:r>
      <w:proofErr w:type="spellEnd"/>
      <w:r>
        <w:rPr>
          <w:i/>
          <w:sz w:val="22"/>
          <w:szCs w:val="22"/>
        </w:rPr>
        <w:t xml:space="preserve"> Extension Diversity </w:t>
      </w:r>
      <w:r w:rsidRPr="00D6179F">
        <w:rPr>
          <w:i/>
          <w:sz w:val="22"/>
          <w:szCs w:val="22"/>
        </w:rPr>
        <w:t>Statewide Training, co-facilitation</w:t>
      </w:r>
      <w:r>
        <w:rPr>
          <w:sz w:val="22"/>
          <w:szCs w:val="22"/>
        </w:rPr>
        <w:t>, Lubbock, Stephenville, College Station, Weslaco, Overton, Uvalde, Dallas, &amp; Edna, TX.</w:t>
      </w:r>
    </w:p>
    <w:p w14:paraId="1661A8CA" w14:textId="77777777" w:rsidR="002548D5" w:rsidRDefault="002548D5" w:rsidP="002548D5">
      <w:pPr>
        <w:tabs>
          <w:tab w:val="left" w:pos="180"/>
          <w:tab w:val="left" w:pos="540"/>
        </w:tabs>
        <w:ind w:left="540" w:hanging="540"/>
        <w:rPr>
          <w:sz w:val="22"/>
          <w:szCs w:val="22"/>
        </w:rPr>
      </w:pPr>
    </w:p>
    <w:p w14:paraId="3B94FE76" w14:textId="77777777" w:rsidR="002548D5" w:rsidRDefault="002548D5" w:rsidP="002548D5">
      <w:pPr>
        <w:tabs>
          <w:tab w:val="left" w:pos="180"/>
          <w:tab w:val="left" w:pos="540"/>
        </w:tabs>
        <w:ind w:left="540" w:hanging="540"/>
        <w:rPr>
          <w:sz w:val="22"/>
          <w:szCs w:val="22"/>
        </w:rPr>
      </w:pPr>
      <w:r>
        <w:rPr>
          <w:b/>
          <w:sz w:val="22"/>
          <w:szCs w:val="22"/>
        </w:rPr>
        <w:tab/>
      </w:r>
      <w:r>
        <w:rPr>
          <w:b/>
          <w:sz w:val="22"/>
          <w:szCs w:val="22"/>
          <w:lang w:val="es-MX"/>
        </w:rPr>
        <w:t xml:space="preserve">Romero, </w:t>
      </w:r>
      <w:r w:rsidRPr="004E08FD">
        <w:rPr>
          <w:b/>
          <w:sz w:val="22"/>
          <w:szCs w:val="22"/>
          <w:lang w:val="es-MX"/>
        </w:rPr>
        <w:t>E. W.</w:t>
      </w:r>
      <w:r w:rsidRPr="004E08FD">
        <w:rPr>
          <w:sz w:val="22"/>
          <w:szCs w:val="22"/>
          <w:lang w:val="es-MX"/>
        </w:rPr>
        <w:t xml:space="preserve">, &amp; </w:t>
      </w:r>
      <w:proofErr w:type="spellStart"/>
      <w:r w:rsidRPr="004E08FD">
        <w:rPr>
          <w:sz w:val="22"/>
          <w:szCs w:val="22"/>
          <w:lang w:val="es-MX"/>
        </w:rPr>
        <w:t>Humphries</w:t>
      </w:r>
      <w:proofErr w:type="spellEnd"/>
      <w:r w:rsidRPr="004E08FD">
        <w:rPr>
          <w:sz w:val="22"/>
          <w:szCs w:val="22"/>
          <w:lang w:val="es-MX"/>
        </w:rPr>
        <w:t xml:space="preserve">, J. (2008).  </w:t>
      </w:r>
      <w:r w:rsidRPr="00B74D81">
        <w:rPr>
          <w:i/>
          <w:sz w:val="22"/>
          <w:szCs w:val="22"/>
        </w:rPr>
        <w:t xml:space="preserve">Understanding your strengths.  </w:t>
      </w:r>
      <w:r>
        <w:rPr>
          <w:sz w:val="22"/>
          <w:szCs w:val="22"/>
        </w:rPr>
        <w:t xml:space="preserve">Half-day </w:t>
      </w:r>
      <w:proofErr w:type="spellStart"/>
      <w:r w:rsidRPr="00B74D81">
        <w:rPr>
          <w:sz w:val="22"/>
          <w:szCs w:val="22"/>
        </w:rPr>
        <w:t>StrengthsQuest</w:t>
      </w:r>
      <w:proofErr w:type="spellEnd"/>
      <w:r w:rsidRPr="00B74D81">
        <w:rPr>
          <w:sz w:val="22"/>
          <w:szCs w:val="22"/>
        </w:rPr>
        <w:t xml:space="preserve"> facilitation</w:t>
      </w:r>
      <w:r>
        <w:rPr>
          <w:sz w:val="22"/>
          <w:szCs w:val="22"/>
        </w:rPr>
        <w:t xml:space="preserve"> at the </w:t>
      </w:r>
      <w:r w:rsidRPr="00B74D81">
        <w:rPr>
          <w:sz w:val="22"/>
          <w:szCs w:val="22"/>
        </w:rPr>
        <w:t xml:space="preserve">Texas </w:t>
      </w:r>
      <w:proofErr w:type="gramStart"/>
      <w:r w:rsidRPr="00B74D81">
        <w:rPr>
          <w:sz w:val="22"/>
          <w:szCs w:val="22"/>
        </w:rPr>
        <w:t>A&amp;M</w:t>
      </w:r>
      <w:proofErr w:type="gramEnd"/>
      <w:r w:rsidRPr="00B74D81">
        <w:rPr>
          <w:sz w:val="22"/>
          <w:szCs w:val="22"/>
        </w:rPr>
        <w:t xml:space="preserve"> </w:t>
      </w:r>
      <w:proofErr w:type="spellStart"/>
      <w:r w:rsidRPr="00B74D81">
        <w:rPr>
          <w:sz w:val="22"/>
          <w:szCs w:val="22"/>
        </w:rPr>
        <w:t>AgriLife</w:t>
      </w:r>
      <w:proofErr w:type="spellEnd"/>
      <w:r w:rsidRPr="00B74D81">
        <w:rPr>
          <w:sz w:val="22"/>
          <w:szCs w:val="22"/>
        </w:rPr>
        <w:t xml:space="preserve"> Human Resources Staff R</w:t>
      </w:r>
      <w:r w:rsidRPr="0084547F">
        <w:rPr>
          <w:sz w:val="22"/>
          <w:szCs w:val="22"/>
        </w:rPr>
        <w:t>etreat, College Station, TX.</w:t>
      </w:r>
    </w:p>
    <w:p w14:paraId="5DF2CDBB" w14:textId="77777777" w:rsidR="002548D5" w:rsidRPr="0084547F" w:rsidRDefault="002548D5" w:rsidP="002548D5">
      <w:pPr>
        <w:tabs>
          <w:tab w:val="left" w:pos="180"/>
          <w:tab w:val="left" w:pos="540"/>
        </w:tabs>
        <w:ind w:left="540" w:hanging="540"/>
        <w:rPr>
          <w:sz w:val="22"/>
          <w:szCs w:val="22"/>
        </w:rPr>
      </w:pPr>
    </w:p>
    <w:p w14:paraId="46CB691B" w14:textId="77777777" w:rsidR="002548D5" w:rsidRDefault="002548D5" w:rsidP="002548D5">
      <w:pPr>
        <w:tabs>
          <w:tab w:val="left" w:pos="180"/>
          <w:tab w:val="left" w:pos="540"/>
        </w:tabs>
        <w:ind w:left="540" w:hanging="540"/>
        <w:rPr>
          <w:sz w:val="22"/>
          <w:szCs w:val="22"/>
        </w:rPr>
      </w:pPr>
      <w:r>
        <w:rPr>
          <w:sz w:val="22"/>
          <w:szCs w:val="22"/>
        </w:rPr>
        <w:tab/>
        <w:t xml:space="preserve">Kelley, P., &amp; </w:t>
      </w:r>
      <w:r w:rsidRPr="003E6675">
        <w:rPr>
          <w:b/>
          <w:sz w:val="22"/>
          <w:szCs w:val="22"/>
        </w:rPr>
        <w:t>Romero, E. W.</w:t>
      </w:r>
      <w:r>
        <w:rPr>
          <w:sz w:val="22"/>
          <w:szCs w:val="22"/>
        </w:rPr>
        <w:t xml:space="preserve"> (2006).  Co-facilitator.  Assisted with a w</w:t>
      </w:r>
      <w:r w:rsidRPr="006A1F0A">
        <w:rPr>
          <w:sz w:val="22"/>
          <w:szCs w:val="22"/>
        </w:rPr>
        <w:t xml:space="preserve">eeklong facilitation for </w:t>
      </w:r>
      <w:r>
        <w:rPr>
          <w:sz w:val="22"/>
          <w:szCs w:val="22"/>
        </w:rPr>
        <w:t xml:space="preserve">approximately 110 </w:t>
      </w:r>
      <w:r w:rsidRPr="006A1F0A">
        <w:rPr>
          <w:sz w:val="22"/>
          <w:szCs w:val="22"/>
        </w:rPr>
        <w:t xml:space="preserve">Texas </w:t>
      </w:r>
      <w:proofErr w:type="gramStart"/>
      <w:r w:rsidRPr="006A1F0A">
        <w:rPr>
          <w:sz w:val="22"/>
          <w:szCs w:val="22"/>
        </w:rPr>
        <w:t>A&amp;M</w:t>
      </w:r>
      <w:proofErr w:type="gramEnd"/>
      <w:r w:rsidRPr="006A1F0A">
        <w:rPr>
          <w:sz w:val="22"/>
          <w:szCs w:val="22"/>
        </w:rPr>
        <w:t xml:space="preserve"> University Memorial Student Center </w:t>
      </w:r>
      <w:r>
        <w:rPr>
          <w:sz w:val="22"/>
          <w:szCs w:val="22"/>
        </w:rPr>
        <w:t xml:space="preserve">Leaders during their </w:t>
      </w:r>
      <w:r w:rsidRPr="006A1F0A">
        <w:rPr>
          <w:sz w:val="22"/>
          <w:szCs w:val="22"/>
        </w:rPr>
        <w:t>Fall Leadership Training</w:t>
      </w:r>
      <w:r>
        <w:rPr>
          <w:sz w:val="22"/>
          <w:szCs w:val="22"/>
        </w:rPr>
        <w:t xml:space="preserve">.  Hilltop Lakes, TX.  </w:t>
      </w:r>
    </w:p>
    <w:p w14:paraId="048C196A" w14:textId="77777777" w:rsidR="002548D5" w:rsidRDefault="002548D5" w:rsidP="002548D5">
      <w:pPr>
        <w:tabs>
          <w:tab w:val="left" w:pos="180"/>
          <w:tab w:val="left" w:pos="540"/>
        </w:tabs>
        <w:ind w:left="540" w:hanging="540"/>
        <w:rPr>
          <w:sz w:val="22"/>
          <w:szCs w:val="22"/>
        </w:rPr>
      </w:pPr>
    </w:p>
    <w:p w14:paraId="0DB79A81" w14:textId="40FA9D51" w:rsidR="002548D5" w:rsidRDefault="002548D5" w:rsidP="002548D5">
      <w:pPr>
        <w:tabs>
          <w:tab w:val="left" w:pos="180"/>
          <w:tab w:val="left" w:pos="540"/>
        </w:tabs>
        <w:ind w:left="540" w:hanging="540"/>
        <w:rPr>
          <w:sz w:val="22"/>
          <w:szCs w:val="22"/>
        </w:rPr>
      </w:pPr>
      <w:r>
        <w:rPr>
          <w:b/>
          <w:sz w:val="22"/>
          <w:szCs w:val="22"/>
        </w:rPr>
        <w:tab/>
      </w:r>
      <w:r w:rsidRPr="003B0482">
        <w:rPr>
          <w:b/>
          <w:sz w:val="22"/>
          <w:szCs w:val="22"/>
        </w:rPr>
        <w:t>Romero, E.W.</w:t>
      </w:r>
      <w:r w:rsidRPr="003B0482">
        <w:rPr>
          <w:sz w:val="22"/>
          <w:szCs w:val="22"/>
        </w:rPr>
        <w:t xml:space="preserve">, et al.  </w:t>
      </w:r>
      <w:r>
        <w:rPr>
          <w:sz w:val="22"/>
          <w:szCs w:val="22"/>
        </w:rPr>
        <w:t xml:space="preserve">(2004).Was a </w:t>
      </w:r>
      <w:r w:rsidRPr="006A1F0A">
        <w:rPr>
          <w:sz w:val="22"/>
          <w:szCs w:val="22"/>
        </w:rPr>
        <w:t xml:space="preserve">Cluster Facilitator at the </w:t>
      </w:r>
      <w:r>
        <w:rPr>
          <w:sz w:val="22"/>
          <w:szCs w:val="22"/>
        </w:rPr>
        <w:t>week-long i</w:t>
      </w:r>
      <w:r w:rsidRPr="006A1F0A">
        <w:rPr>
          <w:sz w:val="22"/>
          <w:szCs w:val="22"/>
        </w:rPr>
        <w:t xml:space="preserve">naugural Texas A&amp;M University </w:t>
      </w:r>
      <w:proofErr w:type="spellStart"/>
      <w:r w:rsidRPr="006A1F0A">
        <w:rPr>
          <w:sz w:val="22"/>
          <w:szCs w:val="22"/>
        </w:rPr>
        <w:t>Leadershape</w:t>
      </w:r>
      <w:proofErr w:type="spellEnd"/>
      <w:r w:rsidR="003F0EAD">
        <w:rPr>
          <w:sz w:val="22"/>
          <w:szCs w:val="22"/>
        </w:rPr>
        <w:t>™</w:t>
      </w:r>
      <w:r w:rsidRPr="006A1F0A">
        <w:rPr>
          <w:sz w:val="22"/>
          <w:szCs w:val="22"/>
        </w:rPr>
        <w:t xml:space="preserve"> Institute, College Station, TX.</w:t>
      </w:r>
    </w:p>
    <w:p w14:paraId="57AEF3AB" w14:textId="77777777" w:rsidR="002548D5" w:rsidRPr="006A1F0A" w:rsidRDefault="002548D5" w:rsidP="002548D5">
      <w:pPr>
        <w:tabs>
          <w:tab w:val="left" w:pos="180"/>
          <w:tab w:val="left" w:pos="540"/>
        </w:tabs>
        <w:ind w:left="540" w:hanging="540"/>
        <w:rPr>
          <w:sz w:val="22"/>
          <w:szCs w:val="22"/>
        </w:rPr>
      </w:pPr>
    </w:p>
    <w:p w14:paraId="6DC6D8C9" w14:textId="3EDD0AF8" w:rsidR="002548D5" w:rsidRPr="009E2379" w:rsidRDefault="002548D5" w:rsidP="002548D5">
      <w:pPr>
        <w:tabs>
          <w:tab w:val="left" w:pos="180"/>
          <w:tab w:val="left" w:pos="540"/>
        </w:tabs>
        <w:ind w:left="540" w:hanging="540"/>
        <w:rPr>
          <w:sz w:val="22"/>
          <w:szCs w:val="22"/>
        </w:rPr>
      </w:pPr>
      <w:r w:rsidRPr="006A1F0A">
        <w:rPr>
          <w:b/>
          <w:sz w:val="22"/>
          <w:szCs w:val="22"/>
        </w:rPr>
        <w:tab/>
      </w:r>
      <w:r w:rsidRPr="006A1F0A">
        <w:rPr>
          <w:b/>
          <w:sz w:val="22"/>
          <w:szCs w:val="22"/>
          <w:lang w:val="es-MX"/>
        </w:rPr>
        <w:t>Romero, E. W.</w:t>
      </w:r>
      <w:r w:rsidRPr="006A1F0A">
        <w:rPr>
          <w:sz w:val="22"/>
          <w:szCs w:val="22"/>
          <w:lang w:val="es-MX"/>
        </w:rPr>
        <w:t>,</w:t>
      </w:r>
      <w:r w:rsidRPr="006A1F0A">
        <w:rPr>
          <w:b/>
          <w:sz w:val="22"/>
          <w:szCs w:val="22"/>
          <w:lang w:val="es-MX"/>
        </w:rPr>
        <w:t xml:space="preserve"> </w:t>
      </w:r>
      <w:r w:rsidRPr="006A1F0A">
        <w:rPr>
          <w:sz w:val="22"/>
          <w:szCs w:val="22"/>
          <w:lang w:val="es-MX"/>
        </w:rPr>
        <w:t>et al.</w:t>
      </w:r>
      <w:r w:rsidRPr="006A1F0A">
        <w:rPr>
          <w:b/>
          <w:sz w:val="22"/>
          <w:szCs w:val="22"/>
          <w:lang w:val="es-MX"/>
        </w:rPr>
        <w:t xml:space="preserve"> </w:t>
      </w:r>
      <w:r w:rsidRPr="006A1F0A">
        <w:rPr>
          <w:sz w:val="22"/>
          <w:szCs w:val="22"/>
          <w:lang w:val="es-MX"/>
        </w:rPr>
        <w:t xml:space="preserve"> </w:t>
      </w:r>
      <w:r w:rsidRPr="006A1F0A">
        <w:rPr>
          <w:sz w:val="22"/>
          <w:szCs w:val="22"/>
        </w:rPr>
        <w:t>(</w:t>
      </w:r>
      <w:r w:rsidRPr="009E2379">
        <w:rPr>
          <w:sz w:val="22"/>
          <w:szCs w:val="22"/>
        </w:rPr>
        <w:t xml:space="preserve">2002). </w:t>
      </w:r>
      <w:proofErr w:type="gramStart"/>
      <w:r w:rsidRPr="009E2379">
        <w:rPr>
          <w:sz w:val="22"/>
          <w:szCs w:val="22"/>
        </w:rPr>
        <w:t>Was</w:t>
      </w:r>
      <w:proofErr w:type="gramEnd"/>
      <w:r w:rsidRPr="009E2379">
        <w:rPr>
          <w:sz w:val="22"/>
          <w:szCs w:val="22"/>
        </w:rPr>
        <w:t xml:space="preserve"> a Cluster Facilitator at one of the nine, week-long national sessions of the </w:t>
      </w:r>
      <w:proofErr w:type="spellStart"/>
      <w:r w:rsidRPr="009E2379">
        <w:rPr>
          <w:sz w:val="22"/>
          <w:szCs w:val="22"/>
        </w:rPr>
        <w:t>Leadershape</w:t>
      </w:r>
      <w:proofErr w:type="spellEnd"/>
      <w:r w:rsidR="003F0EAD">
        <w:rPr>
          <w:sz w:val="22"/>
          <w:szCs w:val="22"/>
        </w:rPr>
        <w:t>™</w:t>
      </w:r>
      <w:r w:rsidRPr="009E2379">
        <w:rPr>
          <w:sz w:val="22"/>
          <w:szCs w:val="22"/>
        </w:rPr>
        <w:t xml:space="preserve"> Institute, Champaign, IL.</w:t>
      </w:r>
    </w:p>
    <w:p w14:paraId="007785EB" w14:textId="48CD4023" w:rsidR="00CB6423" w:rsidRDefault="00CB6423">
      <w:r>
        <w:br w:type="page"/>
      </w:r>
    </w:p>
    <w:p w14:paraId="4A510E72" w14:textId="08E7573D" w:rsidR="000D2026" w:rsidRDefault="00295917" w:rsidP="00C544F6">
      <w:r>
        <w:rPr>
          <w:noProof/>
          <w:sz w:val="22"/>
          <w:szCs w:val="22"/>
        </w:rPr>
        <w:lastRenderedPageBreak/>
        <mc:AlternateContent>
          <mc:Choice Requires="wps">
            <w:drawing>
              <wp:anchor distT="0" distB="0" distL="114300" distR="114300" simplePos="0" relativeHeight="251664896" behindDoc="0" locked="0" layoutInCell="1" allowOverlap="1" wp14:anchorId="0A47A976" wp14:editId="2FA89ED6">
                <wp:simplePos x="0" y="0"/>
                <wp:positionH relativeFrom="column">
                  <wp:posOffset>-132080</wp:posOffset>
                </wp:positionH>
                <wp:positionV relativeFrom="paragraph">
                  <wp:posOffset>38100</wp:posOffset>
                </wp:positionV>
                <wp:extent cx="6217920" cy="274320"/>
                <wp:effectExtent l="0" t="0" r="30480" b="30480"/>
                <wp:wrapNone/>
                <wp:docPr id="1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6A001FCD" w14:textId="77777777" w:rsidR="009D64F1" w:rsidRPr="00EE7251" w:rsidRDefault="009D64F1" w:rsidP="00800438">
                            <w:pPr>
                              <w:jc w:val="center"/>
                              <w:rPr>
                                <w:b/>
                              </w:rPr>
                            </w:pPr>
                            <w:r>
                              <w:rPr>
                                <w:b/>
                              </w:rPr>
                              <w:t>INNOVATION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7A976" id="Text Box 84" o:spid="_x0000_s1035" type="#_x0000_t202" style="position:absolute;margin-left:-10.4pt;margin-top:3pt;width:489.6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" fillcolor="black">
                <v:textbox>
                  <w:txbxContent>
                    <w:p w14:paraId="6A001FCD" w14:textId="77777777" w:rsidR="009D64F1" w:rsidRPr="00EE7251" w:rsidRDefault="009D64F1" w:rsidP="00800438">
                      <w:pPr>
                        <w:jc w:val="center"/>
                        <w:rPr>
                          <w:b/>
                        </w:rPr>
                      </w:pPr>
                      <w:r>
                        <w:rPr>
                          <w:b/>
                        </w:rPr>
                        <w:t>INNOVATION</w:t>
                      </w:r>
                    </w:p>
                  </w:txbxContent>
                </v:textbox>
              </v:shape>
            </w:pict>
          </mc:Fallback>
        </mc:AlternateContent>
      </w:r>
    </w:p>
    <w:p w14:paraId="232078CC" w14:textId="1338E64A" w:rsidR="00800438" w:rsidRDefault="00800438" w:rsidP="003807B9">
      <w:pPr>
        <w:tabs>
          <w:tab w:val="left" w:pos="180"/>
        </w:tabs>
        <w:ind w:left="540" w:hanging="360"/>
        <w:rPr>
          <w:sz w:val="22"/>
          <w:szCs w:val="22"/>
        </w:rPr>
      </w:pPr>
    </w:p>
    <w:p w14:paraId="2FC6E8E7" w14:textId="77777777" w:rsidR="00800438" w:rsidRDefault="00800438" w:rsidP="003807B9">
      <w:pPr>
        <w:tabs>
          <w:tab w:val="left" w:pos="180"/>
        </w:tabs>
        <w:ind w:left="540" w:hanging="360"/>
        <w:rPr>
          <w:sz w:val="22"/>
          <w:szCs w:val="22"/>
        </w:rPr>
      </w:pPr>
    </w:p>
    <w:p w14:paraId="7702BB22" w14:textId="77777777" w:rsidR="00800438" w:rsidRDefault="00800438" w:rsidP="00800438">
      <w:pPr>
        <w:pStyle w:val="Heading1"/>
        <w:ind w:left="0"/>
        <w:rPr>
          <w:sz w:val="24"/>
        </w:rPr>
      </w:pPr>
      <w:r>
        <w:rPr>
          <w:sz w:val="24"/>
        </w:rPr>
        <w:t>Models Invented/Created</w:t>
      </w:r>
    </w:p>
    <w:p w14:paraId="3ED20E26" w14:textId="60D13C51" w:rsidR="008B1A3B" w:rsidRDefault="008B1A3B" w:rsidP="009C1D22">
      <w:pPr>
        <w:pStyle w:val="BodyTextIndent"/>
        <w:tabs>
          <w:tab w:val="left" w:pos="180"/>
          <w:tab w:val="left" w:pos="360"/>
          <w:tab w:val="left" w:pos="810"/>
        </w:tabs>
        <w:spacing w:line="276" w:lineRule="auto"/>
        <w:ind w:left="360" w:hanging="180"/>
        <w:rPr>
          <w:bCs/>
          <w:sz w:val="22"/>
          <w:szCs w:val="22"/>
        </w:rPr>
      </w:pPr>
      <w:r w:rsidRPr="00143536">
        <w:rPr>
          <w:b/>
          <w:sz w:val="22"/>
          <w:szCs w:val="22"/>
        </w:rPr>
        <w:t xml:space="preserve">Romero, E. W. </w:t>
      </w:r>
      <w:r>
        <w:rPr>
          <w:sz w:val="22"/>
          <w:szCs w:val="22"/>
        </w:rPr>
        <w:t xml:space="preserve">(2009). </w:t>
      </w:r>
      <w:r w:rsidRPr="00143536">
        <w:rPr>
          <w:i/>
          <w:sz w:val="22"/>
          <w:szCs w:val="22"/>
        </w:rPr>
        <w:t>Undergraduate Recruiting &amp; Educational Pipeline Model</w:t>
      </w:r>
      <w:r>
        <w:rPr>
          <w:sz w:val="22"/>
          <w:szCs w:val="22"/>
        </w:rPr>
        <w:t>. The</w:t>
      </w:r>
      <w:r w:rsidR="000D2026">
        <w:rPr>
          <w:sz w:val="22"/>
          <w:szCs w:val="22"/>
        </w:rPr>
        <w:t xml:space="preserve"> purpose of the</w:t>
      </w:r>
      <w:r w:rsidRPr="002E3937">
        <w:rPr>
          <w:sz w:val="22"/>
          <w:szCs w:val="22"/>
        </w:rPr>
        <w:t xml:space="preserve"> agricultural holistic recruiting and educational model is to matriculate future leaders from underrepresented groups, ensure retention, and assist in career development for success toward college graduation </w:t>
      </w:r>
      <w:r>
        <w:rPr>
          <w:sz w:val="22"/>
          <w:szCs w:val="22"/>
        </w:rPr>
        <w:t xml:space="preserve">and </w:t>
      </w:r>
      <w:r w:rsidRPr="002E3937">
        <w:rPr>
          <w:sz w:val="22"/>
          <w:szCs w:val="22"/>
        </w:rPr>
        <w:t xml:space="preserve">in preparation for </w:t>
      </w:r>
      <w:r w:rsidRPr="00143536">
        <w:rPr>
          <w:sz w:val="22"/>
          <w:szCs w:val="22"/>
        </w:rPr>
        <w:t xml:space="preserve">early professional careers.  The three domains addressed </w:t>
      </w:r>
      <w:r>
        <w:rPr>
          <w:sz w:val="22"/>
          <w:szCs w:val="22"/>
        </w:rPr>
        <w:t>are:</w:t>
      </w:r>
      <w:r>
        <w:rPr>
          <w:sz w:val="22"/>
          <w:szCs w:val="22"/>
        </w:rPr>
        <w:tab/>
      </w:r>
      <w:r w:rsidRPr="00143536">
        <w:rPr>
          <w:bCs/>
          <w:sz w:val="22"/>
          <w:szCs w:val="22"/>
        </w:rPr>
        <w:t>1) Outreach/Recruitment, 2) Educational Development,</w:t>
      </w:r>
      <w:r w:rsidRPr="00143536">
        <w:rPr>
          <w:sz w:val="22"/>
          <w:szCs w:val="22"/>
        </w:rPr>
        <w:t xml:space="preserve"> and </w:t>
      </w:r>
      <w:r w:rsidRPr="00143536">
        <w:rPr>
          <w:bCs/>
          <w:sz w:val="22"/>
          <w:szCs w:val="22"/>
        </w:rPr>
        <w:t>3) Professional Development.</w:t>
      </w:r>
    </w:p>
    <w:p w14:paraId="1B7598F4" w14:textId="77777777" w:rsidR="008B1A3B" w:rsidRPr="00143536" w:rsidRDefault="008B1A3B" w:rsidP="008B1A3B">
      <w:pPr>
        <w:pStyle w:val="BodyTextIndent"/>
        <w:tabs>
          <w:tab w:val="left" w:pos="180"/>
          <w:tab w:val="left" w:pos="360"/>
          <w:tab w:val="left" w:pos="810"/>
        </w:tabs>
        <w:ind w:left="360" w:hanging="180"/>
        <w:rPr>
          <w:sz w:val="22"/>
          <w:szCs w:val="22"/>
        </w:rPr>
      </w:pPr>
    </w:p>
    <w:p w14:paraId="0979979E" w14:textId="77777777" w:rsidR="00800438" w:rsidRPr="008560FF" w:rsidRDefault="008B1A3B" w:rsidP="009C1D22">
      <w:pPr>
        <w:pStyle w:val="Heading1"/>
        <w:tabs>
          <w:tab w:val="left" w:pos="180"/>
          <w:tab w:val="left" w:pos="360"/>
        </w:tabs>
        <w:spacing w:line="276" w:lineRule="auto"/>
        <w:ind w:left="0"/>
        <w:rPr>
          <w:b w:val="0"/>
          <w:sz w:val="22"/>
          <w:szCs w:val="22"/>
        </w:rPr>
      </w:pPr>
      <w:r>
        <w:rPr>
          <w:sz w:val="22"/>
          <w:szCs w:val="22"/>
        </w:rPr>
        <w:tab/>
      </w:r>
      <w:r w:rsidR="00800438" w:rsidRPr="00762212">
        <w:rPr>
          <w:sz w:val="22"/>
          <w:szCs w:val="22"/>
          <w:lang w:val="es-MX"/>
        </w:rPr>
        <w:t>Romero, E. W.,</w:t>
      </w:r>
      <w:r w:rsidR="00800438" w:rsidRPr="00762212">
        <w:rPr>
          <w:b w:val="0"/>
          <w:sz w:val="22"/>
          <w:szCs w:val="22"/>
          <w:lang w:val="es-MX"/>
        </w:rPr>
        <w:t xml:space="preserve"> &amp; </w:t>
      </w:r>
      <w:proofErr w:type="spellStart"/>
      <w:r w:rsidR="00800438" w:rsidRPr="00762212">
        <w:rPr>
          <w:b w:val="0"/>
          <w:sz w:val="22"/>
          <w:szCs w:val="22"/>
          <w:lang w:val="es-MX"/>
        </w:rPr>
        <w:t>Ramirez</w:t>
      </w:r>
      <w:proofErr w:type="spellEnd"/>
      <w:r w:rsidR="00800438" w:rsidRPr="00762212">
        <w:rPr>
          <w:b w:val="0"/>
          <w:sz w:val="22"/>
          <w:szCs w:val="22"/>
          <w:lang w:val="es-MX"/>
        </w:rPr>
        <w:t xml:space="preserve">, P. (2003).  </w:t>
      </w:r>
      <w:r w:rsidR="00800438" w:rsidRPr="00B77D0E">
        <w:rPr>
          <w:b w:val="0"/>
          <w:i/>
          <w:sz w:val="22"/>
          <w:szCs w:val="22"/>
        </w:rPr>
        <w:t xml:space="preserve">The </w:t>
      </w:r>
      <w:proofErr w:type="spellStart"/>
      <w:r w:rsidR="00800438" w:rsidRPr="00B77D0E">
        <w:rPr>
          <w:b w:val="0"/>
          <w:i/>
          <w:sz w:val="22"/>
          <w:szCs w:val="22"/>
        </w:rPr>
        <w:t>AgForLife</w:t>
      </w:r>
      <w:proofErr w:type="spellEnd"/>
      <w:r w:rsidR="00800438" w:rsidRPr="00B77D0E">
        <w:rPr>
          <w:b w:val="0"/>
          <w:i/>
          <w:sz w:val="22"/>
          <w:szCs w:val="22"/>
        </w:rPr>
        <w:t>™ Map</w:t>
      </w:r>
      <w:r w:rsidR="00800438" w:rsidRPr="00393C1E">
        <w:rPr>
          <w:b w:val="0"/>
          <w:sz w:val="22"/>
          <w:szCs w:val="22"/>
        </w:rPr>
        <w:t xml:space="preserve"> was conceptualized and co-developed as a </w:t>
      </w:r>
      <w:r w:rsidR="00800438">
        <w:rPr>
          <w:b w:val="0"/>
          <w:sz w:val="22"/>
          <w:szCs w:val="22"/>
        </w:rPr>
        <w:tab/>
      </w:r>
      <w:r w:rsidR="00800438">
        <w:rPr>
          <w:b w:val="0"/>
          <w:sz w:val="22"/>
          <w:szCs w:val="22"/>
        </w:rPr>
        <w:tab/>
      </w:r>
      <w:r w:rsidR="00800438" w:rsidRPr="00393C1E">
        <w:rPr>
          <w:b w:val="0"/>
          <w:sz w:val="22"/>
          <w:szCs w:val="22"/>
        </w:rPr>
        <w:t xml:space="preserve">two-dimensional model </w:t>
      </w:r>
      <w:r w:rsidR="00800438">
        <w:rPr>
          <w:b w:val="0"/>
          <w:sz w:val="22"/>
          <w:szCs w:val="22"/>
        </w:rPr>
        <w:t xml:space="preserve">which aides in the visualization of </w:t>
      </w:r>
      <w:r w:rsidR="00800438" w:rsidRPr="00393C1E">
        <w:rPr>
          <w:b w:val="0"/>
          <w:sz w:val="22"/>
          <w:szCs w:val="22"/>
        </w:rPr>
        <w:t xml:space="preserve">depicting opportunities in agriculture, food, </w:t>
      </w:r>
      <w:r w:rsidR="00800438">
        <w:rPr>
          <w:b w:val="0"/>
          <w:sz w:val="22"/>
          <w:szCs w:val="22"/>
        </w:rPr>
        <w:tab/>
      </w:r>
      <w:r w:rsidR="00800438">
        <w:rPr>
          <w:b w:val="0"/>
          <w:sz w:val="22"/>
          <w:szCs w:val="22"/>
        </w:rPr>
        <w:tab/>
      </w:r>
      <w:r w:rsidR="00800438" w:rsidRPr="00393C1E">
        <w:rPr>
          <w:b w:val="0"/>
          <w:sz w:val="22"/>
          <w:szCs w:val="22"/>
        </w:rPr>
        <w:t xml:space="preserve">and life sciences to help educate the general public about the diverse </w:t>
      </w:r>
      <w:r w:rsidR="00800438">
        <w:rPr>
          <w:b w:val="0"/>
          <w:sz w:val="22"/>
          <w:szCs w:val="22"/>
        </w:rPr>
        <w:t xml:space="preserve">employment opportunities and </w:t>
      </w:r>
      <w:r w:rsidR="00800438">
        <w:rPr>
          <w:b w:val="0"/>
          <w:sz w:val="22"/>
          <w:szCs w:val="22"/>
        </w:rPr>
        <w:tab/>
      </w:r>
      <w:r w:rsidR="00800438">
        <w:rPr>
          <w:b w:val="0"/>
          <w:sz w:val="22"/>
          <w:szCs w:val="22"/>
        </w:rPr>
        <w:tab/>
      </w:r>
      <w:r w:rsidR="00800438">
        <w:rPr>
          <w:b w:val="0"/>
          <w:sz w:val="22"/>
          <w:szCs w:val="22"/>
        </w:rPr>
        <w:tab/>
      </w:r>
      <w:r w:rsidR="00800438" w:rsidRPr="00393C1E">
        <w:rPr>
          <w:b w:val="0"/>
          <w:sz w:val="22"/>
          <w:szCs w:val="22"/>
        </w:rPr>
        <w:t xml:space="preserve">careers in the industry.  The Map also aids in understanding the integration of multiple systems for which </w:t>
      </w:r>
      <w:r w:rsidR="00800438">
        <w:rPr>
          <w:b w:val="0"/>
          <w:sz w:val="22"/>
          <w:szCs w:val="22"/>
        </w:rPr>
        <w:tab/>
      </w:r>
      <w:r w:rsidR="00800438">
        <w:rPr>
          <w:b w:val="0"/>
          <w:sz w:val="22"/>
          <w:szCs w:val="22"/>
        </w:rPr>
        <w:tab/>
      </w:r>
      <w:r w:rsidR="00800438" w:rsidRPr="00393C1E">
        <w:rPr>
          <w:b w:val="0"/>
          <w:sz w:val="22"/>
          <w:szCs w:val="22"/>
        </w:rPr>
        <w:t xml:space="preserve">materials and inputs flow through processes that provide elements necessary for an output to reach the </w:t>
      </w:r>
      <w:r w:rsidR="00800438">
        <w:rPr>
          <w:b w:val="0"/>
          <w:sz w:val="22"/>
          <w:szCs w:val="22"/>
        </w:rPr>
        <w:tab/>
      </w:r>
      <w:r w:rsidR="00800438">
        <w:rPr>
          <w:b w:val="0"/>
          <w:sz w:val="22"/>
          <w:szCs w:val="22"/>
        </w:rPr>
        <w:tab/>
      </w:r>
      <w:r w:rsidR="00800438" w:rsidRPr="00393C1E">
        <w:rPr>
          <w:b w:val="0"/>
          <w:sz w:val="22"/>
          <w:szCs w:val="22"/>
        </w:rPr>
        <w:t>consumer.</w:t>
      </w:r>
      <w:r w:rsidR="00800438">
        <w:rPr>
          <w:b w:val="0"/>
          <w:sz w:val="22"/>
          <w:szCs w:val="22"/>
        </w:rPr>
        <w:t xml:space="preserve">  My dissertation titled, </w:t>
      </w:r>
      <w:r w:rsidR="00800438" w:rsidRPr="008560FF">
        <w:rPr>
          <w:b w:val="0"/>
          <w:i/>
          <w:sz w:val="22"/>
          <w:szCs w:val="22"/>
        </w:rPr>
        <w:t xml:space="preserve">Identifying, Examining, and Validating a Description of the Agriculture </w:t>
      </w:r>
      <w:r w:rsidR="00800438">
        <w:rPr>
          <w:b w:val="0"/>
          <w:i/>
          <w:sz w:val="22"/>
          <w:szCs w:val="22"/>
        </w:rPr>
        <w:tab/>
      </w:r>
      <w:r w:rsidR="00800438">
        <w:rPr>
          <w:b w:val="0"/>
          <w:i/>
          <w:sz w:val="22"/>
          <w:szCs w:val="22"/>
        </w:rPr>
        <w:tab/>
      </w:r>
      <w:r w:rsidR="00800438" w:rsidRPr="008560FF">
        <w:rPr>
          <w:b w:val="0"/>
          <w:i/>
          <w:sz w:val="22"/>
          <w:szCs w:val="22"/>
        </w:rPr>
        <w:t>Industry</w:t>
      </w:r>
      <w:r w:rsidR="00800438">
        <w:rPr>
          <w:b w:val="0"/>
          <w:i/>
          <w:sz w:val="22"/>
          <w:szCs w:val="22"/>
        </w:rPr>
        <w:t xml:space="preserve">, </w:t>
      </w:r>
      <w:r w:rsidR="00800438">
        <w:rPr>
          <w:b w:val="0"/>
          <w:sz w:val="22"/>
          <w:szCs w:val="22"/>
        </w:rPr>
        <w:t xml:space="preserve">validated the model’s development and creation using the Delphi-technique.  This </w:t>
      </w:r>
      <w:r w:rsidR="00800438">
        <w:rPr>
          <w:b w:val="0"/>
          <w:sz w:val="22"/>
          <w:szCs w:val="22"/>
        </w:rPr>
        <w:tab/>
      </w:r>
      <w:r w:rsidR="00800438">
        <w:rPr>
          <w:b w:val="0"/>
          <w:sz w:val="22"/>
          <w:szCs w:val="22"/>
        </w:rPr>
        <w:tab/>
      </w:r>
      <w:r w:rsidR="00800438">
        <w:rPr>
          <w:b w:val="0"/>
          <w:sz w:val="22"/>
          <w:szCs w:val="22"/>
        </w:rPr>
        <w:tab/>
      </w:r>
      <w:r w:rsidR="00800438">
        <w:rPr>
          <w:b w:val="0"/>
          <w:sz w:val="22"/>
          <w:szCs w:val="22"/>
        </w:rPr>
        <w:tab/>
        <w:t xml:space="preserve">comprehensive model is the only one of its kind known in existence and confirmed by industry </w:t>
      </w:r>
      <w:r w:rsidR="00800438">
        <w:rPr>
          <w:b w:val="0"/>
          <w:sz w:val="22"/>
          <w:szCs w:val="22"/>
        </w:rPr>
        <w:tab/>
      </w:r>
      <w:r w:rsidR="00800438">
        <w:rPr>
          <w:b w:val="0"/>
          <w:sz w:val="22"/>
          <w:szCs w:val="22"/>
        </w:rPr>
        <w:tab/>
      </w:r>
      <w:r w:rsidR="00800438">
        <w:rPr>
          <w:b w:val="0"/>
          <w:sz w:val="22"/>
          <w:szCs w:val="22"/>
        </w:rPr>
        <w:tab/>
        <w:t>professionals.</w:t>
      </w:r>
    </w:p>
    <w:p w14:paraId="18BA4D1C" w14:textId="77777777" w:rsidR="00800438" w:rsidRDefault="00800438" w:rsidP="00800438">
      <w:pPr>
        <w:pStyle w:val="BodyTextIndent"/>
        <w:ind w:left="540"/>
        <w:rPr>
          <w:rFonts w:ascii="MS Shell Dlg" w:hAnsi="MS Shell Dlg" w:cs="MS Shell Dlg"/>
          <w:sz w:val="22"/>
          <w:szCs w:val="22"/>
        </w:rPr>
      </w:pPr>
    </w:p>
    <w:p w14:paraId="4270A9BD" w14:textId="166E3ACB" w:rsidR="000D2026" w:rsidRDefault="00800438" w:rsidP="009C1D22">
      <w:pPr>
        <w:pStyle w:val="BodyTextIndent"/>
        <w:tabs>
          <w:tab w:val="left" w:pos="180"/>
          <w:tab w:val="left" w:pos="360"/>
        </w:tabs>
        <w:spacing w:line="276" w:lineRule="auto"/>
        <w:ind w:left="0"/>
        <w:rPr>
          <w:sz w:val="22"/>
          <w:szCs w:val="22"/>
        </w:rPr>
      </w:pPr>
      <w:r>
        <w:rPr>
          <w:b/>
          <w:sz w:val="22"/>
          <w:szCs w:val="22"/>
        </w:rPr>
        <w:tab/>
      </w:r>
      <w:r w:rsidRPr="004E08FD">
        <w:rPr>
          <w:b/>
          <w:sz w:val="22"/>
          <w:szCs w:val="22"/>
          <w:lang w:val="es-MX"/>
        </w:rPr>
        <w:t>Romero, E. W</w:t>
      </w:r>
      <w:r w:rsidRPr="004E08FD">
        <w:rPr>
          <w:sz w:val="22"/>
          <w:szCs w:val="22"/>
          <w:lang w:val="es-MX"/>
        </w:rPr>
        <w:t xml:space="preserve">., &amp; </w:t>
      </w:r>
      <w:proofErr w:type="spellStart"/>
      <w:r w:rsidRPr="004E08FD">
        <w:rPr>
          <w:sz w:val="22"/>
          <w:szCs w:val="22"/>
          <w:lang w:val="es-MX"/>
        </w:rPr>
        <w:t>Aldape</w:t>
      </w:r>
      <w:proofErr w:type="spellEnd"/>
      <w:r w:rsidRPr="004E08FD">
        <w:rPr>
          <w:sz w:val="22"/>
          <w:szCs w:val="22"/>
          <w:lang w:val="es-MX"/>
        </w:rPr>
        <w:t>, H. F. (2003).</w:t>
      </w:r>
      <w:r w:rsidRPr="004E08FD">
        <w:rPr>
          <w:i/>
          <w:sz w:val="22"/>
          <w:szCs w:val="22"/>
          <w:lang w:val="es-MX"/>
        </w:rPr>
        <w:t xml:space="preserve">  </w:t>
      </w:r>
      <w:r w:rsidRPr="005B7396">
        <w:rPr>
          <w:i/>
          <w:sz w:val="22"/>
          <w:szCs w:val="22"/>
        </w:rPr>
        <w:t xml:space="preserve">College of Agriculture &amp; Life Sciences Undergraduate </w:t>
      </w:r>
      <w:r>
        <w:rPr>
          <w:i/>
          <w:sz w:val="22"/>
          <w:szCs w:val="22"/>
        </w:rPr>
        <w:tab/>
      </w:r>
      <w:r>
        <w:rPr>
          <w:i/>
          <w:sz w:val="22"/>
          <w:szCs w:val="22"/>
        </w:rPr>
        <w:tab/>
      </w:r>
      <w:r>
        <w:rPr>
          <w:i/>
          <w:sz w:val="22"/>
          <w:szCs w:val="22"/>
        </w:rPr>
        <w:tab/>
      </w:r>
      <w:r w:rsidRPr="005B7396">
        <w:rPr>
          <w:i/>
          <w:sz w:val="22"/>
          <w:szCs w:val="22"/>
        </w:rPr>
        <w:t>Educational Initiative Model</w:t>
      </w:r>
      <w:r>
        <w:rPr>
          <w:sz w:val="22"/>
          <w:szCs w:val="22"/>
        </w:rPr>
        <w:t>.  The model is a roadmap to a</w:t>
      </w:r>
      <w:r w:rsidRPr="005B7396">
        <w:rPr>
          <w:sz w:val="22"/>
          <w:szCs w:val="22"/>
        </w:rPr>
        <w:t>ssist</w:t>
      </w:r>
      <w:r>
        <w:rPr>
          <w:sz w:val="22"/>
          <w:szCs w:val="22"/>
        </w:rPr>
        <w:t xml:space="preserve"> </w:t>
      </w:r>
      <w:r w:rsidRPr="005B7396">
        <w:rPr>
          <w:sz w:val="22"/>
          <w:szCs w:val="22"/>
        </w:rPr>
        <w:t xml:space="preserve">the College of Agriculture and Life </w:t>
      </w:r>
      <w:r>
        <w:rPr>
          <w:sz w:val="22"/>
          <w:szCs w:val="22"/>
        </w:rPr>
        <w:tab/>
      </w:r>
      <w:r>
        <w:rPr>
          <w:sz w:val="22"/>
          <w:szCs w:val="22"/>
        </w:rPr>
        <w:tab/>
      </w:r>
      <w:r>
        <w:rPr>
          <w:sz w:val="22"/>
          <w:szCs w:val="22"/>
        </w:rPr>
        <w:tab/>
      </w:r>
      <w:r w:rsidRPr="005B7396">
        <w:rPr>
          <w:sz w:val="22"/>
          <w:szCs w:val="22"/>
        </w:rPr>
        <w:t xml:space="preserve">Sciences </w:t>
      </w:r>
      <w:r>
        <w:rPr>
          <w:sz w:val="22"/>
          <w:szCs w:val="22"/>
        </w:rPr>
        <w:t xml:space="preserve">at Texas A&amp;M University </w:t>
      </w:r>
      <w:r w:rsidRPr="005B7396">
        <w:rPr>
          <w:sz w:val="22"/>
          <w:szCs w:val="22"/>
        </w:rPr>
        <w:t xml:space="preserve">with their student </w:t>
      </w:r>
      <w:r>
        <w:rPr>
          <w:sz w:val="22"/>
          <w:szCs w:val="22"/>
        </w:rPr>
        <w:t xml:space="preserve">success efforts.  The model included an </w:t>
      </w:r>
      <w:r>
        <w:rPr>
          <w:sz w:val="22"/>
          <w:szCs w:val="22"/>
        </w:rPr>
        <w:tab/>
      </w:r>
      <w:r>
        <w:rPr>
          <w:sz w:val="22"/>
          <w:szCs w:val="22"/>
        </w:rPr>
        <w:tab/>
      </w:r>
      <w:r>
        <w:rPr>
          <w:sz w:val="22"/>
          <w:szCs w:val="22"/>
        </w:rPr>
        <w:tab/>
      </w:r>
      <w:r w:rsidRPr="005B7396">
        <w:rPr>
          <w:sz w:val="22"/>
          <w:szCs w:val="22"/>
        </w:rPr>
        <w:t>o</w:t>
      </w:r>
      <w:r>
        <w:rPr>
          <w:sz w:val="22"/>
          <w:szCs w:val="22"/>
        </w:rPr>
        <w:t xml:space="preserve">utreach, recruitment, educational </w:t>
      </w:r>
      <w:r w:rsidRPr="005B7396">
        <w:rPr>
          <w:sz w:val="22"/>
          <w:szCs w:val="22"/>
        </w:rPr>
        <w:t xml:space="preserve">and professional development </w:t>
      </w:r>
      <w:r>
        <w:rPr>
          <w:sz w:val="22"/>
          <w:szCs w:val="22"/>
        </w:rPr>
        <w:t xml:space="preserve">component </w:t>
      </w:r>
      <w:r w:rsidRPr="005B7396">
        <w:rPr>
          <w:sz w:val="22"/>
          <w:szCs w:val="22"/>
        </w:rPr>
        <w:t>for</w:t>
      </w:r>
      <w:r>
        <w:rPr>
          <w:sz w:val="22"/>
          <w:szCs w:val="22"/>
        </w:rPr>
        <w:t xml:space="preserve"> underrepresented </w:t>
      </w:r>
      <w:r>
        <w:rPr>
          <w:sz w:val="22"/>
          <w:szCs w:val="22"/>
        </w:rPr>
        <w:tab/>
      </w:r>
      <w:r>
        <w:rPr>
          <w:sz w:val="22"/>
          <w:szCs w:val="22"/>
        </w:rPr>
        <w:tab/>
      </w:r>
      <w:r>
        <w:rPr>
          <w:sz w:val="22"/>
          <w:szCs w:val="22"/>
        </w:rPr>
        <w:tab/>
        <w:t>student success.  The model is comprehensive and holistic.</w:t>
      </w:r>
    </w:p>
    <w:p w14:paraId="7C7BE28E" w14:textId="7849F546" w:rsidR="000D2026" w:rsidRDefault="000D2026" w:rsidP="009C1D22">
      <w:pPr>
        <w:pStyle w:val="BodyTextIndent"/>
        <w:tabs>
          <w:tab w:val="left" w:pos="180"/>
          <w:tab w:val="left" w:pos="360"/>
        </w:tabs>
        <w:spacing w:line="276" w:lineRule="auto"/>
        <w:ind w:left="0"/>
        <w:rPr>
          <w:sz w:val="22"/>
          <w:szCs w:val="22"/>
        </w:rPr>
      </w:pPr>
      <w:r>
        <w:rPr>
          <w:noProof/>
          <w:sz w:val="22"/>
          <w:szCs w:val="22"/>
        </w:rPr>
        <mc:AlternateContent>
          <mc:Choice Requires="wps">
            <w:drawing>
              <wp:anchor distT="0" distB="0" distL="114300" distR="114300" simplePos="0" relativeHeight="251673088" behindDoc="0" locked="0" layoutInCell="1" allowOverlap="1" wp14:anchorId="7239634F" wp14:editId="485365AE">
                <wp:simplePos x="0" y="0"/>
                <wp:positionH relativeFrom="column">
                  <wp:posOffset>-121920</wp:posOffset>
                </wp:positionH>
                <wp:positionV relativeFrom="paragraph">
                  <wp:posOffset>200025</wp:posOffset>
                </wp:positionV>
                <wp:extent cx="6217920" cy="274320"/>
                <wp:effectExtent l="0" t="0" r="30480" b="30480"/>
                <wp:wrapThrough wrapText="bothSides">
                  <wp:wrapPolygon edited="0">
                    <wp:start x="0" y="0"/>
                    <wp:lineTo x="0" y="22000"/>
                    <wp:lineTo x="21618" y="22000"/>
                    <wp:lineTo x="21618" y="0"/>
                    <wp:lineTo x="0" y="0"/>
                  </wp:wrapPolygon>
                </wp:wrapThrough>
                <wp:docPr id="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00A1141E" w14:textId="7AE06793" w:rsidR="009D64F1" w:rsidRPr="00EE7251" w:rsidRDefault="009D64F1" w:rsidP="00202DC1">
                            <w:pPr>
                              <w:jc w:val="center"/>
                              <w:rPr>
                                <w:b/>
                              </w:rPr>
                            </w:pPr>
                            <w:r>
                              <w:rPr>
                                <w:b/>
                              </w:rPr>
                              <w:t>CO-FOUNDER and ENTREPRENEUR</w:t>
                            </w:r>
                          </w:p>
                          <w:p w14:paraId="048BC507" w14:textId="77777777" w:rsidR="009D64F1" w:rsidRDefault="009D6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9634F" id="Text Box 96" o:spid="_x0000_s1036" type="#_x0000_t202" style="position:absolute;margin-left:-9.6pt;margin-top:15.75pt;width:489.6pt;height:2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" fillcolor="black">
                <v:textbox>
                  <w:txbxContent>
                    <w:p w14:paraId="00A1141E" w14:textId="7AE06793" w:rsidR="009D64F1" w:rsidRPr="00EE7251" w:rsidRDefault="009D64F1" w:rsidP="00202DC1">
                      <w:pPr>
                        <w:jc w:val="center"/>
                        <w:rPr>
                          <w:b/>
                        </w:rPr>
                      </w:pPr>
                      <w:r>
                        <w:rPr>
                          <w:b/>
                        </w:rPr>
                        <w:t>CO-FOUNDER and ENTREPRENEUR</w:t>
                      </w:r>
                    </w:p>
                    <w:p w14:paraId="048BC507" w14:textId="77777777" w:rsidR="009D64F1" w:rsidRDefault="009D64F1"/>
                  </w:txbxContent>
                </v:textbox>
                <w10:wrap type="through"/>
              </v:shape>
            </w:pict>
          </mc:Fallback>
        </mc:AlternateContent>
      </w:r>
    </w:p>
    <w:p w14:paraId="2CF5F8DF" w14:textId="4F8B752F" w:rsidR="000D2026" w:rsidRDefault="000D2026" w:rsidP="000D2026">
      <w:pPr>
        <w:pStyle w:val="BodyTextIndent"/>
        <w:tabs>
          <w:tab w:val="left" w:pos="180"/>
          <w:tab w:val="left" w:pos="360"/>
        </w:tabs>
        <w:ind w:left="0"/>
        <w:rPr>
          <w:i/>
          <w:sz w:val="22"/>
          <w:szCs w:val="22"/>
        </w:rPr>
      </w:pPr>
    </w:p>
    <w:p w14:paraId="30AC962E" w14:textId="49B0C5C5" w:rsidR="000D2026" w:rsidRPr="002F1F68" w:rsidRDefault="00DF7374" w:rsidP="000D2026">
      <w:pPr>
        <w:pStyle w:val="BodyTextIndent"/>
        <w:tabs>
          <w:tab w:val="left" w:pos="180"/>
          <w:tab w:val="left" w:pos="360"/>
        </w:tabs>
        <w:ind w:left="0"/>
        <w:rPr>
          <w:i/>
          <w:sz w:val="22"/>
          <w:szCs w:val="22"/>
        </w:rPr>
      </w:pPr>
      <w:r>
        <w:rPr>
          <w:i/>
          <w:sz w:val="22"/>
          <w:szCs w:val="22"/>
        </w:rPr>
        <w:t>Co-</w:t>
      </w:r>
      <w:proofErr w:type="spellStart"/>
      <w:r w:rsidR="00DF4CDF">
        <w:rPr>
          <w:i/>
          <w:sz w:val="22"/>
          <w:szCs w:val="22"/>
        </w:rPr>
        <w:t>Foudner</w:t>
      </w:r>
      <w:proofErr w:type="spellEnd"/>
      <w:r w:rsidR="00DF4CDF">
        <w:rPr>
          <w:i/>
          <w:sz w:val="22"/>
          <w:szCs w:val="22"/>
        </w:rPr>
        <w:t xml:space="preserve"> and co-organizer of</w:t>
      </w:r>
      <w:r w:rsidR="000D2026" w:rsidRPr="002F1F68">
        <w:rPr>
          <w:i/>
          <w:sz w:val="22"/>
          <w:szCs w:val="22"/>
        </w:rPr>
        <w:t xml:space="preserve"> the first conference to bring government, higher education, and industry together to address Hispanic </w:t>
      </w:r>
      <w:r>
        <w:rPr>
          <w:i/>
          <w:sz w:val="22"/>
          <w:szCs w:val="22"/>
        </w:rPr>
        <w:t xml:space="preserve">enrollment </w:t>
      </w:r>
      <w:r w:rsidR="000D2026" w:rsidRPr="002F1F68">
        <w:rPr>
          <w:i/>
          <w:sz w:val="22"/>
          <w:szCs w:val="22"/>
        </w:rPr>
        <w:t xml:space="preserve">issues in agriculture. The purpose was to lay the groundwork to begin looking at strategies to reach out to Hispanic students and to encourage them to consider a career </w:t>
      </w:r>
      <w:r>
        <w:rPr>
          <w:i/>
          <w:sz w:val="22"/>
          <w:szCs w:val="22"/>
        </w:rPr>
        <w:t xml:space="preserve">in </w:t>
      </w:r>
      <w:proofErr w:type="spellStart"/>
      <w:r>
        <w:rPr>
          <w:i/>
          <w:sz w:val="22"/>
          <w:szCs w:val="22"/>
        </w:rPr>
        <w:t>Agriculture</w:t>
      </w:r>
      <w:r w:rsidR="000D2026" w:rsidRPr="002F1F68">
        <w:rPr>
          <w:i/>
          <w:sz w:val="22"/>
          <w:szCs w:val="22"/>
        </w:rPr>
        <w:t>.</w:t>
      </w:r>
      <w:r w:rsidR="00DF4CDF">
        <w:rPr>
          <w:i/>
          <w:sz w:val="22"/>
          <w:szCs w:val="22"/>
        </w:rPr>
        <w:t>Has</w:t>
      </w:r>
      <w:proofErr w:type="spellEnd"/>
      <w:r w:rsidR="00DF4CDF">
        <w:rPr>
          <w:i/>
          <w:sz w:val="22"/>
          <w:szCs w:val="22"/>
        </w:rPr>
        <w:t xml:space="preserve"> become an annual event.</w:t>
      </w:r>
    </w:p>
    <w:p w14:paraId="680A373A" w14:textId="77777777" w:rsidR="000D2026" w:rsidRDefault="000D2026" w:rsidP="000D2026">
      <w:pPr>
        <w:spacing w:line="276" w:lineRule="auto"/>
        <w:rPr>
          <w:sz w:val="22"/>
          <w:szCs w:val="22"/>
        </w:rPr>
      </w:pPr>
    </w:p>
    <w:p w14:paraId="6AF5A813" w14:textId="21D7B475" w:rsidR="000D2026" w:rsidRDefault="000D2026" w:rsidP="000D2026">
      <w:pPr>
        <w:spacing w:line="276" w:lineRule="auto"/>
        <w:rPr>
          <w:sz w:val="22"/>
          <w:szCs w:val="22"/>
        </w:rPr>
      </w:pPr>
      <w:r>
        <w:rPr>
          <w:sz w:val="22"/>
          <w:szCs w:val="22"/>
        </w:rPr>
        <w:t>Latinos in Agriculture</w:t>
      </w:r>
      <w:r w:rsidR="00DF7374">
        <w:rPr>
          <w:sz w:val="22"/>
          <w:szCs w:val="22"/>
        </w:rPr>
        <w:t xml:space="preserve"> Leaders Forum</w:t>
      </w:r>
      <w:r w:rsidR="00DF4CDF">
        <w:rPr>
          <w:sz w:val="22"/>
          <w:szCs w:val="22"/>
        </w:rPr>
        <w:t>/Conference</w:t>
      </w:r>
    </w:p>
    <w:p w14:paraId="6D3DD257" w14:textId="6B32C25F" w:rsidR="000D2026" w:rsidRDefault="000D2026" w:rsidP="000D2026">
      <w:pPr>
        <w:spacing w:line="276" w:lineRule="auto"/>
        <w:rPr>
          <w:sz w:val="22"/>
          <w:szCs w:val="22"/>
        </w:rPr>
      </w:pPr>
      <w:r>
        <w:rPr>
          <w:sz w:val="22"/>
          <w:szCs w:val="22"/>
        </w:rPr>
        <w:t xml:space="preserve">El </w:t>
      </w:r>
      <w:proofErr w:type="spellStart"/>
      <w:r>
        <w:rPr>
          <w:sz w:val="22"/>
          <w:szCs w:val="22"/>
        </w:rPr>
        <w:t>Tropicano</w:t>
      </w:r>
      <w:proofErr w:type="spellEnd"/>
      <w:r>
        <w:rPr>
          <w:sz w:val="22"/>
          <w:szCs w:val="22"/>
        </w:rPr>
        <w:t xml:space="preserve"> </w:t>
      </w:r>
      <w:proofErr w:type="spellStart"/>
      <w:r>
        <w:rPr>
          <w:sz w:val="22"/>
          <w:szCs w:val="22"/>
        </w:rPr>
        <w:t>Riverwalk</w:t>
      </w:r>
      <w:proofErr w:type="spellEnd"/>
      <w:r>
        <w:rPr>
          <w:sz w:val="22"/>
          <w:szCs w:val="22"/>
        </w:rPr>
        <w:t xml:space="preserve"> Hotel, San Antonio, Texas. October 2011</w:t>
      </w:r>
      <w:r w:rsidR="001337FA">
        <w:rPr>
          <w:sz w:val="22"/>
          <w:szCs w:val="22"/>
        </w:rPr>
        <w:t xml:space="preserve">; </w:t>
      </w:r>
      <w:r w:rsidR="004418ED">
        <w:rPr>
          <w:sz w:val="22"/>
          <w:szCs w:val="22"/>
        </w:rPr>
        <w:t>2012</w:t>
      </w:r>
      <w:r w:rsidR="001337FA">
        <w:rPr>
          <w:sz w:val="22"/>
          <w:szCs w:val="22"/>
        </w:rPr>
        <w:t>; &amp; 2013.</w:t>
      </w:r>
    </w:p>
    <w:p w14:paraId="1557967F" w14:textId="78F32BC1" w:rsidR="00DF4CDF" w:rsidRDefault="00DF4CDF" w:rsidP="000D2026">
      <w:pPr>
        <w:spacing w:line="276" w:lineRule="auto"/>
        <w:rPr>
          <w:sz w:val="22"/>
          <w:szCs w:val="22"/>
        </w:rPr>
      </w:pPr>
      <w:r>
        <w:rPr>
          <w:sz w:val="22"/>
          <w:szCs w:val="22"/>
        </w:rPr>
        <w:t xml:space="preserve">Courtyard &amp; </w:t>
      </w:r>
      <w:proofErr w:type="spellStart"/>
      <w:r>
        <w:rPr>
          <w:sz w:val="22"/>
          <w:szCs w:val="22"/>
        </w:rPr>
        <w:t>TownePlace</w:t>
      </w:r>
      <w:proofErr w:type="spellEnd"/>
      <w:r>
        <w:rPr>
          <w:sz w:val="22"/>
          <w:szCs w:val="22"/>
        </w:rPr>
        <w:t xml:space="preserve"> Suites, Grapevine, Texas. </w:t>
      </w:r>
      <w:proofErr w:type="gramStart"/>
      <w:r>
        <w:rPr>
          <w:sz w:val="22"/>
          <w:szCs w:val="22"/>
        </w:rPr>
        <w:t>October ,</w:t>
      </w:r>
      <w:proofErr w:type="gramEnd"/>
      <w:r>
        <w:rPr>
          <w:sz w:val="22"/>
          <w:szCs w:val="22"/>
        </w:rPr>
        <w:t xml:space="preserve"> 2014; 2015; &amp; 2016</w:t>
      </w:r>
    </w:p>
    <w:p w14:paraId="6CC586E3" w14:textId="124727F2" w:rsidR="009D64F1" w:rsidRDefault="00DF4CDF" w:rsidP="009D64F1">
      <w:pPr>
        <w:spacing w:line="276" w:lineRule="auto"/>
        <w:rPr>
          <w:sz w:val="22"/>
          <w:szCs w:val="22"/>
        </w:rPr>
      </w:pPr>
      <w:r>
        <w:rPr>
          <w:sz w:val="22"/>
          <w:szCs w:val="22"/>
        </w:rPr>
        <w:t>Omni Dallas Hotel at Park Place, Farmers Branch (Dallas), Texas. November 2018</w:t>
      </w:r>
    </w:p>
    <w:p w14:paraId="3605C762" w14:textId="640B6C51" w:rsidR="009D64F1" w:rsidRDefault="009D64F1" w:rsidP="009D64F1">
      <w:pPr>
        <w:spacing w:line="276" w:lineRule="auto"/>
        <w:rPr>
          <w:sz w:val="22"/>
          <w:szCs w:val="22"/>
        </w:rPr>
      </w:pPr>
    </w:p>
    <w:p w14:paraId="124965A0" w14:textId="07F0E67F" w:rsidR="00DF7374" w:rsidRDefault="00DF7374" w:rsidP="00DF7374">
      <w:pPr>
        <w:rPr>
          <w:sz w:val="22"/>
          <w:szCs w:val="22"/>
        </w:rPr>
      </w:pPr>
      <w:proofErr w:type="spellStart"/>
      <w:r>
        <w:rPr>
          <w:sz w:val="22"/>
          <w:szCs w:val="22"/>
        </w:rPr>
        <w:t>AgForLife</w:t>
      </w:r>
      <w:proofErr w:type="spellEnd"/>
      <w:r w:rsidR="00601A18" w:rsidRPr="00601A18">
        <w:rPr>
          <w:sz w:val="16"/>
          <w:szCs w:val="16"/>
        </w:rPr>
        <w:t>™</w:t>
      </w:r>
      <w:r>
        <w:rPr>
          <w:sz w:val="22"/>
          <w:szCs w:val="22"/>
        </w:rPr>
        <w:t xml:space="preserve"> LLC</w:t>
      </w:r>
    </w:p>
    <w:p w14:paraId="24CC669F" w14:textId="1ED7FFDB" w:rsidR="00DF7374" w:rsidRDefault="00DF7374" w:rsidP="00DF7374">
      <w:pPr>
        <w:tabs>
          <w:tab w:val="right" w:pos="9360"/>
        </w:tabs>
        <w:jc w:val="both"/>
        <w:rPr>
          <w:sz w:val="22"/>
          <w:szCs w:val="22"/>
        </w:rPr>
      </w:pPr>
      <w:r>
        <w:rPr>
          <w:sz w:val="22"/>
          <w:szCs w:val="22"/>
        </w:rPr>
        <w:t>Founder and Manager</w:t>
      </w:r>
      <w:r>
        <w:rPr>
          <w:sz w:val="22"/>
          <w:szCs w:val="22"/>
        </w:rPr>
        <w:tab/>
      </w:r>
    </w:p>
    <w:p w14:paraId="4A76C817" w14:textId="77777777" w:rsidR="00DF7374" w:rsidRDefault="00DF7374" w:rsidP="00DF7374">
      <w:pPr>
        <w:rPr>
          <w:sz w:val="22"/>
          <w:szCs w:val="22"/>
        </w:rPr>
      </w:pPr>
    </w:p>
    <w:p w14:paraId="49E6EA4E" w14:textId="77777777" w:rsidR="00DF7374" w:rsidRDefault="00DF7374" w:rsidP="00DF7374">
      <w:pPr>
        <w:numPr>
          <w:ilvl w:val="0"/>
          <w:numId w:val="18"/>
        </w:numPr>
        <w:spacing w:line="276" w:lineRule="auto"/>
        <w:ind w:left="540"/>
        <w:rPr>
          <w:sz w:val="22"/>
          <w:szCs w:val="22"/>
        </w:rPr>
      </w:pPr>
      <w:r>
        <w:rPr>
          <w:sz w:val="22"/>
          <w:szCs w:val="22"/>
        </w:rPr>
        <w:t xml:space="preserve">Start-up was </w:t>
      </w:r>
      <w:r w:rsidRPr="009B5253">
        <w:rPr>
          <w:sz w:val="22"/>
          <w:szCs w:val="22"/>
        </w:rPr>
        <w:t xml:space="preserve">formed to address issues facing agriculture by utilizing unique and innovative methods to reach </w:t>
      </w:r>
      <w:r>
        <w:rPr>
          <w:sz w:val="22"/>
          <w:szCs w:val="22"/>
        </w:rPr>
        <w:t xml:space="preserve">high school and college </w:t>
      </w:r>
      <w:r w:rsidRPr="009B5253">
        <w:rPr>
          <w:sz w:val="22"/>
          <w:szCs w:val="22"/>
        </w:rPr>
        <w:t>students.</w:t>
      </w:r>
    </w:p>
    <w:p w14:paraId="2A35859B" w14:textId="77777777" w:rsidR="00DF7374" w:rsidRDefault="00DF7374" w:rsidP="00DF7374">
      <w:pPr>
        <w:numPr>
          <w:ilvl w:val="0"/>
          <w:numId w:val="18"/>
        </w:numPr>
        <w:spacing w:line="276" w:lineRule="auto"/>
        <w:ind w:left="540"/>
        <w:rPr>
          <w:sz w:val="22"/>
          <w:szCs w:val="22"/>
        </w:rPr>
      </w:pPr>
      <w:r>
        <w:rPr>
          <w:sz w:val="22"/>
          <w:szCs w:val="22"/>
        </w:rPr>
        <w:t xml:space="preserve">Created to </w:t>
      </w:r>
      <w:r w:rsidRPr="009B5253">
        <w:rPr>
          <w:sz w:val="22"/>
          <w:szCs w:val="22"/>
        </w:rPr>
        <w:t>address areas such as career and employment opportunities in industry and government as well as student recr</w:t>
      </w:r>
      <w:r>
        <w:rPr>
          <w:sz w:val="22"/>
          <w:szCs w:val="22"/>
        </w:rPr>
        <w:t>uitment by schools</w:t>
      </w:r>
      <w:r w:rsidRPr="009B5253">
        <w:rPr>
          <w:sz w:val="22"/>
          <w:szCs w:val="22"/>
        </w:rPr>
        <w:t xml:space="preserve">.  </w:t>
      </w:r>
    </w:p>
    <w:p w14:paraId="1EF7CF72" w14:textId="4B3D08F1" w:rsidR="00800438" w:rsidRPr="00DF7374" w:rsidRDefault="00DF7374" w:rsidP="00DF7374">
      <w:pPr>
        <w:numPr>
          <w:ilvl w:val="0"/>
          <w:numId w:val="18"/>
        </w:numPr>
        <w:spacing w:line="276" w:lineRule="auto"/>
        <w:ind w:left="540"/>
        <w:rPr>
          <w:sz w:val="22"/>
          <w:szCs w:val="22"/>
        </w:rPr>
      </w:pPr>
      <w:r w:rsidRPr="00DF7374">
        <w:rPr>
          <w:sz w:val="22"/>
          <w:szCs w:val="22"/>
        </w:rPr>
        <w:t xml:space="preserve">Is grounded in the </w:t>
      </w:r>
      <w:proofErr w:type="spellStart"/>
      <w:r w:rsidRPr="00DF7374">
        <w:rPr>
          <w:sz w:val="22"/>
          <w:szCs w:val="22"/>
        </w:rPr>
        <w:t>AgForLife</w:t>
      </w:r>
      <w:proofErr w:type="spellEnd"/>
      <w:r w:rsidRPr="00DF7374">
        <w:rPr>
          <w:sz w:val="22"/>
          <w:szCs w:val="22"/>
        </w:rPr>
        <w:t xml:space="preserve">™ concept and framework. </w:t>
      </w:r>
    </w:p>
    <w:p w14:paraId="16AD84A6" w14:textId="2B932B30" w:rsidR="000466D4" w:rsidRDefault="00CB6423" w:rsidP="00947291">
      <w:pPr>
        <w:pStyle w:val="Heading1"/>
        <w:rPr>
          <w:sz w:val="24"/>
        </w:rPr>
      </w:pPr>
      <w:r>
        <w:rPr>
          <w:noProof/>
        </w:rPr>
        <w:lastRenderedPageBreak/>
        <mc:AlternateContent>
          <mc:Choice Requires="wps">
            <w:drawing>
              <wp:anchor distT="0" distB="0" distL="114300" distR="114300" simplePos="0" relativeHeight="251647488" behindDoc="0" locked="0" layoutInCell="1" allowOverlap="1" wp14:anchorId="0BC34999" wp14:editId="00448FA5">
                <wp:simplePos x="0" y="0"/>
                <wp:positionH relativeFrom="column">
                  <wp:posOffset>-117475</wp:posOffset>
                </wp:positionH>
                <wp:positionV relativeFrom="paragraph">
                  <wp:posOffset>16206</wp:posOffset>
                </wp:positionV>
                <wp:extent cx="6217920" cy="274320"/>
                <wp:effectExtent l="0" t="0" r="11430" b="1143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6648F091" w14:textId="2599FEB8" w:rsidR="009D64F1" w:rsidRPr="00EE7251" w:rsidRDefault="009D64F1" w:rsidP="001D383F">
                            <w:pPr>
                              <w:jc w:val="center"/>
                              <w:rPr>
                                <w:b/>
                              </w:rPr>
                            </w:pPr>
                            <w:r>
                              <w:rPr>
                                <w:b/>
                              </w:rPr>
                              <w:t>STUDENT ADVOCACY, OUTREACH, and ADVISING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34999" id="Text Box 28" o:spid="_x0000_s1037" type="#_x0000_t202" style="position:absolute;left:0;text-align:left;margin-left:-9.25pt;margin-top:1.3pt;width:489.6pt;height:2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" fillcolor="black">
                <v:textbox>
                  <w:txbxContent>
                    <w:p w14:paraId="6648F091" w14:textId="2599FEB8" w:rsidR="009D64F1" w:rsidRPr="00EE7251" w:rsidRDefault="009D64F1" w:rsidP="001D383F">
                      <w:pPr>
                        <w:jc w:val="center"/>
                        <w:rPr>
                          <w:b/>
                        </w:rPr>
                      </w:pPr>
                      <w:r>
                        <w:rPr>
                          <w:b/>
                        </w:rPr>
                        <w:t>STUDENT ADVOCACY, OUTREACH, and ADVISING</w:t>
                      </w:r>
                    </w:p>
                  </w:txbxContent>
                </v:textbox>
              </v:shape>
            </w:pict>
          </mc:Fallback>
        </mc:AlternateContent>
      </w:r>
    </w:p>
    <w:p w14:paraId="19C69319" w14:textId="77777777" w:rsidR="001D383F" w:rsidRDefault="001D383F" w:rsidP="00947291">
      <w:pPr>
        <w:pStyle w:val="Heading1"/>
        <w:rPr>
          <w:sz w:val="22"/>
          <w:szCs w:val="22"/>
        </w:rPr>
      </w:pPr>
    </w:p>
    <w:p w14:paraId="190CBD57" w14:textId="77777777" w:rsidR="00CB6423" w:rsidRPr="00CB6423" w:rsidRDefault="00CB6423" w:rsidP="00CB6423"/>
    <w:p w14:paraId="7205E1CC" w14:textId="77777777" w:rsidR="00947291" w:rsidRPr="009E2379" w:rsidRDefault="00027A55" w:rsidP="00EF3DAC">
      <w:pPr>
        <w:pStyle w:val="Heading1"/>
        <w:ind w:left="0"/>
        <w:rPr>
          <w:sz w:val="24"/>
        </w:rPr>
      </w:pPr>
      <w:r>
        <w:rPr>
          <w:sz w:val="24"/>
        </w:rPr>
        <w:t>Student Advocacy</w:t>
      </w:r>
      <w:r w:rsidR="003A159C">
        <w:rPr>
          <w:sz w:val="24"/>
        </w:rPr>
        <w:t xml:space="preserve"> and </w:t>
      </w:r>
      <w:r w:rsidR="001D383F" w:rsidRPr="009E2379">
        <w:rPr>
          <w:sz w:val="24"/>
        </w:rPr>
        <w:t>Outreach Activities</w:t>
      </w:r>
      <w:r w:rsidR="00D445FD" w:rsidRPr="009E2379">
        <w:rPr>
          <w:sz w:val="24"/>
        </w:rPr>
        <w:t xml:space="preserve"> </w:t>
      </w:r>
      <w:r w:rsidR="00D445FD" w:rsidRPr="009E2379">
        <w:rPr>
          <w:b w:val="0"/>
          <w:i/>
          <w:sz w:val="24"/>
        </w:rPr>
        <w:t>(selected)</w:t>
      </w:r>
    </w:p>
    <w:p w14:paraId="66B44665" w14:textId="77777777" w:rsidR="00B70F57" w:rsidRPr="009E2379" w:rsidRDefault="00B70F57" w:rsidP="00C65790">
      <w:pPr>
        <w:pStyle w:val="ListParagraph"/>
        <w:numPr>
          <w:ilvl w:val="0"/>
          <w:numId w:val="15"/>
        </w:numPr>
        <w:rPr>
          <w:sz w:val="22"/>
          <w:szCs w:val="22"/>
        </w:rPr>
      </w:pPr>
      <w:r w:rsidRPr="009E2379">
        <w:rPr>
          <w:sz w:val="22"/>
          <w:szCs w:val="22"/>
        </w:rPr>
        <w:t>Advancement Via Individual Determination (AVID) Program, Victoria Middle School, Special Guest Speaker, Texas A&amp;M University, College Station, TX, May 2010.</w:t>
      </w:r>
    </w:p>
    <w:p w14:paraId="2CFD7120" w14:textId="77777777" w:rsidR="00B70F57" w:rsidRPr="009E2379" w:rsidRDefault="00B70F57" w:rsidP="00B70F57">
      <w:pPr>
        <w:pStyle w:val="ListParagraph"/>
        <w:rPr>
          <w:sz w:val="16"/>
          <w:szCs w:val="16"/>
        </w:rPr>
      </w:pPr>
    </w:p>
    <w:p w14:paraId="11E9A9B3" w14:textId="77777777" w:rsidR="00947291" w:rsidRPr="009E2379" w:rsidRDefault="00947291" w:rsidP="00C65790">
      <w:pPr>
        <w:pStyle w:val="ListParagraph"/>
        <w:numPr>
          <w:ilvl w:val="0"/>
          <w:numId w:val="15"/>
        </w:numPr>
        <w:rPr>
          <w:sz w:val="22"/>
          <w:szCs w:val="22"/>
        </w:rPr>
      </w:pPr>
      <w:r w:rsidRPr="009E2379">
        <w:rPr>
          <w:sz w:val="22"/>
          <w:szCs w:val="22"/>
        </w:rPr>
        <w:t>College Access Family Extravaganza, Guest Speaker, The University of Texas – Pan American, Edinburg, TX, December 2007.</w:t>
      </w:r>
    </w:p>
    <w:p w14:paraId="6D5F0833" w14:textId="77777777" w:rsidR="00947291" w:rsidRPr="00B70F57" w:rsidRDefault="00947291" w:rsidP="001D383F">
      <w:pPr>
        <w:rPr>
          <w:sz w:val="16"/>
          <w:szCs w:val="16"/>
        </w:rPr>
      </w:pPr>
    </w:p>
    <w:p w14:paraId="71CA74AD" w14:textId="77777777" w:rsidR="00947291" w:rsidRPr="001D383F" w:rsidRDefault="00816754" w:rsidP="00C65790">
      <w:pPr>
        <w:pStyle w:val="ListParagraph"/>
        <w:numPr>
          <w:ilvl w:val="0"/>
          <w:numId w:val="15"/>
        </w:numPr>
        <w:rPr>
          <w:sz w:val="22"/>
          <w:szCs w:val="22"/>
        </w:rPr>
      </w:pPr>
      <w:r>
        <w:rPr>
          <w:sz w:val="22"/>
          <w:szCs w:val="22"/>
        </w:rPr>
        <w:t xml:space="preserve">Emerald Honors Conference.  </w:t>
      </w:r>
      <w:r w:rsidR="00947291" w:rsidRPr="001D383F">
        <w:rPr>
          <w:sz w:val="22"/>
          <w:szCs w:val="22"/>
        </w:rPr>
        <w:t>Traveling advisor to 28 national and international undergraduate and graduate stu</w:t>
      </w:r>
      <w:r>
        <w:rPr>
          <w:sz w:val="22"/>
          <w:szCs w:val="22"/>
        </w:rPr>
        <w:t xml:space="preserve">dents attending the conference at the </w:t>
      </w:r>
      <w:r w:rsidR="00947291" w:rsidRPr="001D383F">
        <w:rPr>
          <w:sz w:val="22"/>
          <w:szCs w:val="22"/>
        </w:rPr>
        <w:t>Gaylord Oprylan</w:t>
      </w:r>
      <w:r>
        <w:rPr>
          <w:sz w:val="22"/>
          <w:szCs w:val="22"/>
        </w:rPr>
        <w:t xml:space="preserve">d Resort and Convention Center in </w:t>
      </w:r>
      <w:r w:rsidR="00947291" w:rsidRPr="001D383F">
        <w:rPr>
          <w:sz w:val="22"/>
          <w:szCs w:val="22"/>
        </w:rPr>
        <w:t>Nashville, TN, September 17-19, 2004.</w:t>
      </w:r>
    </w:p>
    <w:p w14:paraId="7EEB1432" w14:textId="77777777" w:rsidR="00947291" w:rsidRPr="00B70F57" w:rsidRDefault="00947291" w:rsidP="001D383F">
      <w:pPr>
        <w:rPr>
          <w:sz w:val="16"/>
          <w:szCs w:val="16"/>
        </w:rPr>
      </w:pPr>
    </w:p>
    <w:p w14:paraId="1B72AC0A" w14:textId="77777777" w:rsidR="00947291" w:rsidRPr="001D383F" w:rsidRDefault="00947291" w:rsidP="00C65790">
      <w:pPr>
        <w:pStyle w:val="ListParagraph"/>
        <w:numPr>
          <w:ilvl w:val="0"/>
          <w:numId w:val="15"/>
        </w:numPr>
        <w:rPr>
          <w:sz w:val="22"/>
          <w:szCs w:val="22"/>
        </w:rPr>
      </w:pPr>
      <w:r w:rsidRPr="001D383F">
        <w:rPr>
          <w:sz w:val="22"/>
          <w:szCs w:val="22"/>
        </w:rPr>
        <w:t xml:space="preserve">Training, Education, &amp; Agricultural Career Horizons (TEACH) Conference: </w:t>
      </w:r>
      <w:r w:rsidR="0001719C" w:rsidRPr="001D383F">
        <w:rPr>
          <w:sz w:val="22"/>
          <w:szCs w:val="22"/>
        </w:rPr>
        <w:t>Assisted in the coordination of the e</w:t>
      </w:r>
      <w:r w:rsidRPr="001D383F">
        <w:rPr>
          <w:sz w:val="22"/>
          <w:szCs w:val="22"/>
        </w:rPr>
        <w:t>ducational conference for 100 high school sophomores to promote higher education and learn about careers in agriculture, food and fiber, Weslaco, TX, February 2004.</w:t>
      </w:r>
    </w:p>
    <w:p w14:paraId="193EC870" w14:textId="77777777" w:rsidR="00947291" w:rsidRPr="00B70F57" w:rsidRDefault="00947291" w:rsidP="001D383F">
      <w:pPr>
        <w:rPr>
          <w:sz w:val="16"/>
          <w:szCs w:val="16"/>
        </w:rPr>
      </w:pPr>
    </w:p>
    <w:p w14:paraId="189C2B22" w14:textId="77777777" w:rsidR="00947291" w:rsidRPr="001D383F" w:rsidRDefault="00947291" w:rsidP="00C65790">
      <w:pPr>
        <w:pStyle w:val="ListParagraph"/>
        <w:numPr>
          <w:ilvl w:val="0"/>
          <w:numId w:val="15"/>
        </w:numPr>
        <w:rPr>
          <w:sz w:val="22"/>
          <w:szCs w:val="22"/>
        </w:rPr>
      </w:pPr>
      <w:r w:rsidRPr="001D383F">
        <w:rPr>
          <w:sz w:val="22"/>
          <w:szCs w:val="22"/>
        </w:rPr>
        <w:t>Knowledge, Edu</w:t>
      </w:r>
      <w:r w:rsidR="00314170">
        <w:rPr>
          <w:sz w:val="22"/>
          <w:szCs w:val="22"/>
        </w:rPr>
        <w:t xml:space="preserve">cation and You (KEY) Conference.  Oversaw the </w:t>
      </w:r>
      <w:r w:rsidR="0001719C" w:rsidRPr="001D383F">
        <w:rPr>
          <w:sz w:val="22"/>
          <w:szCs w:val="22"/>
        </w:rPr>
        <w:t>coordination of the e</w:t>
      </w:r>
      <w:r w:rsidRPr="001D383F">
        <w:rPr>
          <w:sz w:val="22"/>
          <w:szCs w:val="22"/>
        </w:rPr>
        <w:t xml:space="preserve">ducational conference </w:t>
      </w:r>
      <w:r w:rsidR="00314170">
        <w:rPr>
          <w:sz w:val="22"/>
          <w:szCs w:val="22"/>
        </w:rPr>
        <w:t>for</w:t>
      </w:r>
      <w:r w:rsidRPr="001D383F">
        <w:rPr>
          <w:sz w:val="22"/>
          <w:szCs w:val="22"/>
        </w:rPr>
        <w:t xml:space="preserve"> 100 junior and senior high school students to learn about </w:t>
      </w:r>
      <w:r w:rsidR="00314170">
        <w:rPr>
          <w:sz w:val="22"/>
          <w:szCs w:val="22"/>
        </w:rPr>
        <w:t xml:space="preserve">opportunities </w:t>
      </w:r>
      <w:r w:rsidRPr="001D383F">
        <w:rPr>
          <w:sz w:val="22"/>
          <w:szCs w:val="22"/>
        </w:rPr>
        <w:t>in the College of Agriculture and Life S</w:t>
      </w:r>
      <w:r w:rsidR="00314170">
        <w:rPr>
          <w:sz w:val="22"/>
          <w:szCs w:val="22"/>
        </w:rPr>
        <w:t xml:space="preserve">ciences at Texas A&amp;M University, </w:t>
      </w:r>
      <w:r w:rsidRPr="001D383F">
        <w:rPr>
          <w:sz w:val="22"/>
          <w:szCs w:val="22"/>
        </w:rPr>
        <w:t>Corpus Christi, TX</w:t>
      </w:r>
      <w:r w:rsidR="00314170">
        <w:rPr>
          <w:sz w:val="22"/>
          <w:szCs w:val="22"/>
        </w:rPr>
        <w:t>.</w:t>
      </w:r>
      <w:r w:rsidRPr="001D383F">
        <w:rPr>
          <w:sz w:val="22"/>
          <w:szCs w:val="22"/>
        </w:rPr>
        <w:t xml:space="preserve"> November 2003.</w:t>
      </w:r>
    </w:p>
    <w:p w14:paraId="3A2F84E7" w14:textId="77777777" w:rsidR="00947291" w:rsidRPr="00B70F57" w:rsidRDefault="00947291" w:rsidP="001D383F">
      <w:pPr>
        <w:rPr>
          <w:sz w:val="16"/>
          <w:szCs w:val="16"/>
        </w:rPr>
      </w:pPr>
    </w:p>
    <w:p w14:paraId="4C0A6BAF" w14:textId="77777777" w:rsidR="00947291" w:rsidRPr="001D383F" w:rsidRDefault="00947291" w:rsidP="00C65790">
      <w:pPr>
        <w:pStyle w:val="ListParagraph"/>
        <w:numPr>
          <w:ilvl w:val="0"/>
          <w:numId w:val="15"/>
        </w:numPr>
        <w:rPr>
          <w:sz w:val="22"/>
          <w:szCs w:val="22"/>
        </w:rPr>
      </w:pPr>
      <w:r w:rsidRPr="001D383F">
        <w:rPr>
          <w:sz w:val="22"/>
          <w:szCs w:val="22"/>
        </w:rPr>
        <w:t xml:space="preserve">Preparing Agriculture Leaders </w:t>
      </w:r>
      <w:r w:rsidR="00314170">
        <w:rPr>
          <w:sz w:val="22"/>
          <w:szCs w:val="22"/>
        </w:rPr>
        <w:t xml:space="preserve">of Tomorrow (PALOT) Conference.  </w:t>
      </w:r>
      <w:r w:rsidRPr="001D383F">
        <w:rPr>
          <w:sz w:val="22"/>
          <w:szCs w:val="22"/>
        </w:rPr>
        <w:t xml:space="preserve">Educational conference for 75 freshman and 75 senior high school students to promote higher education and educate students about careers in agriculture, natural resources, life sciences and </w:t>
      </w:r>
      <w:r w:rsidR="00472454">
        <w:rPr>
          <w:sz w:val="22"/>
          <w:szCs w:val="22"/>
        </w:rPr>
        <w:t xml:space="preserve">the </w:t>
      </w:r>
      <w:r w:rsidRPr="001D383F">
        <w:rPr>
          <w:sz w:val="22"/>
          <w:szCs w:val="22"/>
        </w:rPr>
        <w:t xml:space="preserve">food and fiber industry, Weslaco, TX, January 2003.  </w:t>
      </w:r>
    </w:p>
    <w:p w14:paraId="46D1E347" w14:textId="77777777" w:rsidR="00947291" w:rsidRPr="00B70F57" w:rsidRDefault="00947291" w:rsidP="001D383F">
      <w:pPr>
        <w:rPr>
          <w:sz w:val="16"/>
          <w:szCs w:val="16"/>
        </w:rPr>
      </w:pPr>
    </w:p>
    <w:p w14:paraId="7D08F84D" w14:textId="77777777" w:rsidR="00947291" w:rsidRPr="001D383F" w:rsidRDefault="00947291" w:rsidP="00C65790">
      <w:pPr>
        <w:pStyle w:val="ListParagraph"/>
        <w:numPr>
          <w:ilvl w:val="0"/>
          <w:numId w:val="15"/>
        </w:numPr>
        <w:rPr>
          <w:sz w:val="22"/>
          <w:szCs w:val="22"/>
        </w:rPr>
      </w:pPr>
      <w:r w:rsidRPr="001D383F">
        <w:rPr>
          <w:sz w:val="22"/>
          <w:szCs w:val="22"/>
        </w:rPr>
        <w:t>Students Training in Agriculture and Related Sciences (STARS) Summer Enrich</w:t>
      </w:r>
      <w:r w:rsidR="00472454">
        <w:rPr>
          <w:sz w:val="22"/>
          <w:szCs w:val="22"/>
        </w:rPr>
        <w:t>ment Program. Supervised</w:t>
      </w:r>
      <w:r w:rsidR="0001719C" w:rsidRPr="001D383F">
        <w:rPr>
          <w:sz w:val="22"/>
          <w:szCs w:val="22"/>
        </w:rPr>
        <w:t xml:space="preserve"> - </w:t>
      </w:r>
      <w:r w:rsidRPr="001D383F">
        <w:rPr>
          <w:sz w:val="22"/>
          <w:szCs w:val="22"/>
        </w:rPr>
        <w:t xml:space="preserve">One </w:t>
      </w:r>
      <w:r w:rsidR="00472454">
        <w:rPr>
          <w:sz w:val="22"/>
          <w:szCs w:val="22"/>
        </w:rPr>
        <w:t xml:space="preserve">(1) </w:t>
      </w:r>
      <w:r w:rsidRPr="001D383F">
        <w:rPr>
          <w:sz w:val="22"/>
          <w:szCs w:val="22"/>
        </w:rPr>
        <w:t>camp in 2001 and two</w:t>
      </w:r>
      <w:r w:rsidR="00472454">
        <w:rPr>
          <w:sz w:val="22"/>
          <w:szCs w:val="22"/>
        </w:rPr>
        <w:t xml:space="preserve"> (2) camps in 2002 of t</w:t>
      </w:r>
      <w:r w:rsidRPr="001D383F">
        <w:rPr>
          <w:sz w:val="22"/>
          <w:szCs w:val="22"/>
        </w:rPr>
        <w:t xml:space="preserve">his enrichment program developed to increase student awareness about the opportunities related to agriculture and related fields.  Each camp </w:t>
      </w:r>
      <w:r w:rsidR="00472454">
        <w:rPr>
          <w:sz w:val="22"/>
          <w:szCs w:val="22"/>
        </w:rPr>
        <w:t>admitted</w:t>
      </w:r>
      <w:r w:rsidRPr="001D383F">
        <w:rPr>
          <w:sz w:val="22"/>
          <w:szCs w:val="22"/>
        </w:rPr>
        <w:t xml:space="preserve"> 50 students.</w:t>
      </w:r>
    </w:p>
    <w:p w14:paraId="5C2A962F" w14:textId="77777777" w:rsidR="00947291" w:rsidRPr="00B70F57" w:rsidRDefault="00947291">
      <w:pPr>
        <w:pStyle w:val="Heading1"/>
        <w:rPr>
          <w:sz w:val="22"/>
          <w:szCs w:val="22"/>
        </w:rPr>
      </w:pPr>
    </w:p>
    <w:p w14:paraId="68D07EC9" w14:textId="77777777" w:rsidR="001D383F" w:rsidRDefault="001D383F" w:rsidP="00EF3DAC">
      <w:pPr>
        <w:pStyle w:val="Heading1"/>
        <w:ind w:left="0"/>
        <w:rPr>
          <w:sz w:val="24"/>
        </w:rPr>
      </w:pPr>
      <w:r>
        <w:rPr>
          <w:sz w:val="24"/>
        </w:rPr>
        <w:t>Student Organizatio</w:t>
      </w:r>
      <w:r w:rsidR="003A159C">
        <w:rPr>
          <w:sz w:val="24"/>
        </w:rPr>
        <w:t xml:space="preserve">n </w:t>
      </w:r>
      <w:r>
        <w:rPr>
          <w:sz w:val="24"/>
        </w:rPr>
        <w:t>Advising</w:t>
      </w:r>
    </w:p>
    <w:p w14:paraId="100C70DE" w14:textId="0E0D4963" w:rsidR="004C78D6" w:rsidRDefault="004C78D6" w:rsidP="00C65790">
      <w:pPr>
        <w:pStyle w:val="ListParagraph"/>
        <w:numPr>
          <w:ilvl w:val="0"/>
          <w:numId w:val="16"/>
        </w:numPr>
        <w:rPr>
          <w:sz w:val="22"/>
          <w:szCs w:val="22"/>
        </w:rPr>
      </w:pPr>
      <w:r>
        <w:rPr>
          <w:sz w:val="22"/>
          <w:szCs w:val="22"/>
        </w:rPr>
        <w:t>Co-advisor, College of Agricultural Sciences and Natural Resources</w:t>
      </w:r>
      <w:r w:rsidR="00A40F68">
        <w:rPr>
          <w:sz w:val="22"/>
          <w:szCs w:val="22"/>
        </w:rPr>
        <w:t xml:space="preserve"> Ambassador Program</w:t>
      </w:r>
      <w:r>
        <w:rPr>
          <w:sz w:val="22"/>
          <w:szCs w:val="22"/>
        </w:rPr>
        <w:t>, Texas A&amp;M University-Commerce, 2017 – present.</w:t>
      </w:r>
    </w:p>
    <w:p w14:paraId="28CBC57C" w14:textId="10D8961C" w:rsidR="004C78D6" w:rsidRDefault="004C78D6" w:rsidP="004C78D6">
      <w:pPr>
        <w:pStyle w:val="ListParagraph"/>
        <w:rPr>
          <w:sz w:val="22"/>
          <w:szCs w:val="22"/>
        </w:rPr>
      </w:pPr>
    </w:p>
    <w:p w14:paraId="219CCC93" w14:textId="4852BA8E" w:rsidR="001D383F" w:rsidRDefault="001D383F" w:rsidP="00C65790">
      <w:pPr>
        <w:pStyle w:val="ListParagraph"/>
        <w:numPr>
          <w:ilvl w:val="0"/>
          <w:numId w:val="16"/>
        </w:numPr>
        <w:rPr>
          <w:sz w:val="22"/>
          <w:szCs w:val="22"/>
        </w:rPr>
      </w:pPr>
      <w:r w:rsidRPr="001D383F">
        <w:rPr>
          <w:sz w:val="22"/>
          <w:szCs w:val="22"/>
        </w:rPr>
        <w:t xml:space="preserve">Advised and mentored the </w:t>
      </w:r>
      <w:proofErr w:type="spellStart"/>
      <w:r w:rsidRPr="001D383F">
        <w:rPr>
          <w:sz w:val="22"/>
          <w:szCs w:val="22"/>
        </w:rPr>
        <w:t>AgForLife</w:t>
      </w:r>
      <w:proofErr w:type="spellEnd"/>
      <w:r w:rsidRPr="001D383F">
        <w:rPr>
          <w:sz w:val="22"/>
          <w:szCs w:val="22"/>
        </w:rPr>
        <w:t xml:space="preserve"> Student Association, Texas A&amp;M University, 2005 </w:t>
      </w:r>
      <w:r w:rsidR="00560069">
        <w:rPr>
          <w:sz w:val="22"/>
          <w:szCs w:val="22"/>
        </w:rPr>
        <w:t>–</w:t>
      </w:r>
      <w:r w:rsidRPr="001D383F">
        <w:rPr>
          <w:sz w:val="22"/>
          <w:szCs w:val="22"/>
        </w:rPr>
        <w:t xml:space="preserve"> 2009</w:t>
      </w:r>
    </w:p>
    <w:p w14:paraId="1760D7EE" w14:textId="77777777" w:rsidR="00560069" w:rsidRPr="00B70F57" w:rsidRDefault="00560069" w:rsidP="00560069">
      <w:pPr>
        <w:pStyle w:val="ListParagraph"/>
        <w:rPr>
          <w:sz w:val="16"/>
          <w:szCs w:val="16"/>
        </w:rPr>
      </w:pPr>
    </w:p>
    <w:p w14:paraId="79488599" w14:textId="77777777" w:rsidR="00BE0281" w:rsidRDefault="001D383F" w:rsidP="00C65790">
      <w:pPr>
        <w:pStyle w:val="ListParagraph"/>
        <w:numPr>
          <w:ilvl w:val="0"/>
          <w:numId w:val="16"/>
        </w:numPr>
        <w:rPr>
          <w:sz w:val="22"/>
          <w:szCs w:val="22"/>
        </w:rPr>
      </w:pPr>
      <w:r w:rsidRPr="001D383F">
        <w:rPr>
          <w:sz w:val="22"/>
          <w:szCs w:val="22"/>
        </w:rPr>
        <w:t>Advised and mentored the Minorities in Agriculture, Natural Resources &amp; Related Sciences student organization, T</w:t>
      </w:r>
      <w:r w:rsidR="003A159C">
        <w:rPr>
          <w:sz w:val="22"/>
          <w:szCs w:val="22"/>
        </w:rPr>
        <w:t xml:space="preserve">exas A&amp;M University, 2001 </w:t>
      </w:r>
      <w:r w:rsidR="00BE0281">
        <w:rPr>
          <w:sz w:val="22"/>
          <w:szCs w:val="22"/>
        </w:rPr>
        <w:t>–</w:t>
      </w:r>
      <w:r w:rsidR="003A159C">
        <w:rPr>
          <w:sz w:val="22"/>
          <w:szCs w:val="22"/>
        </w:rPr>
        <w:t xml:space="preserve"> 200</w:t>
      </w:r>
      <w:r w:rsidR="006C09B3">
        <w:rPr>
          <w:sz w:val="22"/>
          <w:szCs w:val="22"/>
        </w:rPr>
        <w:t>5</w:t>
      </w:r>
    </w:p>
    <w:p w14:paraId="6E3A2B00" w14:textId="77777777" w:rsidR="00BE0281" w:rsidRDefault="00BE0281" w:rsidP="00BE0281">
      <w:pPr>
        <w:pStyle w:val="ListParagraph"/>
        <w:rPr>
          <w:i/>
          <w:sz w:val="22"/>
          <w:szCs w:val="22"/>
        </w:rPr>
      </w:pPr>
      <w:r w:rsidRPr="00BE0281">
        <w:rPr>
          <w:i/>
          <w:sz w:val="22"/>
          <w:szCs w:val="22"/>
        </w:rPr>
        <w:t>From 2001 to 200</w:t>
      </w:r>
      <w:r w:rsidR="006C09B3">
        <w:rPr>
          <w:i/>
          <w:sz w:val="22"/>
          <w:szCs w:val="22"/>
        </w:rPr>
        <w:t>5</w:t>
      </w:r>
      <w:r w:rsidRPr="00BE0281">
        <w:rPr>
          <w:i/>
          <w:sz w:val="22"/>
          <w:szCs w:val="22"/>
        </w:rPr>
        <w:t>, there were seven (7) students who were national individual contest winners and two consecutive (2002 &amp; 2003) Natio</w:t>
      </w:r>
      <w:r>
        <w:rPr>
          <w:i/>
          <w:sz w:val="22"/>
          <w:szCs w:val="22"/>
        </w:rPr>
        <w:t>nal Chapter of the Year Awards.  In comparison, from 1993 to 2001 there was only one (1) student winner.</w:t>
      </w:r>
    </w:p>
    <w:p w14:paraId="489098E8" w14:textId="77777777" w:rsidR="00560069" w:rsidRPr="00B70F57" w:rsidRDefault="00560069" w:rsidP="00BE0281">
      <w:pPr>
        <w:pStyle w:val="ListParagraph"/>
        <w:rPr>
          <w:i/>
          <w:sz w:val="16"/>
          <w:szCs w:val="16"/>
        </w:rPr>
      </w:pPr>
    </w:p>
    <w:p w14:paraId="6E46EA80" w14:textId="77777777" w:rsidR="001D383F" w:rsidRPr="001D383F" w:rsidRDefault="000C5B7D" w:rsidP="00C65790">
      <w:pPr>
        <w:pStyle w:val="ListParagraph"/>
        <w:numPr>
          <w:ilvl w:val="0"/>
          <w:numId w:val="16"/>
        </w:numPr>
        <w:rPr>
          <w:sz w:val="22"/>
          <w:szCs w:val="22"/>
        </w:rPr>
      </w:pPr>
      <w:proofErr w:type="spellStart"/>
      <w:r>
        <w:rPr>
          <w:sz w:val="22"/>
          <w:szCs w:val="22"/>
        </w:rPr>
        <w:t>Co-founder</w:t>
      </w:r>
      <w:proofErr w:type="spellEnd"/>
      <w:r>
        <w:rPr>
          <w:sz w:val="22"/>
          <w:szCs w:val="22"/>
        </w:rPr>
        <w:t xml:space="preserve"> of the </w:t>
      </w:r>
      <w:r w:rsidR="001D383F" w:rsidRPr="001D383F">
        <w:rPr>
          <w:sz w:val="22"/>
          <w:szCs w:val="22"/>
        </w:rPr>
        <w:t>College of Agriculture &amp; Home Economics Student Ambassador</w:t>
      </w:r>
      <w:r>
        <w:rPr>
          <w:sz w:val="22"/>
          <w:szCs w:val="22"/>
        </w:rPr>
        <w:t xml:space="preserve"> program</w:t>
      </w:r>
      <w:r w:rsidR="001D383F" w:rsidRPr="001D383F">
        <w:rPr>
          <w:sz w:val="22"/>
          <w:szCs w:val="22"/>
        </w:rPr>
        <w:t>, New Mexico State University, 1992 - 1995</w:t>
      </w:r>
    </w:p>
    <w:p w14:paraId="319F11C2" w14:textId="77777777" w:rsidR="000466D4" w:rsidRPr="00B70F57" w:rsidRDefault="000466D4" w:rsidP="00D15DA4">
      <w:pPr>
        <w:pStyle w:val="Heading1"/>
        <w:rPr>
          <w:sz w:val="22"/>
          <w:szCs w:val="22"/>
        </w:rPr>
      </w:pPr>
    </w:p>
    <w:p w14:paraId="3E7910A0" w14:textId="77777777" w:rsidR="000466D4" w:rsidRDefault="0094306A" w:rsidP="00EF3DAC">
      <w:pPr>
        <w:pStyle w:val="Heading1"/>
        <w:ind w:left="0"/>
        <w:rPr>
          <w:sz w:val="24"/>
        </w:rPr>
      </w:pPr>
      <w:r>
        <w:rPr>
          <w:sz w:val="24"/>
        </w:rPr>
        <w:t>Academic Advising (2000 – 2008)</w:t>
      </w:r>
    </w:p>
    <w:p w14:paraId="457F9919" w14:textId="77777777" w:rsidR="0094306A" w:rsidRPr="00B70F57" w:rsidRDefault="0094306A" w:rsidP="00C65790">
      <w:pPr>
        <w:pStyle w:val="ListParagraph"/>
        <w:numPr>
          <w:ilvl w:val="0"/>
          <w:numId w:val="17"/>
        </w:numPr>
        <w:rPr>
          <w:sz w:val="22"/>
          <w:szCs w:val="22"/>
        </w:rPr>
      </w:pPr>
      <w:r w:rsidRPr="00B70F57">
        <w:rPr>
          <w:sz w:val="22"/>
          <w:szCs w:val="22"/>
        </w:rPr>
        <w:t xml:space="preserve">Responsible for co-advising a varying number of students in the AGLS Program in the College of Agriculture and Life Sciences at Texas A&amp;M University.  Students in the program varied from ~200 to 350 students.  The AGLS Program </w:t>
      </w:r>
      <w:r w:rsidR="00400BE4" w:rsidRPr="00B70F57">
        <w:rPr>
          <w:sz w:val="22"/>
          <w:szCs w:val="22"/>
        </w:rPr>
        <w:t>was</w:t>
      </w:r>
      <w:r w:rsidRPr="00B70F57">
        <w:rPr>
          <w:sz w:val="22"/>
          <w:szCs w:val="22"/>
        </w:rPr>
        <w:t xml:space="preserve"> designed to </w:t>
      </w:r>
      <w:r w:rsidR="00856F76" w:rsidRPr="00B70F57">
        <w:rPr>
          <w:sz w:val="22"/>
          <w:szCs w:val="22"/>
        </w:rPr>
        <w:t xml:space="preserve">retain </w:t>
      </w:r>
      <w:r w:rsidRPr="00B70F57">
        <w:rPr>
          <w:sz w:val="22"/>
          <w:szCs w:val="22"/>
        </w:rPr>
        <w:t>“hold” students while they became academically proficient to move into an academic major and graduate.</w:t>
      </w:r>
    </w:p>
    <w:p w14:paraId="5580AAA9" w14:textId="77777777" w:rsidR="00DA11E1" w:rsidRDefault="00776964" w:rsidP="00D15DA4">
      <w:pPr>
        <w:pStyle w:val="Heading1"/>
        <w:rPr>
          <w:sz w:val="24"/>
        </w:rPr>
      </w:pPr>
      <w:r>
        <w:rPr>
          <w:noProof/>
          <w:sz w:val="24"/>
        </w:rPr>
        <w:lastRenderedPageBreak/>
        <mc:AlternateContent>
          <mc:Choice Requires="wps">
            <w:drawing>
              <wp:anchor distT="0" distB="0" distL="114300" distR="114300" simplePos="0" relativeHeight="251648512" behindDoc="0" locked="0" layoutInCell="1" allowOverlap="1" wp14:anchorId="206DA724" wp14:editId="29B1DC6F">
                <wp:simplePos x="0" y="0"/>
                <wp:positionH relativeFrom="column">
                  <wp:posOffset>-130810</wp:posOffset>
                </wp:positionH>
                <wp:positionV relativeFrom="paragraph">
                  <wp:posOffset>26670</wp:posOffset>
                </wp:positionV>
                <wp:extent cx="6217920" cy="274320"/>
                <wp:effectExtent l="0" t="1270" r="8890" b="1651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51AF6707" w14:textId="77777777" w:rsidR="009D64F1" w:rsidRPr="00EE7251" w:rsidRDefault="009D64F1" w:rsidP="00DA11E1">
                            <w:pPr>
                              <w:jc w:val="center"/>
                              <w:rPr>
                                <w:b/>
                              </w:rPr>
                            </w:pPr>
                            <w:r>
                              <w:rPr>
                                <w:b/>
                              </w:rPr>
                              <w:t>GRAND FUNDING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DA724" id="Text Box 29" o:spid="_x0000_s1038" type="#_x0000_t202" style="position:absolute;left:0;text-align:left;margin-left:-10.3pt;margin-top:2.1pt;width:489.6pt;height:2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" fillcolor="black">
                <v:textbox>
                  <w:txbxContent>
                    <w:p w14:paraId="51AF6707" w14:textId="77777777" w:rsidR="009D64F1" w:rsidRPr="00EE7251" w:rsidRDefault="009D64F1" w:rsidP="00DA11E1">
                      <w:pPr>
                        <w:jc w:val="center"/>
                        <w:rPr>
                          <w:b/>
                        </w:rPr>
                      </w:pPr>
                      <w:r>
                        <w:rPr>
                          <w:b/>
                        </w:rPr>
                        <w:t>GRAND FUNDING</w:t>
                      </w:r>
                    </w:p>
                  </w:txbxContent>
                </v:textbox>
              </v:shape>
            </w:pict>
          </mc:Fallback>
        </mc:AlternateContent>
      </w:r>
    </w:p>
    <w:p w14:paraId="441FFA06" w14:textId="77777777" w:rsidR="00DA11E1" w:rsidRDefault="00DA11E1" w:rsidP="00D15DA4">
      <w:pPr>
        <w:pStyle w:val="Heading1"/>
        <w:rPr>
          <w:sz w:val="24"/>
        </w:rPr>
      </w:pPr>
    </w:p>
    <w:p w14:paraId="19C78FD9" w14:textId="77777777" w:rsidR="00DA11E1" w:rsidRPr="00035B98" w:rsidRDefault="00DA11E1" w:rsidP="00D15DA4">
      <w:pPr>
        <w:pStyle w:val="Heading1"/>
        <w:rPr>
          <w:sz w:val="22"/>
          <w:szCs w:val="22"/>
        </w:rPr>
      </w:pPr>
    </w:p>
    <w:p w14:paraId="17E63F3E" w14:textId="77777777" w:rsidR="00D15DA4" w:rsidRPr="00ED538D" w:rsidRDefault="0027274B" w:rsidP="00810CA6">
      <w:pPr>
        <w:pStyle w:val="Heading1"/>
        <w:ind w:left="0"/>
        <w:rPr>
          <w:sz w:val="24"/>
        </w:rPr>
      </w:pPr>
      <w:r>
        <w:rPr>
          <w:sz w:val="24"/>
        </w:rPr>
        <w:t>Funded Proposals</w:t>
      </w:r>
    </w:p>
    <w:p w14:paraId="7714E4F8" w14:textId="77777777" w:rsidR="00713BB5" w:rsidRDefault="00713BB5" w:rsidP="00713BB5">
      <w:pPr>
        <w:ind w:right="-360"/>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576" w:type="dxa"/>
        </w:tblCellMar>
        <w:tblLook w:val="04A0" w:firstRow="1" w:lastRow="0" w:firstColumn="1" w:lastColumn="0" w:noHBand="0" w:noVBand="1"/>
      </w:tblPr>
      <w:tblGrid>
        <w:gridCol w:w="648"/>
        <w:gridCol w:w="4410"/>
        <w:gridCol w:w="1710"/>
        <w:gridCol w:w="904"/>
        <w:gridCol w:w="800"/>
        <w:gridCol w:w="960"/>
      </w:tblGrid>
      <w:tr w:rsidR="00DE0417" w:rsidRPr="00474562" w14:paraId="6CA7D9CE" w14:textId="77777777" w:rsidTr="00EF524F">
        <w:trPr>
          <w:trHeight w:val="300"/>
        </w:trPr>
        <w:tc>
          <w:tcPr>
            <w:tcW w:w="648" w:type="dxa"/>
            <w:shd w:val="clear" w:color="auto" w:fill="000000"/>
            <w:noWrap/>
            <w:vAlign w:val="center"/>
            <w:hideMark/>
          </w:tcPr>
          <w:p w14:paraId="77A0E7D1" w14:textId="77777777" w:rsidR="00DE0417" w:rsidRPr="00EF524F" w:rsidRDefault="00DE0417" w:rsidP="00EF524F">
            <w:pPr>
              <w:ind w:right="-555"/>
              <w:jc w:val="center"/>
              <w:rPr>
                <w:b/>
                <w:color w:val="FFFFFF"/>
                <w:sz w:val="22"/>
                <w:szCs w:val="22"/>
                <w:highlight w:val="black"/>
              </w:rPr>
            </w:pPr>
            <w:r w:rsidRPr="00EF524F">
              <w:rPr>
                <w:b/>
                <w:color w:val="FFFFFF"/>
                <w:sz w:val="22"/>
                <w:szCs w:val="22"/>
                <w:highlight w:val="black"/>
              </w:rPr>
              <w:t>Date</w:t>
            </w:r>
          </w:p>
        </w:tc>
        <w:tc>
          <w:tcPr>
            <w:tcW w:w="4410" w:type="dxa"/>
            <w:shd w:val="clear" w:color="auto" w:fill="000000"/>
            <w:noWrap/>
            <w:vAlign w:val="center"/>
            <w:hideMark/>
          </w:tcPr>
          <w:p w14:paraId="72EA2227" w14:textId="77777777" w:rsidR="00DE0417" w:rsidRPr="00EF524F" w:rsidRDefault="00DE0417" w:rsidP="00EF524F">
            <w:pPr>
              <w:ind w:right="-563"/>
              <w:jc w:val="center"/>
              <w:rPr>
                <w:b/>
                <w:color w:val="FFFFFF"/>
                <w:sz w:val="22"/>
                <w:szCs w:val="22"/>
                <w:highlight w:val="black"/>
              </w:rPr>
            </w:pPr>
            <w:r w:rsidRPr="00EF524F">
              <w:rPr>
                <w:b/>
                <w:color w:val="FFFFFF"/>
                <w:sz w:val="22"/>
                <w:szCs w:val="22"/>
                <w:highlight w:val="black"/>
              </w:rPr>
              <w:t>Proposal Title</w:t>
            </w:r>
          </w:p>
        </w:tc>
        <w:tc>
          <w:tcPr>
            <w:tcW w:w="1710" w:type="dxa"/>
            <w:shd w:val="clear" w:color="auto" w:fill="000000"/>
            <w:noWrap/>
            <w:vAlign w:val="center"/>
            <w:hideMark/>
          </w:tcPr>
          <w:p w14:paraId="1B2D1B4C" w14:textId="77777777" w:rsidR="00DE0417" w:rsidRPr="00EF524F" w:rsidRDefault="00DE0417" w:rsidP="00EF524F">
            <w:pPr>
              <w:ind w:right="-544"/>
              <w:jc w:val="center"/>
              <w:rPr>
                <w:b/>
                <w:color w:val="FFFFFF"/>
                <w:sz w:val="22"/>
                <w:szCs w:val="22"/>
                <w:highlight w:val="black"/>
              </w:rPr>
            </w:pPr>
            <w:r w:rsidRPr="00EF524F">
              <w:rPr>
                <w:b/>
                <w:color w:val="FFFFFF"/>
                <w:sz w:val="22"/>
                <w:szCs w:val="22"/>
                <w:highlight w:val="black"/>
              </w:rPr>
              <w:t>Submitted To</w:t>
            </w:r>
          </w:p>
        </w:tc>
        <w:tc>
          <w:tcPr>
            <w:tcW w:w="904" w:type="dxa"/>
            <w:shd w:val="clear" w:color="auto" w:fill="000000"/>
            <w:noWrap/>
            <w:vAlign w:val="center"/>
            <w:hideMark/>
          </w:tcPr>
          <w:p w14:paraId="2C7CE018" w14:textId="77777777" w:rsidR="00DE0417" w:rsidRPr="00EF524F" w:rsidRDefault="00DE0417" w:rsidP="00EF524F">
            <w:pPr>
              <w:ind w:right="-615"/>
              <w:jc w:val="center"/>
              <w:rPr>
                <w:b/>
                <w:color w:val="FFFFFF"/>
                <w:sz w:val="22"/>
                <w:szCs w:val="22"/>
                <w:highlight w:val="black"/>
              </w:rPr>
            </w:pPr>
            <w:r w:rsidRPr="00EF524F">
              <w:rPr>
                <w:b/>
                <w:color w:val="FFFFFF"/>
                <w:sz w:val="22"/>
                <w:szCs w:val="22"/>
                <w:highlight w:val="black"/>
              </w:rPr>
              <w:t>Amount</w:t>
            </w:r>
          </w:p>
        </w:tc>
        <w:tc>
          <w:tcPr>
            <w:tcW w:w="800" w:type="dxa"/>
            <w:shd w:val="clear" w:color="auto" w:fill="000000"/>
            <w:noWrap/>
            <w:vAlign w:val="center"/>
            <w:hideMark/>
          </w:tcPr>
          <w:p w14:paraId="4DADB602" w14:textId="77777777" w:rsidR="00DE0417" w:rsidRPr="00EF524F" w:rsidRDefault="00DE0417" w:rsidP="00EF524F">
            <w:pPr>
              <w:ind w:right="-583"/>
              <w:jc w:val="center"/>
              <w:rPr>
                <w:b/>
                <w:color w:val="FFFFFF"/>
                <w:sz w:val="22"/>
                <w:szCs w:val="22"/>
                <w:highlight w:val="black"/>
              </w:rPr>
            </w:pPr>
            <w:r w:rsidRPr="00EF524F">
              <w:rPr>
                <w:b/>
                <w:color w:val="FFFFFF"/>
                <w:sz w:val="22"/>
                <w:szCs w:val="22"/>
                <w:highlight w:val="black"/>
              </w:rPr>
              <w:t>Percent</w:t>
            </w:r>
          </w:p>
        </w:tc>
        <w:tc>
          <w:tcPr>
            <w:tcW w:w="960" w:type="dxa"/>
            <w:shd w:val="clear" w:color="auto" w:fill="000000"/>
            <w:noWrap/>
            <w:vAlign w:val="center"/>
            <w:hideMark/>
          </w:tcPr>
          <w:p w14:paraId="1C2C5AE6" w14:textId="77777777" w:rsidR="00DE0417" w:rsidRPr="00EF524F" w:rsidRDefault="00DE0417" w:rsidP="00EF524F">
            <w:pPr>
              <w:ind w:right="-599"/>
              <w:jc w:val="center"/>
              <w:rPr>
                <w:b/>
                <w:color w:val="FFFFFF"/>
                <w:sz w:val="22"/>
                <w:szCs w:val="22"/>
              </w:rPr>
            </w:pPr>
            <w:r w:rsidRPr="00EF524F">
              <w:rPr>
                <w:b/>
                <w:color w:val="FFFFFF"/>
                <w:sz w:val="22"/>
                <w:szCs w:val="22"/>
                <w:highlight w:val="black"/>
              </w:rPr>
              <w:t>Romero</w:t>
            </w:r>
          </w:p>
        </w:tc>
      </w:tr>
      <w:tr w:rsidR="00DE0417" w:rsidRPr="00DE0417" w14:paraId="104FD5A6" w14:textId="77777777" w:rsidTr="00EF524F">
        <w:trPr>
          <w:trHeight w:val="900"/>
        </w:trPr>
        <w:tc>
          <w:tcPr>
            <w:tcW w:w="648" w:type="dxa"/>
            <w:shd w:val="clear" w:color="auto" w:fill="auto"/>
            <w:noWrap/>
            <w:vAlign w:val="center"/>
            <w:hideMark/>
          </w:tcPr>
          <w:p w14:paraId="7E5BB323" w14:textId="77777777" w:rsidR="00DE0417" w:rsidRPr="00EF524F" w:rsidRDefault="00DE0417" w:rsidP="00EF524F">
            <w:pPr>
              <w:ind w:right="-555"/>
              <w:jc w:val="center"/>
              <w:rPr>
                <w:sz w:val="22"/>
                <w:szCs w:val="22"/>
              </w:rPr>
            </w:pPr>
            <w:r w:rsidRPr="00EF524F">
              <w:rPr>
                <w:sz w:val="22"/>
                <w:szCs w:val="22"/>
              </w:rPr>
              <w:t>2007</w:t>
            </w:r>
          </w:p>
        </w:tc>
        <w:tc>
          <w:tcPr>
            <w:tcW w:w="4410" w:type="dxa"/>
            <w:shd w:val="clear" w:color="auto" w:fill="auto"/>
            <w:vAlign w:val="center"/>
            <w:hideMark/>
          </w:tcPr>
          <w:p w14:paraId="1EF436EF" w14:textId="77777777" w:rsidR="00DE0417" w:rsidRPr="00EF524F" w:rsidRDefault="00DE0417" w:rsidP="00EF524F">
            <w:pPr>
              <w:ind w:right="-563"/>
              <w:jc w:val="center"/>
              <w:rPr>
                <w:i/>
                <w:iCs/>
                <w:sz w:val="22"/>
                <w:szCs w:val="22"/>
              </w:rPr>
            </w:pPr>
            <w:r w:rsidRPr="00EF524F">
              <w:rPr>
                <w:i/>
                <w:iCs/>
                <w:sz w:val="22"/>
                <w:szCs w:val="22"/>
              </w:rPr>
              <w:t>Student Educational/Career Expos and Parent Conferences</w:t>
            </w:r>
          </w:p>
        </w:tc>
        <w:tc>
          <w:tcPr>
            <w:tcW w:w="1710" w:type="dxa"/>
            <w:shd w:val="clear" w:color="auto" w:fill="auto"/>
            <w:vAlign w:val="center"/>
            <w:hideMark/>
          </w:tcPr>
          <w:p w14:paraId="19EC33FC" w14:textId="77777777" w:rsidR="00DE0417" w:rsidRPr="00EF524F" w:rsidRDefault="00DE0417" w:rsidP="00EF524F">
            <w:pPr>
              <w:ind w:right="-544"/>
              <w:jc w:val="center"/>
              <w:rPr>
                <w:sz w:val="22"/>
                <w:szCs w:val="22"/>
              </w:rPr>
            </w:pPr>
            <w:r w:rsidRPr="00EF524F">
              <w:rPr>
                <w:sz w:val="22"/>
                <w:szCs w:val="22"/>
              </w:rPr>
              <w:t>Office of Undergraduate Dean, TAMU</w:t>
            </w:r>
          </w:p>
        </w:tc>
        <w:tc>
          <w:tcPr>
            <w:tcW w:w="904" w:type="dxa"/>
            <w:shd w:val="clear" w:color="auto" w:fill="auto"/>
            <w:noWrap/>
            <w:vAlign w:val="center"/>
            <w:hideMark/>
          </w:tcPr>
          <w:p w14:paraId="15931720" w14:textId="77777777" w:rsidR="00DE0417" w:rsidRPr="00EF524F" w:rsidRDefault="00DE0417" w:rsidP="00EF524F">
            <w:pPr>
              <w:ind w:right="-615"/>
              <w:jc w:val="center"/>
              <w:rPr>
                <w:sz w:val="22"/>
                <w:szCs w:val="22"/>
              </w:rPr>
            </w:pPr>
            <w:r w:rsidRPr="00EF524F">
              <w:rPr>
                <w:sz w:val="22"/>
                <w:szCs w:val="22"/>
              </w:rPr>
              <w:t>$8,000</w:t>
            </w:r>
          </w:p>
        </w:tc>
        <w:tc>
          <w:tcPr>
            <w:tcW w:w="800" w:type="dxa"/>
            <w:shd w:val="clear" w:color="auto" w:fill="auto"/>
            <w:noWrap/>
            <w:vAlign w:val="center"/>
            <w:hideMark/>
          </w:tcPr>
          <w:p w14:paraId="46EAF287" w14:textId="77777777" w:rsidR="00DE0417" w:rsidRPr="00EF524F" w:rsidRDefault="00DE0417" w:rsidP="00EF524F">
            <w:pPr>
              <w:ind w:right="-583"/>
              <w:jc w:val="center"/>
              <w:rPr>
                <w:sz w:val="22"/>
                <w:szCs w:val="22"/>
              </w:rPr>
            </w:pPr>
            <w:r w:rsidRPr="00EF524F">
              <w:rPr>
                <w:sz w:val="22"/>
                <w:szCs w:val="22"/>
              </w:rPr>
              <w:t>50%</w:t>
            </w:r>
          </w:p>
        </w:tc>
        <w:tc>
          <w:tcPr>
            <w:tcW w:w="960" w:type="dxa"/>
            <w:shd w:val="clear" w:color="auto" w:fill="auto"/>
            <w:noWrap/>
            <w:vAlign w:val="center"/>
            <w:hideMark/>
          </w:tcPr>
          <w:p w14:paraId="3E66FEF5" w14:textId="77777777" w:rsidR="00DE0417" w:rsidRPr="00EF524F" w:rsidRDefault="00DE0417" w:rsidP="00EF524F">
            <w:pPr>
              <w:ind w:right="-599"/>
              <w:jc w:val="center"/>
              <w:rPr>
                <w:sz w:val="22"/>
                <w:szCs w:val="22"/>
              </w:rPr>
            </w:pPr>
            <w:r w:rsidRPr="00EF524F">
              <w:rPr>
                <w:sz w:val="22"/>
                <w:szCs w:val="22"/>
              </w:rPr>
              <w:t>$4,000</w:t>
            </w:r>
          </w:p>
        </w:tc>
      </w:tr>
      <w:tr w:rsidR="00DE0417" w:rsidRPr="00DE0417" w14:paraId="26CEA66F" w14:textId="77777777" w:rsidTr="00EF524F">
        <w:trPr>
          <w:trHeight w:val="377"/>
        </w:trPr>
        <w:tc>
          <w:tcPr>
            <w:tcW w:w="648" w:type="dxa"/>
            <w:shd w:val="clear" w:color="auto" w:fill="auto"/>
            <w:noWrap/>
            <w:vAlign w:val="center"/>
            <w:hideMark/>
          </w:tcPr>
          <w:p w14:paraId="61C3F035" w14:textId="77777777" w:rsidR="00DE0417" w:rsidRPr="00EF524F" w:rsidRDefault="00DE0417" w:rsidP="00EF524F">
            <w:pPr>
              <w:ind w:right="-555"/>
              <w:jc w:val="center"/>
              <w:rPr>
                <w:sz w:val="22"/>
                <w:szCs w:val="22"/>
              </w:rPr>
            </w:pPr>
            <w:r w:rsidRPr="00EF524F">
              <w:rPr>
                <w:sz w:val="22"/>
                <w:szCs w:val="22"/>
              </w:rPr>
              <w:t>2005</w:t>
            </w:r>
          </w:p>
        </w:tc>
        <w:tc>
          <w:tcPr>
            <w:tcW w:w="4410" w:type="dxa"/>
            <w:shd w:val="clear" w:color="auto" w:fill="auto"/>
            <w:noWrap/>
            <w:vAlign w:val="center"/>
            <w:hideMark/>
          </w:tcPr>
          <w:p w14:paraId="34E31638" w14:textId="77777777" w:rsidR="00DE0417" w:rsidRPr="00EF524F" w:rsidRDefault="00DE0417" w:rsidP="00EF524F">
            <w:pPr>
              <w:ind w:right="-563"/>
              <w:jc w:val="center"/>
              <w:rPr>
                <w:i/>
                <w:iCs/>
                <w:sz w:val="22"/>
                <w:szCs w:val="22"/>
              </w:rPr>
            </w:pPr>
            <w:r w:rsidRPr="00EF524F">
              <w:rPr>
                <w:i/>
                <w:iCs/>
                <w:sz w:val="22"/>
                <w:szCs w:val="22"/>
              </w:rPr>
              <w:t>Scholarship Support for MANRRS</w:t>
            </w:r>
          </w:p>
        </w:tc>
        <w:tc>
          <w:tcPr>
            <w:tcW w:w="1710" w:type="dxa"/>
            <w:shd w:val="clear" w:color="auto" w:fill="auto"/>
            <w:noWrap/>
            <w:vAlign w:val="center"/>
            <w:hideMark/>
          </w:tcPr>
          <w:p w14:paraId="06D82A94" w14:textId="77777777" w:rsidR="00DE0417" w:rsidRPr="00EF524F" w:rsidRDefault="00DE0417" w:rsidP="00EF524F">
            <w:pPr>
              <w:ind w:right="-544"/>
              <w:jc w:val="center"/>
              <w:rPr>
                <w:sz w:val="22"/>
                <w:szCs w:val="22"/>
              </w:rPr>
            </w:pPr>
            <w:r w:rsidRPr="00EF524F">
              <w:rPr>
                <w:sz w:val="22"/>
                <w:szCs w:val="22"/>
              </w:rPr>
              <w:t>Cargill</w:t>
            </w:r>
          </w:p>
        </w:tc>
        <w:tc>
          <w:tcPr>
            <w:tcW w:w="904" w:type="dxa"/>
            <w:shd w:val="clear" w:color="auto" w:fill="auto"/>
            <w:noWrap/>
            <w:vAlign w:val="center"/>
            <w:hideMark/>
          </w:tcPr>
          <w:p w14:paraId="2DE62724" w14:textId="77777777" w:rsidR="00DE0417" w:rsidRPr="00EF524F" w:rsidRDefault="00DE0417" w:rsidP="00EF524F">
            <w:pPr>
              <w:ind w:right="-615"/>
              <w:jc w:val="center"/>
              <w:rPr>
                <w:sz w:val="22"/>
                <w:szCs w:val="22"/>
              </w:rPr>
            </w:pPr>
            <w:r w:rsidRPr="00EF524F">
              <w:rPr>
                <w:sz w:val="22"/>
                <w:szCs w:val="22"/>
              </w:rPr>
              <w:t>$4,600</w:t>
            </w:r>
          </w:p>
        </w:tc>
        <w:tc>
          <w:tcPr>
            <w:tcW w:w="800" w:type="dxa"/>
            <w:shd w:val="clear" w:color="auto" w:fill="auto"/>
            <w:noWrap/>
            <w:vAlign w:val="center"/>
            <w:hideMark/>
          </w:tcPr>
          <w:p w14:paraId="71784C78" w14:textId="77777777" w:rsidR="00DE0417" w:rsidRPr="00EF524F" w:rsidRDefault="00DE0417" w:rsidP="00EF524F">
            <w:pPr>
              <w:ind w:right="-583"/>
              <w:jc w:val="center"/>
              <w:rPr>
                <w:sz w:val="22"/>
                <w:szCs w:val="22"/>
              </w:rPr>
            </w:pPr>
            <w:r w:rsidRPr="00EF524F">
              <w:rPr>
                <w:sz w:val="22"/>
                <w:szCs w:val="22"/>
              </w:rPr>
              <w:t>100%</w:t>
            </w:r>
          </w:p>
        </w:tc>
        <w:tc>
          <w:tcPr>
            <w:tcW w:w="960" w:type="dxa"/>
            <w:shd w:val="clear" w:color="auto" w:fill="auto"/>
            <w:noWrap/>
            <w:vAlign w:val="center"/>
            <w:hideMark/>
          </w:tcPr>
          <w:p w14:paraId="2F1A80DF" w14:textId="77777777" w:rsidR="00DE0417" w:rsidRPr="00EF524F" w:rsidRDefault="00DE0417" w:rsidP="00EF524F">
            <w:pPr>
              <w:ind w:right="-599"/>
              <w:jc w:val="center"/>
              <w:rPr>
                <w:sz w:val="22"/>
                <w:szCs w:val="22"/>
              </w:rPr>
            </w:pPr>
            <w:r w:rsidRPr="00EF524F">
              <w:rPr>
                <w:sz w:val="22"/>
                <w:szCs w:val="22"/>
              </w:rPr>
              <w:t>$4,600</w:t>
            </w:r>
          </w:p>
        </w:tc>
      </w:tr>
      <w:tr w:rsidR="00DE0417" w:rsidRPr="00DE0417" w14:paraId="7EA4EF79" w14:textId="77777777" w:rsidTr="00EF524F">
        <w:trPr>
          <w:trHeight w:val="900"/>
        </w:trPr>
        <w:tc>
          <w:tcPr>
            <w:tcW w:w="648" w:type="dxa"/>
            <w:shd w:val="clear" w:color="auto" w:fill="auto"/>
            <w:noWrap/>
            <w:vAlign w:val="center"/>
            <w:hideMark/>
          </w:tcPr>
          <w:p w14:paraId="60D3A55F" w14:textId="77777777" w:rsidR="00DE0417" w:rsidRPr="00EF524F" w:rsidRDefault="00DE0417" w:rsidP="00EF524F">
            <w:pPr>
              <w:ind w:right="-555"/>
              <w:jc w:val="center"/>
              <w:rPr>
                <w:sz w:val="22"/>
                <w:szCs w:val="22"/>
              </w:rPr>
            </w:pPr>
            <w:r w:rsidRPr="00EF524F">
              <w:rPr>
                <w:sz w:val="22"/>
                <w:szCs w:val="22"/>
              </w:rPr>
              <w:t>2004</w:t>
            </w:r>
          </w:p>
        </w:tc>
        <w:tc>
          <w:tcPr>
            <w:tcW w:w="4410" w:type="dxa"/>
            <w:shd w:val="clear" w:color="auto" w:fill="auto"/>
            <w:vAlign w:val="center"/>
            <w:hideMark/>
          </w:tcPr>
          <w:p w14:paraId="327C1E6E" w14:textId="77777777" w:rsidR="00DE0417" w:rsidRPr="00EF524F" w:rsidRDefault="00DE0417" w:rsidP="00EF524F">
            <w:pPr>
              <w:ind w:right="-563"/>
              <w:jc w:val="center"/>
              <w:rPr>
                <w:i/>
                <w:iCs/>
                <w:sz w:val="22"/>
                <w:szCs w:val="22"/>
              </w:rPr>
            </w:pPr>
            <w:r w:rsidRPr="00EF524F">
              <w:rPr>
                <w:i/>
                <w:iCs/>
                <w:sz w:val="22"/>
                <w:szCs w:val="22"/>
              </w:rPr>
              <w:t>Training, Education, &amp; Agricultural Career Horizons (TEACH) Educational Conference</w:t>
            </w:r>
          </w:p>
        </w:tc>
        <w:tc>
          <w:tcPr>
            <w:tcW w:w="1710" w:type="dxa"/>
            <w:shd w:val="clear" w:color="auto" w:fill="auto"/>
            <w:vAlign w:val="center"/>
            <w:hideMark/>
          </w:tcPr>
          <w:p w14:paraId="5EA83189" w14:textId="77777777" w:rsidR="00DE0417" w:rsidRPr="00EF524F" w:rsidRDefault="00DE0417" w:rsidP="00EF524F">
            <w:pPr>
              <w:ind w:right="-544"/>
              <w:jc w:val="center"/>
              <w:rPr>
                <w:sz w:val="22"/>
                <w:szCs w:val="22"/>
              </w:rPr>
            </w:pPr>
            <w:r w:rsidRPr="00EF524F">
              <w:rPr>
                <w:sz w:val="22"/>
                <w:szCs w:val="22"/>
              </w:rPr>
              <w:t>Region I GEAR</w:t>
            </w:r>
          </w:p>
          <w:p w14:paraId="75812ADC" w14:textId="77777777" w:rsidR="00DE0417" w:rsidRPr="00EF524F" w:rsidRDefault="00DE0417" w:rsidP="00EF524F">
            <w:pPr>
              <w:ind w:right="-544"/>
              <w:jc w:val="center"/>
              <w:rPr>
                <w:sz w:val="22"/>
                <w:szCs w:val="22"/>
              </w:rPr>
            </w:pPr>
            <w:r w:rsidRPr="00EF524F">
              <w:rPr>
                <w:sz w:val="22"/>
                <w:szCs w:val="22"/>
              </w:rPr>
              <w:t>UP</w:t>
            </w:r>
          </w:p>
        </w:tc>
        <w:tc>
          <w:tcPr>
            <w:tcW w:w="904" w:type="dxa"/>
            <w:shd w:val="clear" w:color="auto" w:fill="auto"/>
            <w:noWrap/>
            <w:vAlign w:val="center"/>
            <w:hideMark/>
          </w:tcPr>
          <w:p w14:paraId="77562ECF" w14:textId="77777777" w:rsidR="00DE0417" w:rsidRPr="00EF524F" w:rsidRDefault="00DE0417" w:rsidP="00EF524F">
            <w:pPr>
              <w:ind w:right="-615"/>
              <w:jc w:val="center"/>
              <w:rPr>
                <w:sz w:val="22"/>
                <w:szCs w:val="22"/>
              </w:rPr>
            </w:pPr>
            <w:r w:rsidRPr="00EF524F">
              <w:rPr>
                <w:sz w:val="22"/>
                <w:szCs w:val="22"/>
              </w:rPr>
              <w:t>$7,475</w:t>
            </w:r>
          </w:p>
        </w:tc>
        <w:tc>
          <w:tcPr>
            <w:tcW w:w="800" w:type="dxa"/>
            <w:shd w:val="clear" w:color="auto" w:fill="auto"/>
            <w:noWrap/>
            <w:vAlign w:val="center"/>
            <w:hideMark/>
          </w:tcPr>
          <w:p w14:paraId="404EA2D3" w14:textId="77777777" w:rsidR="00DE0417" w:rsidRPr="00EF524F" w:rsidRDefault="00DE0417" w:rsidP="00EF524F">
            <w:pPr>
              <w:ind w:right="-583"/>
              <w:jc w:val="center"/>
              <w:rPr>
                <w:sz w:val="22"/>
                <w:szCs w:val="22"/>
              </w:rPr>
            </w:pPr>
            <w:r w:rsidRPr="00EF524F">
              <w:rPr>
                <w:sz w:val="22"/>
                <w:szCs w:val="22"/>
              </w:rPr>
              <w:t>100%</w:t>
            </w:r>
          </w:p>
        </w:tc>
        <w:tc>
          <w:tcPr>
            <w:tcW w:w="960" w:type="dxa"/>
            <w:shd w:val="clear" w:color="auto" w:fill="auto"/>
            <w:noWrap/>
            <w:vAlign w:val="center"/>
            <w:hideMark/>
          </w:tcPr>
          <w:p w14:paraId="23C95A96" w14:textId="77777777" w:rsidR="00DE0417" w:rsidRPr="00EF524F" w:rsidRDefault="00DE0417" w:rsidP="00EF524F">
            <w:pPr>
              <w:ind w:right="-599"/>
              <w:jc w:val="center"/>
              <w:rPr>
                <w:sz w:val="22"/>
                <w:szCs w:val="22"/>
              </w:rPr>
            </w:pPr>
            <w:r w:rsidRPr="00EF524F">
              <w:rPr>
                <w:sz w:val="22"/>
                <w:szCs w:val="22"/>
              </w:rPr>
              <w:t>$7,475</w:t>
            </w:r>
          </w:p>
        </w:tc>
      </w:tr>
      <w:tr w:rsidR="00DE0417" w:rsidRPr="00DE0417" w14:paraId="02906C23" w14:textId="77777777" w:rsidTr="00EF524F">
        <w:trPr>
          <w:trHeight w:val="300"/>
        </w:trPr>
        <w:tc>
          <w:tcPr>
            <w:tcW w:w="648" w:type="dxa"/>
            <w:shd w:val="clear" w:color="auto" w:fill="auto"/>
            <w:noWrap/>
            <w:vAlign w:val="center"/>
            <w:hideMark/>
          </w:tcPr>
          <w:p w14:paraId="188403FF" w14:textId="77777777" w:rsidR="00DE0417" w:rsidRPr="00EF524F" w:rsidRDefault="00DE0417" w:rsidP="00EF524F">
            <w:pPr>
              <w:ind w:right="-555"/>
              <w:jc w:val="center"/>
              <w:rPr>
                <w:sz w:val="22"/>
                <w:szCs w:val="22"/>
              </w:rPr>
            </w:pPr>
            <w:r w:rsidRPr="00EF524F">
              <w:rPr>
                <w:sz w:val="22"/>
                <w:szCs w:val="22"/>
              </w:rPr>
              <w:t>2003</w:t>
            </w:r>
          </w:p>
        </w:tc>
        <w:tc>
          <w:tcPr>
            <w:tcW w:w="4410" w:type="dxa"/>
            <w:shd w:val="clear" w:color="auto" w:fill="auto"/>
            <w:noWrap/>
            <w:vAlign w:val="center"/>
            <w:hideMark/>
          </w:tcPr>
          <w:p w14:paraId="1B9A1E0A" w14:textId="77777777" w:rsidR="00DE0417" w:rsidRPr="00EF524F" w:rsidRDefault="00DE0417" w:rsidP="00EF524F">
            <w:pPr>
              <w:ind w:right="-563"/>
              <w:jc w:val="center"/>
              <w:rPr>
                <w:i/>
                <w:iCs/>
                <w:sz w:val="22"/>
                <w:szCs w:val="22"/>
              </w:rPr>
            </w:pPr>
            <w:r w:rsidRPr="00EF524F">
              <w:rPr>
                <w:i/>
                <w:iCs/>
                <w:sz w:val="22"/>
                <w:szCs w:val="22"/>
              </w:rPr>
              <w:t>Knowledge, Education, and You Conference</w:t>
            </w:r>
          </w:p>
        </w:tc>
        <w:tc>
          <w:tcPr>
            <w:tcW w:w="1710" w:type="dxa"/>
            <w:shd w:val="clear" w:color="auto" w:fill="auto"/>
            <w:noWrap/>
            <w:vAlign w:val="center"/>
            <w:hideMark/>
          </w:tcPr>
          <w:p w14:paraId="027F154B" w14:textId="77777777" w:rsidR="00DE0417" w:rsidRPr="00EF524F" w:rsidRDefault="00DE0417" w:rsidP="00EF524F">
            <w:pPr>
              <w:ind w:right="-544"/>
              <w:jc w:val="center"/>
              <w:rPr>
                <w:sz w:val="22"/>
                <w:szCs w:val="22"/>
              </w:rPr>
            </w:pPr>
            <w:r w:rsidRPr="00EF524F">
              <w:rPr>
                <w:sz w:val="22"/>
                <w:szCs w:val="22"/>
              </w:rPr>
              <w:t>TAMU</w:t>
            </w:r>
          </w:p>
          <w:p w14:paraId="60607F70" w14:textId="77777777" w:rsidR="00DE0417" w:rsidRPr="00EF524F" w:rsidRDefault="00DE0417" w:rsidP="00EF524F">
            <w:pPr>
              <w:ind w:right="-544"/>
              <w:jc w:val="center"/>
              <w:rPr>
                <w:sz w:val="22"/>
                <w:szCs w:val="22"/>
              </w:rPr>
            </w:pPr>
            <w:r w:rsidRPr="00EF524F">
              <w:rPr>
                <w:sz w:val="22"/>
                <w:szCs w:val="22"/>
              </w:rPr>
              <w:t>Outreach</w:t>
            </w:r>
          </w:p>
        </w:tc>
        <w:tc>
          <w:tcPr>
            <w:tcW w:w="904" w:type="dxa"/>
            <w:shd w:val="clear" w:color="auto" w:fill="auto"/>
            <w:noWrap/>
            <w:vAlign w:val="center"/>
            <w:hideMark/>
          </w:tcPr>
          <w:p w14:paraId="7105D76F" w14:textId="77777777" w:rsidR="00DE0417" w:rsidRPr="00EF524F" w:rsidRDefault="00DE0417" w:rsidP="00EF524F">
            <w:pPr>
              <w:ind w:right="-615"/>
              <w:jc w:val="center"/>
              <w:rPr>
                <w:sz w:val="22"/>
                <w:szCs w:val="22"/>
              </w:rPr>
            </w:pPr>
            <w:r w:rsidRPr="00EF524F">
              <w:rPr>
                <w:sz w:val="22"/>
                <w:szCs w:val="22"/>
              </w:rPr>
              <w:t>$4,090</w:t>
            </w:r>
          </w:p>
        </w:tc>
        <w:tc>
          <w:tcPr>
            <w:tcW w:w="800" w:type="dxa"/>
            <w:shd w:val="clear" w:color="auto" w:fill="auto"/>
            <w:noWrap/>
            <w:vAlign w:val="center"/>
            <w:hideMark/>
          </w:tcPr>
          <w:p w14:paraId="0826B5D0" w14:textId="77777777" w:rsidR="00DE0417" w:rsidRPr="00EF524F" w:rsidRDefault="00DE0417" w:rsidP="00EF524F">
            <w:pPr>
              <w:ind w:right="-583"/>
              <w:jc w:val="center"/>
              <w:rPr>
                <w:sz w:val="22"/>
                <w:szCs w:val="22"/>
              </w:rPr>
            </w:pPr>
            <w:r w:rsidRPr="00EF524F">
              <w:rPr>
                <w:sz w:val="22"/>
                <w:szCs w:val="22"/>
              </w:rPr>
              <w:t>100%</w:t>
            </w:r>
          </w:p>
        </w:tc>
        <w:tc>
          <w:tcPr>
            <w:tcW w:w="960" w:type="dxa"/>
            <w:shd w:val="clear" w:color="auto" w:fill="auto"/>
            <w:noWrap/>
            <w:vAlign w:val="center"/>
            <w:hideMark/>
          </w:tcPr>
          <w:p w14:paraId="5019A309" w14:textId="77777777" w:rsidR="00DE0417" w:rsidRPr="00EF524F" w:rsidRDefault="00DE0417" w:rsidP="00EF524F">
            <w:pPr>
              <w:ind w:right="-599"/>
              <w:jc w:val="center"/>
              <w:rPr>
                <w:sz w:val="22"/>
                <w:szCs w:val="22"/>
              </w:rPr>
            </w:pPr>
            <w:r w:rsidRPr="00EF524F">
              <w:rPr>
                <w:sz w:val="22"/>
                <w:szCs w:val="22"/>
              </w:rPr>
              <w:t>$4,090</w:t>
            </w:r>
          </w:p>
        </w:tc>
      </w:tr>
      <w:tr w:rsidR="00DE0417" w:rsidRPr="00DE0417" w14:paraId="0EB4C027" w14:textId="77777777" w:rsidTr="00EF524F">
        <w:trPr>
          <w:trHeight w:val="377"/>
        </w:trPr>
        <w:tc>
          <w:tcPr>
            <w:tcW w:w="648" w:type="dxa"/>
            <w:shd w:val="clear" w:color="auto" w:fill="auto"/>
            <w:noWrap/>
            <w:vAlign w:val="center"/>
            <w:hideMark/>
          </w:tcPr>
          <w:p w14:paraId="79912259" w14:textId="77777777" w:rsidR="00DE0417" w:rsidRPr="00EF524F" w:rsidRDefault="00DE0417" w:rsidP="00EF524F">
            <w:pPr>
              <w:ind w:right="-555"/>
              <w:jc w:val="center"/>
              <w:rPr>
                <w:sz w:val="22"/>
                <w:szCs w:val="22"/>
              </w:rPr>
            </w:pPr>
            <w:r w:rsidRPr="00EF524F">
              <w:rPr>
                <w:sz w:val="22"/>
                <w:szCs w:val="22"/>
              </w:rPr>
              <w:t>2003</w:t>
            </w:r>
          </w:p>
        </w:tc>
        <w:tc>
          <w:tcPr>
            <w:tcW w:w="4410" w:type="dxa"/>
            <w:shd w:val="clear" w:color="auto" w:fill="auto"/>
            <w:noWrap/>
            <w:vAlign w:val="center"/>
            <w:hideMark/>
          </w:tcPr>
          <w:p w14:paraId="4FDFB3E8" w14:textId="77777777" w:rsidR="00DE0417" w:rsidRPr="00EF524F" w:rsidRDefault="00DE0417" w:rsidP="00EF524F">
            <w:pPr>
              <w:ind w:right="-563"/>
              <w:jc w:val="center"/>
              <w:rPr>
                <w:i/>
                <w:iCs/>
                <w:sz w:val="22"/>
                <w:szCs w:val="22"/>
              </w:rPr>
            </w:pPr>
            <w:r w:rsidRPr="00EF524F">
              <w:rPr>
                <w:i/>
                <w:iCs/>
                <w:sz w:val="22"/>
                <w:szCs w:val="22"/>
              </w:rPr>
              <w:t>Diversity Support</w:t>
            </w:r>
          </w:p>
        </w:tc>
        <w:tc>
          <w:tcPr>
            <w:tcW w:w="1710" w:type="dxa"/>
            <w:shd w:val="clear" w:color="auto" w:fill="auto"/>
            <w:noWrap/>
            <w:vAlign w:val="center"/>
            <w:hideMark/>
          </w:tcPr>
          <w:p w14:paraId="5405BAB3" w14:textId="77777777" w:rsidR="00DE0417" w:rsidRPr="00EF524F" w:rsidRDefault="00DE0417" w:rsidP="00EF524F">
            <w:pPr>
              <w:ind w:right="-544"/>
              <w:jc w:val="center"/>
              <w:rPr>
                <w:sz w:val="22"/>
                <w:szCs w:val="22"/>
              </w:rPr>
            </w:pPr>
            <w:r w:rsidRPr="00EF524F">
              <w:rPr>
                <w:sz w:val="22"/>
                <w:szCs w:val="22"/>
              </w:rPr>
              <w:t>HEB</w:t>
            </w:r>
          </w:p>
        </w:tc>
        <w:tc>
          <w:tcPr>
            <w:tcW w:w="904" w:type="dxa"/>
            <w:shd w:val="clear" w:color="auto" w:fill="auto"/>
            <w:noWrap/>
            <w:vAlign w:val="center"/>
            <w:hideMark/>
          </w:tcPr>
          <w:p w14:paraId="7AD842AF" w14:textId="77777777" w:rsidR="00DE0417" w:rsidRPr="00EF524F" w:rsidRDefault="00DE0417" w:rsidP="00EF524F">
            <w:pPr>
              <w:ind w:right="-615"/>
              <w:jc w:val="center"/>
              <w:rPr>
                <w:sz w:val="22"/>
                <w:szCs w:val="22"/>
              </w:rPr>
            </w:pPr>
            <w:r w:rsidRPr="00EF524F">
              <w:rPr>
                <w:sz w:val="22"/>
                <w:szCs w:val="22"/>
              </w:rPr>
              <w:t>$5,000</w:t>
            </w:r>
          </w:p>
        </w:tc>
        <w:tc>
          <w:tcPr>
            <w:tcW w:w="800" w:type="dxa"/>
            <w:shd w:val="clear" w:color="auto" w:fill="auto"/>
            <w:noWrap/>
            <w:vAlign w:val="center"/>
            <w:hideMark/>
          </w:tcPr>
          <w:p w14:paraId="558335B9" w14:textId="77777777" w:rsidR="00DE0417" w:rsidRPr="00EF524F" w:rsidRDefault="00DE0417" w:rsidP="00EF524F">
            <w:pPr>
              <w:ind w:right="-583"/>
              <w:jc w:val="center"/>
              <w:rPr>
                <w:sz w:val="22"/>
                <w:szCs w:val="22"/>
              </w:rPr>
            </w:pPr>
            <w:r w:rsidRPr="00EF524F">
              <w:rPr>
                <w:sz w:val="22"/>
                <w:szCs w:val="22"/>
              </w:rPr>
              <w:t>100%</w:t>
            </w:r>
          </w:p>
        </w:tc>
        <w:tc>
          <w:tcPr>
            <w:tcW w:w="960" w:type="dxa"/>
            <w:shd w:val="clear" w:color="auto" w:fill="auto"/>
            <w:noWrap/>
            <w:vAlign w:val="center"/>
            <w:hideMark/>
          </w:tcPr>
          <w:p w14:paraId="25B0E7AE" w14:textId="77777777" w:rsidR="00DE0417" w:rsidRPr="00EF524F" w:rsidRDefault="00DE0417" w:rsidP="00EF524F">
            <w:pPr>
              <w:ind w:right="-599"/>
              <w:jc w:val="center"/>
              <w:rPr>
                <w:sz w:val="22"/>
                <w:szCs w:val="22"/>
              </w:rPr>
            </w:pPr>
            <w:r w:rsidRPr="00EF524F">
              <w:rPr>
                <w:sz w:val="22"/>
                <w:szCs w:val="22"/>
              </w:rPr>
              <w:t>$5,000</w:t>
            </w:r>
          </w:p>
        </w:tc>
      </w:tr>
      <w:tr w:rsidR="00DE0417" w:rsidRPr="00DE0417" w14:paraId="21C16AAB" w14:textId="77777777" w:rsidTr="00EF524F">
        <w:trPr>
          <w:trHeight w:val="900"/>
        </w:trPr>
        <w:tc>
          <w:tcPr>
            <w:tcW w:w="648" w:type="dxa"/>
            <w:shd w:val="clear" w:color="auto" w:fill="auto"/>
            <w:noWrap/>
            <w:vAlign w:val="center"/>
            <w:hideMark/>
          </w:tcPr>
          <w:p w14:paraId="473C45A6" w14:textId="77777777" w:rsidR="00DE0417" w:rsidRPr="00EF524F" w:rsidRDefault="00DE0417" w:rsidP="00EF524F">
            <w:pPr>
              <w:ind w:right="-555"/>
              <w:jc w:val="center"/>
              <w:rPr>
                <w:sz w:val="22"/>
                <w:szCs w:val="22"/>
              </w:rPr>
            </w:pPr>
            <w:r w:rsidRPr="00EF524F">
              <w:rPr>
                <w:sz w:val="22"/>
                <w:szCs w:val="22"/>
              </w:rPr>
              <w:t>2003</w:t>
            </w:r>
          </w:p>
        </w:tc>
        <w:tc>
          <w:tcPr>
            <w:tcW w:w="4410" w:type="dxa"/>
            <w:shd w:val="clear" w:color="auto" w:fill="auto"/>
            <w:vAlign w:val="center"/>
            <w:hideMark/>
          </w:tcPr>
          <w:p w14:paraId="6E48D4F5" w14:textId="77777777" w:rsidR="00DE0417" w:rsidRPr="00EF524F" w:rsidRDefault="00DE0417" w:rsidP="00EF524F">
            <w:pPr>
              <w:ind w:right="-563"/>
              <w:jc w:val="center"/>
              <w:rPr>
                <w:i/>
                <w:iCs/>
                <w:sz w:val="22"/>
                <w:szCs w:val="22"/>
              </w:rPr>
            </w:pPr>
            <w:r w:rsidRPr="00EF524F">
              <w:rPr>
                <w:i/>
                <w:iCs/>
                <w:sz w:val="22"/>
                <w:szCs w:val="22"/>
              </w:rPr>
              <w:t>Preparing Agriculture Leaders of Tomorrow (PALOT) Educational Conference</w:t>
            </w:r>
          </w:p>
        </w:tc>
        <w:tc>
          <w:tcPr>
            <w:tcW w:w="1710" w:type="dxa"/>
            <w:shd w:val="clear" w:color="auto" w:fill="auto"/>
            <w:vAlign w:val="center"/>
            <w:hideMark/>
          </w:tcPr>
          <w:p w14:paraId="7B1EAB2B" w14:textId="77777777" w:rsidR="00DE0417" w:rsidRPr="00EF524F" w:rsidRDefault="00DE0417" w:rsidP="00EF524F">
            <w:pPr>
              <w:ind w:right="-544"/>
              <w:jc w:val="center"/>
              <w:rPr>
                <w:sz w:val="22"/>
                <w:szCs w:val="22"/>
              </w:rPr>
            </w:pPr>
            <w:r w:rsidRPr="00EF524F">
              <w:rPr>
                <w:sz w:val="22"/>
                <w:szCs w:val="22"/>
              </w:rPr>
              <w:t>Region I GEAR</w:t>
            </w:r>
          </w:p>
          <w:p w14:paraId="62998DAD" w14:textId="77777777" w:rsidR="00DE0417" w:rsidRPr="00EF524F" w:rsidRDefault="00DE0417" w:rsidP="00EF524F">
            <w:pPr>
              <w:ind w:right="-544"/>
              <w:jc w:val="center"/>
              <w:rPr>
                <w:sz w:val="22"/>
                <w:szCs w:val="22"/>
              </w:rPr>
            </w:pPr>
            <w:r w:rsidRPr="00EF524F">
              <w:rPr>
                <w:sz w:val="22"/>
                <w:szCs w:val="22"/>
              </w:rPr>
              <w:t>UP</w:t>
            </w:r>
          </w:p>
        </w:tc>
        <w:tc>
          <w:tcPr>
            <w:tcW w:w="904" w:type="dxa"/>
            <w:shd w:val="clear" w:color="auto" w:fill="auto"/>
            <w:noWrap/>
            <w:vAlign w:val="center"/>
            <w:hideMark/>
          </w:tcPr>
          <w:p w14:paraId="37DD05D5" w14:textId="77777777" w:rsidR="00DE0417" w:rsidRPr="00EF524F" w:rsidRDefault="00DE0417" w:rsidP="00EF524F">
            <w:pPr>
              <w:ind w:right="-615"/>
              <w:jc w:val="center"/>
              <w:rPr>
                <w:sz w:val="22"/>
                <w:szCs w:val="22"/>
              </w:rPr>
            </w:pPr>
            <w:r w:rsidRPr="00EF524F">
              <w:rPr>
                <w:sz w:val="22"/>
                <w:szCs w:val="22"/>
              </w:rPr>
              <w:t>$15,048</w:t>
            </w:r>
          </w:p>
        </w:tc>
        <w:tc>
          <w:tcPr>
            <w:tcW w:w="800" w:type="dxa"/>
            <w:shd w:val="clear" w:color="auto" w:fill="auto"/>
            <w:noWrap/>
            <w:vAlign w:val="center"/>
            <w:hideMark/>
          </w:tcPr>
          <w:p w14:paraId="35358A01" w14:textId="77777777" w:rsidR="00DE0417" w:rsidRPr="00EF524F" w:rsidRDefault="00DE0417" w:rsidP="00EF524F">
            <w:pPr>
              <w:ind w:right="-583"/>
              <w:jc w:val="center"/>
              <w:rPr>
                <w:sz w:val="22"/>
                <w:szCs w:val="22"/>
              </w:rPr>
            </w:pPr>
            <w:r w:rsidRPr="00EF524F">
              <w:rPr>
                <w:sz w:val="22"/>
                <w:szCs w:val="22"/>
              </w:rPr>
              <w:t>100%</w:t>
            </w:r>
          </w:p>
        </w:tc>
        <w:tc>
          <w:tcPr>
            <w:tcW w:w="960" w:type="dxa"/>
            <w:shd w:val="clear" w:color="auto" w:fill="auto"/>
            <w:noWrap/>
            <w:vAlign w:val="center"/>
            <w:hideMark/>
          </w:tcPr>
          <w:p w14:paraId="61FC2918" w14:textId="77777777" w:rsidR="00DE0417" w:rsidRPr="00EF524F" w:rsidRDefault="00DE0417" w:rsidP="00EF524F">
            <w:pPr>
              <w:ind w:right="-599"/>
              <w:jc w:val="center"/>
              <w:rPr>
                <w:sz w:val="22"/>
                <w:szCs w:val="22"/>
              </w:rPr>
            </w:pPr>
            <w:r w:rsidRPr="00EF524F">
              <w:rPr>
                <w:sz w:val="22"/>
                <w:szCs w:val="22"/>
              </w:rPr>
              <w:t>$15,048</w:t>
            </w:r>
          </w:p>
        </w:tc>
      </w:tr>
      <w:tr w:rsidR="00DE0417" w:rsidRPr="00DE0417" w14:paraId="50C363CE" w14:textId="77777777" w:rsidTr="00EF524F">
        <w:trPr>
          <w:trHeight w:val="900"/>
        </w:trPr>
        <w:tc>
          <w:tcPr>
            <w:tcW w:w="648" w:type="dxa"/>
            <w:shd w:val="clear" w:color="auto" w:fill="auto"/>
            <w:noWrap/>
            <w:vAlign w:val="center"/>
            <w:hideMark/>
          </w:tcPr>
          <w:p w14:paraId="1425D9A5" w14:textId="77777777" w:rsidR="00DE0417" w:rsidRPr="00EF524F" w:rsidRDefault="00DE0417" w:rsidP="00EF524F">
            <w:pPr>
              <w:ind w:right="-555"/>
              <w:jc w:val="center"/>
              <w:rPr>
                <w:sz w:val="22"/>
                <w:szCs w:val="22"/>
              </w:rPr>
            </w:pPr>
            <w:r w:rsidRPr="00EF524F">
              <w:rPr>
                <w:sz w:val="22"/>
                <w:szCs w:val="22"/>
              </w:rPr>
              <w:t>2003</w:t>
            </w:r>
          </w:p>
        </w:tc>
        <w:tc>
          <w:tcPr>
            <w:tcW w:w="4410" w:type="dxa"/>
            <w:shd w:val="clear" w:color="auto" w:fill="auto"/>
            <w:vAlign w:val="center"/>
            <w:hideMark/>
          </w:tcPr>
          <w:p w14:paraId="0B1B5946" w14:textId="77777777" w:rsidR="00DE0417" w:rsidRPr="00EF524F" w:rsidRDefault="00C54259" w:rsidP="00EF524F">
            <w:pPr>
              <w:ind w:right="-563"/>
              <w:jc w:val="center"/>
              <w:rPr>
                <w:i/>
                <w:iCs/>
                <w:sz w:val="22"/>
                <w:szCs w:val="22"/>
              </w:rPr>
            </w:pPr>
            <w:r w:rsidRPr="00EF524F">
              <w:rPr>
                <w:i/>
                <w:iCs/>
                <w:sz w:val="22"/>
                <w:szCs w:val="22"/>
              </w:rPr>
              <w:t>Students</w:t>
            </w:r>
            <w:r w:rsidR="00DE0417" w:rsidRPr="00EF524F">
              <w:rPr>
                <w:i/>
                <w:iCs/>
                <w:sz w:val="22"/>
                <w:szCs w:val="22"/>
              </w:rPr>
              <w:t xml:space="preserve"> Training in Agriculture and Related Sciences (STARS) Summer Program</w:t>
            </w:r>
          </w:p>
        </w:tc>
        <w:tc>
          <w:tcPr>
            <w:tcW w:w="1710" w:type="dxa"/>
            <w:shd w:val="clear" w:color="auto" w:fill="auto"/>
            <w:vAlign w:val="center"/>
            <w:hideMark/>
          </w:tcPr>
          <w:p w14:paraId="333C8D1A" w14:textId="77777777" w:rsidR="00DE0417" w:rsidRPr="00EF524F" w:rsidRDefault="00DE0417" w:rsidP="00EF524F">
            <w:pPr>
              <w:ind w:right="-544"/>
              <w:jc w:val="center"/>
              <w:rPr>
                <w:sz w:val="22"/>
                <w:szCs w:val="22"/>
              </w:rPr>
            </w:pPr>
            <w:r w:rsidRPr="00EF524F">
              <w:rPr>
                <w:sz w:val="22"/>
                <w:szCs w:val="22"/>
              </w:rPr>
              <w:t>Region I GEAR</w:t>
            </w:r>
          </w:p>
          <w:p w14:paraId="34FDDA8A" w14:textId="77777777" w:rsidR="00DE0417" w:rsidRPr="00EF524F" w:rsidRDefault="00DE0417" w:rsidP="00EF524F">
            <w:pPr>
              <w:ind w:right="-544"/>
              <w:jc w:val="center"/>
              <w:rPr>
                <w:sz w:val="22"/>
                <w:szCs w:val="22"/>
              </w:rPr>
            </w:pPr>
            <w:r w:rsidRPr="00EF524F">
              <w:rPr>
                <w:sz w:val="22"/>
                <w:szCs w:val="22"/>
              </w:rPr>
              <w:t>UP</w:t>
            </w:r>
          </w:p>
        </w:tc>
        <w:tc>
          <w:tcPr>
            <w:tcW w:w="904" w:type="dxa"/>
            <w:shd w:val="clear" w:color="auto" w:fill="auto"/>
            <w:noWrap/>
            <w:vAlign w:val="center"/>
            <w:hideMark/>
          </w:tcPr>
          <w:p w14:paraId="09B5AD8A" w14:textId="77777777" w:rsidR="00DE0417" w:rsidRPr="00EF524F" w:rsidRDefault="00DE0417" w:rsidP="00EF524F">
            <w:pPr>
              <w:ind w:right="-615"/>
              <w:jc w:val="center"/>
              <w:rPr>
                <w:sz w:val="22"/>
                <w:szCs w:val="22"/>
              </w:rPr>
            </w:pPr>
            <w:r w:rsidRPr="00EF524F">
              <w:rPr>
                <w:sz w:val="22"/>
                <w:szCs w:val="22"/>
              </w:rPr>
              <w:t>$12,000</w:t>
            </w:r>
          </w:p>
        </w:tc>
        <w:tc>
          <w:tcPr>
            <w:tcW w:w="800" w:type="dxa"/>
            <w:shd w:val="clear" w:color="auto" w:fill="auto"/>
            <w:noWrap/>
            <w:vAlign w:val="center"/>
            <w:hideMark/>
          </w:tcPr>
          <w:p w14:paraId="19CF2C9A" w14:textId="77777777" w:rsidR="00DE0417" w:rsidRPr="00EF524F" w:rsidRDefault="00DE0417" w:rsidP="00EF524F">
            <w:pPr>
              <w:ind w:right="-583"/>
              <w:jc w:val="center"/>
              <w:rPr>
                <w:sz w:val="22"/>
                <w:szCs w:val="22"/>
              </w:rPr>
            </w:pPr>
            <w:r w:rsidRPr="00EF524F">
              <w:rPr>
                <w:sz w:val="22"/>
                <w:szCs w:val="22"/>
              </w:rPr>
              <w:t>100%</w:t>
            </w:r>
          </w:p>
        </w:tc>
        <w:tc>
          <w:tcPr>
            <w:tcW w:w="960" w:type="dxa"/>
            <w:shd w:val="clear" w:color="auto" w:fill="auto"/>
            <w:noWrap/>
            <w:vAlign w:val="center"/>
            <w:hideMark/>
          </w:tcPr>
          <w:p w14:paraId="3BEEBC87" w14:textId="77777777" w:rsidR="00DE0417" w:rsidRPr="00EF524F" w:rsidRDefault="00DE0417" w:rsidP="00EF524F">
            <w:pPr>
              <w:ind w:right="-599"/>
              <w:jc w:val="center"/>
              <w:rPr>
                <w:sz w:val="22"/>
                <w:szCs w:val="22"/>
              </w:rPr>
            </w:pPr>
            <w:r w:rsidRPr="00EF524F">
              <w:rPr>
                <w:sz w:val="22"/>
                <w:szCs w:val="22"/>
              </w:rPr>
              <w:t>$12,000</w:t>
            </w:r>
          </w:p>
        </w:tc>
      </w:tr>
      <w:tr w:rsidR="00DE0417" w:rsidRPr="00DE0417" w14:paraId="5C47323B" w14:textId="77777777" w:rsidTr="00EF524F">
        <w:trPr>
          <w:trHeight w:val="900"/>
        </w:trPr>
        <w:tc>
          <w:tcPr>
            <w:tcW w:w="648" w:type="dxa"/>
            <w:shd w:val="clear" w:color="auto" w:fill="auto"/>
            <w:noWrap/>
            <w:vAlign w:val="center"/>
            <w:hideMark/>
          </w:tcPr>
          <w:p w14:paraId="72D8AABA" w14:textId="77777777" w:rsidR="00DE0417" w:rsidRPr="00EF524F" w:rsidRDefault="00DE0417" w:rsidP="00EF524F">
            <w:pPr>
              <w:ind w:right="-555"/>
              <w:jc w:val="center"/>
              <w:rPr>
                <w:sz w:val="22"/>
                <w:szCs w:val="22"/>
              </w:rPr>
            </w:pPr>
            <w:r w:rsidRPr="00EF524F">
              <w:rPr>
                <w:sz w:val="22"/>
                <w:szCs w:val="22"/>
              </w:rPr>
              <w:t>2002</w:t>
            </w:r>
          </w:p>
        </w:tc>
        <w:tc>
          <w:tcPr>
            <w:tcW w:w="4410" w:type="dxa"/>
            <w:shd w:val="clear" w:color="auto" w:fill="auto"/>
            <w:vAlign w:val="center"/>
            <w:hideMark/>
          </w:tcPr>
          <w:p w14:paraId="7D1A9A0D" w14:textId="77777777" w:rsidR="00DE0417" w:rsidRPr="00EF524F" w:rsidRDefault="00C54259" w:rsidP="00EF524F">
            <w:pPr>
              <w:ind w:right="-563"/>
              <w:jc w:val="center"/>
              <w:rPr>
                <w:i/>
                <w:iCs/>
                <w:sz w:val="22"/>
                <w:szCs w:val="22"/>
              </w:rPr>
            </w:pPr>
            <w:r w:rsidRPr="00EF524F">
              <w:rPr>
                <w:i/>
                <w:iCs/>
                <w:sz w:val="22"/>
                <w:szCs w:val="22"/>
              </w:rPr>
              <w:t xml:space="preserve">Students </w:t>
            </w:r>
            <w:r w:rsidR="00DE0417" w:rsidRPr="00EF524F">
              <w:rPr>
                <w:i/>
                <w:iCs/>
                <w:sz w:val="22"/>
                <w:szCs w:val="22"/>
              </w:rPr>
              <w:t>Training in Agriculture and Related Sciences (STARS) Summer Program</w:t>
            </w:r>
          </w:p>
        </w:tc>
        <w:tc>
          <w:tcPr>
            <w:tcW w:w="1710" w:type="dxa"/>
            <w:shd w:val="clear" w:color="auto" w:fill="auto"/>
            <w:vAlign w:val="center"/>
            <w:hideMark/>
          </w:tcPr>
          <w:p w14:paraId="0094E7ED" w14:textId="77777777" w:rsidR="00DE0417" w:rsidRPr="00EF524F" w:rsidRDefault="00DE0417" w:rsidP="00EF524F">
            <w:pPr>
              <w:ind w:right="-544"/>
              <w:jc w:val="center"/>
              <w:rPr>
                <w:sz w:val="22"/>
                <w:szCs w:val="22"/>
              </w:rPr>
            </w:pPr>
            <w:r w:rsidRPr="00EF524F">
              <w:rPr>
                <w:sz w:val="22"/>
                <w:szCs w:val="22"/>
              </w:rPr>
              <w:t>TAMU Funds, Kellogg</w:t>
            </w:r>
          </w:p>
        </w:tc>
        <w:tc>
          <w:tcPr>
            <w:tcW w:w="904" w:type="dxa"/>
            <w:shd w:val="clear" w:color="auto" w:fill="auto"/>
            <w:noWrap/>
            <w:vAlign w:val="center"/>
            <w:hideMark/>
          </w:tcPr>
          <w:p w14:paraId="6B9224AB" w14:textId="77777777" w:rsidR="00DE0417" w:rsidRPr="00EF524F" w:rsidRDefault="00DE0417" w:rsidP="00EF524F">
            <w:pPr>
              <w:ind w:right="-615"/>
              <w:jc w:val="center"/>
              <w:rPr>
                <w:sz w:val="22"/>
                <w:szCs w:val="22"/>
              </w:rPr>
            </w:pPr>
            <w:r w:rsidRPr="00EF524F">
              <w:rPr>
                <w:sz w:val="22"/>
                <w:szCs w:val="22"/>
              </w:rPr>
              <w:t>$2,000</w:t>
            </w:r>
          </w:p>
        </w:tc>
        <w:tc>
          <w:tcPr>
            <w:tcW w:w="800" w:type="dxa"/>
            <w:shd w:val="clear" w:color="auto" w:fill="auto"/>
            <w:noWrap/>
            <w:vAlign w:val="center"/>
            <w:hideMark/>
          </w:tcPr>
          <w:p w14:paraId="6095AF74" w14:textId="77777777" w:rsidR="00DE0417" w:rsidRPr="00EF524F" w:rsidRDefault="00DE0417" w:rsidP="00EF524F">
            <w:pPr>
              <w:ind w:right="-583"/>
              <w:jc w:val="center"/>
              <w:rPr>
                <w:sz w:val="22"/>
                <w:szCs w:val="22"/>
              </w:rPr>
            </w:pPr>
            <w:r w:rsidRPr="00EF524F">
              <w:rPr>
                <w:sz w:val="22"/>
                <w:szCs w:val="22"/>
              </w:rPr>
              <w:t>100%</w:t>
            </w:r>
          </w:p>
        </w:tc>
        <w:tc>
          <w:tcPr>
            <w:tcW w:w="960" w:type="dxa"/>
            <w:shd w:val="clear" w:color="auto" w:fill="auto"/>
            <w:noWrap/>
            <w:vAlign w:val="center"/>
            <w:hideMark/>
          </w:tcPr>
          <w:p w14:paraId="6978D9C4" w14:textId="77777777" w:rsidR="00DE0417" w:rsidRPr="00EF524F" w:rsidRDefault="00DE0417" w:rsidP="00EF524F">
            <w:pPr>
              <w:ind w:right="-599"/>
              <w:jc w:val="center"/>
              <w:rPr>
                <w:sz w:val="22"/>
                <w:szCs w:val="22"/>
              </w:rPr>
            </w:pPr>
            <w:r w:rsidRPr="00EF524F">
              <w:rPr>
                <w:sz w:val="22"/>
                <w:szCs w:val="22"/>
              </w:rPr>
              <w:t>$2,000</w:t>
            </w:r>
          </w:p>
        </w:tc>
      </w:tr>
      <w:tr w:rsidR="00DE0417" w:rsidRPr="00DE0417" w14:paraId="31BFB543" w14:textId="77777777" w:rsidTr="00EF524F">
        <w:trPr>
          <w:trHeight w:val="900"/>
        </w:trPr>
        <w:tc>
          <w:tcPr>
            <w:tcW w:w="648" w:type="dxa"/>
            <w:shd w:val="clear" w:color="auto" w:fill="auto"/>
            <w:noWrap/>
            <w:vAlign w:val="center"/>
            <w:hideMark/>
          </w:tcPr>
          <w:p w14:paraId="325EEF34" w14:textId="77777777" w:rsidR="00DE0417" w:rsidRPr="00EF524F" w:rsidRDefault="00DE0417" w:rsidP="00EF524F">
            <w:pPr>
              <w:ind w:right="-555"/>
              <w:jc w:val="center"/>
              <w:rPr>
                <w:sz w:val="22"/>
                <w:szCs w:val="22"/>
              </w:rPr>
            </w:pPr>
            <w:r w:rsidRPr="00EF524F">
              <w:rPr>
                <w:sz w:val="22"/>
                <w:szCs w:val="22"/>
              </w:rPr>
              <w:t>2001</w:t>
            </w:r>
          </w:p>
        </w:tc>
        <w:tc>
          <w:tcPr>
            <w:tcW w:w="4410" w:type="dxa"/>
            <w:shd w:val="clear" w:color="auto" w:fill="auto"/>
            <w:noWrap/>
            <w:vAlign w:val="center"/>
            <w:hideMark/>
          </w:tcPr>
          <w:p w14:paraId="7F0B7BB3" w14:textId="77777777" w:rsidR="00DE0417" w:rsidRPr="00EF524F" w:rsidRDefault="00DE0417" w:rsidP="00EF524F">
            <w:pPr>
              <w:ind w:right="-563"/>
              <w:jc w:val="center"/>
              <w:rPr>
                <w:i/>
                <w:iCs/>
                <w:sz w:val="22"/>
                <w:szCs w:val="22"/>
              </w:rPr>
            </w:pPr>
            <w:r w:rsidRPr="00EF524F">
              <w:rPr>
                <w:i/>
                <w:iCs/>
                <w:sz w:val="22"/>
                <w:szCs w:val="22"/>
              </w:rPr>
              <w:t>Student Academic Leadership Development</w:t>
            </w:r>
          </w:p>
        </w:tc>
        <w:tc>
          <w:tcPr>
            <w:tcW w:w="1710" w:type="dxa"/>
            <w:shd w:val="clear" w:color="auto" w:fill="auto"/>
            <w:vAlign w:val="center"/>
            <w:hideMark/>
          </w:tcPr>
          <w:p w14:paraId="76956BC0" w14:textId="77777777" w:rsidR="00DE0417" w:rsidRPr="00EF524F" w:rsidRDefault="00DE0417" w:rsidP="00EF524F">
            <w:pPr>
              <w:ind w:right="-544"/>
              <w:jc w:val="center"/>
              <w:rPr>
                <w:sz w:val="22"/>
                <w:szCs w:val="22"/>
              </w:rPr>
            </w:pPr>
            <w:r w:rsidRPr="00EF524F">
              <w:rPr>
                <w:sz w:val="22"/>
                <w:szCs w:val="22"/>
              </w:rPr>
              <w:t>Association of Former Students, TAMU</w:t>
            </w:r>
          </w:p>
        </w:tc>
        <w:tc>
          <w:tcPr>
            <w:tcW w:w="904" w:type="dxa"/>
            <w:shd w:val="clear" w:color="auto" w:fill="auto"/>
            <w:noWrap/>
            <w:vAlign w:val="center"/>
            <w:hideMark/>
          </w:tcPr>
          <w:p w14:paraId="5D5389FA" w14:textId="77777777" w:rsidR="00DE0417" w:rsidRPr="00EF524F" w:rsidRDefault="00DE0417" w:rsidP="00EF524F">
            <w:pPr>
              <w:ind w:right="-615"/>
              <w:jc w:val="center"/>
              <w:rPr>
                <w:sz w:val="22"/>
                <w:szCs w:val="22"/>
              </w:rPr>
            </w:pPr>
            <w:r w:rsidRPr="00EF524F">
              <w:rPr>
                <w:sz w:val="22"/>
                <w:szCs w:val="22"/>
              </w:rPr>
              <w:t>$8,000</w:t>
            </w:r>
          </w:p>
        </w:tc>
        <w:tc>
          <w:tcPr>
            <w:tcW w:w="800" w:type="dxa"/>
            <w:shd w:val="clear" w:color="auto" w:fill="auto"/>
            <w:noWrap/>
            <w:vAlign w:val="center"/>
            <w:hideMark/>
          </w:tcPr>
          <w:p w14:paraId="68E124F1" w14:textId="77777777" w:rsidR="00DE0417" w:rsidRPr="00EF524F" w:rsidRDefault="00DE0417" w:rsidP="00EF524F">
            <w:pPr>
              <w:ind w:right="-583"/>
              <w:jc w:val="center"/>
              <w:rPr>
                <w:sz w:val="22"/>
                <w:szCs w:val="22"/>
              </w:rPr>
            </w:pPr>
            <w:r w:rsidRPr="00EF524F">
              <w:rPr>
                <w:sz w:val="22"/>
                <w:szCs w:val="22"/>
              </w:rPr>
              <w:t>100%</w:t>
            </w:r>
          </w:p>
        </w:tc>
        <w:tc>
          <w:tcPr>
            <w:tcW w:w="960" w:type="dxa"/>
            <w:shd w:val="clear" w:color="auto" w:fill="auto"/>
            <w:noWrap/>
            <w:vAlign w:val="center"/>
            <w:hideMark/>
          </w:tcPr>
          <w:p w14:paraId="20532BB0" w14:textId="77777777" w:rsidR="00DE0417" w:rsidRPr="00EF524F" w:rsidRDefault="00DE0417" w:rsidP="00EF524F">
            <w:pPr>
              <w:ind w:right="-599"/>
              <w:jc w:val="center"/>
              <w:rPr>
                <w:sz w:val="22"/>
                <w:szCs w:val="22"/>
              </w:rPr>
            </w:pPr>
            <w:r w:rsidRPr="00EF524F">
              <w:rPr>
                <w:sz w:val="22"/>
                <w:szCs w:val="22"/>
              </w:rPr>
              <w:t>$8,000</w:t>
            </w:r>
          </w:p>
        </w:tc>
      </w:tr>
      <w:tr w:rsidR="00002CBF" w:rsidRPr="00DE0417" w14:paraId="70A4D195" w14:textId="77777777" w:rsidTr="00EF524F">
        <w:trPr>
          <w:trHeight w:val="485"/>
        </w:trPr>
        <w:tc>
          <w:tcPr>
            <w:tcW w:w="648" w:type="dxa"/>
            <w:shd w:val="clear" w:color="auto" w:fill="auto"/>
            <w:noWrap/>
            <w:vAlign w:val="center"/>
            <w:hideMark/>
          </w:tcPr>
          <w:p w14:paraId="22999944" w14:textId="77777777" w:rsidR="00002CBF" w:rsidRPr="00EF524F" w:rsidRDefault="00002CBF" w:rsidP="00EF524F">
            <w:pPr>
              <w:ind w:right="-555"/>
              <w:jc w:val="center"/>
              <w:rPr>
                <w:sz w:val="22"/>
                <w:szCs w:val="22"/>
              </w:rPr>
            </w:pPr>
          </w:p>
        </w:tc>
        <w:tc>
          <w:tcPr>
            <w:tcW w:w="4410" w:type="dxa"/>
            <w:shd w:val="clear" w:color="auto" w:fill="auto"/>
            <w:noWrap/>
            <w:vAlign w:val="center"/>
            <w:hideMark/>
          </w:tcPr>
          <w:p w14:paraId="79999BF1" w14:textId="77777777" w:rsidR="00002CBF" w:rsidRPr="00EF524F" w:rsidRDefault="00002CBF" w:rsidP="00EF524F">
            <w:pPr>
              <w:jc w:val="center"/>
              <w:rPr>
                <w:b/>
                <w:bCs/>
                <w:i/>
                <w:iCs/>
                <w:color w:val="000000"/>
                <w:sz w:val="22"/>
                <w:szCs w:val="22"/>
              </w:rPr>
            </w:pPr>
            <w:r w:rsidRPr="00EF524F">
              <w:rPr>
                <w:b/>
                <w:bCs/>
                <w:i/>
                <w:iCs/>
                <w:color w:val="000000"/>
                <w:sz w:val="22"/>
                <w:szCs w:val="22"/>
              </w:rPr>
              <w:t>TOTAL</w:t>
            </w:r>
          </w:p>
        </w:tc>
        <w:tc>
          <w:tcPr>
            <w:tcW w:w="1710" w:type="dxa"/>
            <w:shd w:val="clear" w:color="auto" w:fill="auto"/>
            <w:vAlign w:val="center"/>
            <w:hideMark/>
          </w:tcPr>
          <w:p w14:paraId="15006F61" w14:textId="77777777" w:rsidR="00002CBF" w:rsidRPr="00EF524F" w:rsidRDefault="00002CBF" w:rsidP="00EF524F">
            <w:pPr>
              <w:ind w:right="-544"/>
              <w:jc w:val="center"/>
              <w:rPr>
                <w:sz w:val="22"/>
                <w:szCs w:val="22"/>
              </w:rPr>
            </w:pPr>
          </w:p>
        </w:tc>
        <w:tc>
          <w:tcPr>
            <w:tcW w:w="904" w:type="dxa"/>
            <w:shd w:val="clear" w:color="auto" w:fill="auto"/>
            <w:noWrap/>
            <w:vAlign w:val="center"/>
            <w:hideMark/>
          </w:tcPr>
          <w:p w14:paraId="4CBD9568" w14:textId="77777777" w:rsidR="00002CBF" w:rsidRPr="00EF524F" w:rsidRDefault="00002CBF" w:rsidP="00EF524F">
            <w:pPr>
              <w:ind w:right="-615"/>
              <w:jc w:val="center"/>
              <w:rPr>
                <w:sz w:val="22"/>
                <w:szCs w:val="22"/>
              </w:rPr>
            </w:pPr>
            <w:r w:rsidRPr="00EF524F">
              <w:rPr>
                <w:sz w:val="22"/>
                <w:szCs w:val="22"/>
              </w:rPr>
              <w:t>$66,213</w:t>
            </w:r>
          </w:p>
        </w:tc>
        <w:tc>
          <w:tcPr>
            <w:tcW w:w="800" w:type="dxa"/>
            <w:shd w:val="clear" w:color="auto" w:fill="auto"/>
            <w:noWrap/>
            <w:vAlign w:val="center"/>
            <w:hideMark/>
          </w:tcPr>
          <w:p w14:paraId="2019A753" w14:textId="77777777" w:rsidR="00002CBF" w:rsidRPr="00EF524F" w:rsidRDefault="00002CBF" w:rsidP="00EF524F">
            <w:pPr>
              <w:ind w:right="-583"/>
              <w:jc w:val="center"/>
              <w:rPr>
                <w:sz w:val="22"/>
                <w:szCs w:val="22"/>
              </w:rPr>
            </w:pPr>
          </w:p>
        </w:tc>
        <w:tc>
          <w:tcPr>
            <w:tcW w:w="960" w:type="dxa"/>
            <w:shd w:val="clear" w:color="auto" w:fill="auto"/>
            <w:noWrap/>
            <w:vAlign w:val="center"/>
            <w:hideMark/>
          </w:tcPr>
          <w:p w14:paraId="1334EE40" w14:textId="77777777" w:rsidR="00002CBF" w:rsidRPr="00EF524F" w:rsidRDefault="00002CBF" w:rsidP="00EF524F">
            <w:pPr>
              <w:ind w:right="-599"/>
              <w:jc w:val="center"/>
              <w:rPr>
                <w:sz w:val="22"/>
                <w:szCs w:val="22"/>
              </w:rPr>
            </w:pPr>
            <w:r w:rsidRPr="00EF524F">
              <w:rPr>
                <w:sz w:val="22"/>
                <w:szCs w:val="22"/>
              </w:rPr>
              <w:t>$62,213</w:t>
            </w:r>
          </w:p>
        </w:tc>
      </w:tr>
    </w:tbl>
    <w:p w14:paraId="7E093424" w14:textId="77777777" w:rsidR="00713BB5" w:rsidRPr="00713BB5" w:rsidRDefault="00713BB5" w:rsidP="00713BB5">
      <w:pPr>
        <w:ind w:right="-360"/>
        <w:rPr>
          <w:sz w:val="22"/>
          <w:szCs w:val="22"/>
        </w:rPr>
      </w:pPr>
    </w:p>
    <w:p w14:paraId="42224263" w14:textId="77777777" w:rsidR="00713BB5" w:rsidRDefault="00713BB5" w:rsidP="00713BB5">
      <w:pPr>
        <w:ind w:left="540" w:right="-360"/>
        <w:rPr>
          <w:sz w:val="22"/>
          <w:szCs w:val="22"/>
        </w:rPr>
      </w:pPr>
    </w:p>
    <w:p w14:paraId="3759ACCD" w14:textId="77777777" w:rsidR="00C56DC1" w:rsidRPr="002D0776" w:rsidRDefault="00C56DC1" w:rsidP="00C56DC1">
      <w:pPr>
        <w:ind w:right="-360"/>
        <w:rPr>
          <w:b/>
        </w:rPr>
      </w:pPr>
      <w:r w:rsidRPr="002D0776">
        <w:rPr>
          <w:b/>
        </w:rPr>
        <w:t>Non-Funded Proposals</w:t>
      </w:r>
    </w:p>
    <w:p w14:paraId="06471057" w14:textId="77777777" w:rsidR="00C56DC1" w:rsidRPr="00713BB5" w:rsidRDefault="00C56DC1" w:rsidP="00C56DC1">
      <w:pPr>
        <w:ind w:right="-360"/>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576" w:type="dxa"/>
        </w:tblCellMar>
        <w:tblLook w:val="04A0" w:firstRow="1" w:lastRow="0" w:firstColumn="1" w:lastColumn="0" w:noHBand="0" w:noVBand="1"/>
      </w:tblPr>
      <w:tblGrid>
        <w:gridCol w:w="631"/>
        <w:gridCol w:w="4324"/>
        <w:gridCol w:w="1800"/>
        <w:gridCol w:w="967"/>
        <w:gridCol w:w="764"/>
        <w:gridCol w:w="990"/>
      </w:tblGrid>
      <w:tr w:rsidR="002F6897" w:rsidRPr="00474562" w14:paraId="2DD926C4" w14:textId="77777777" w:rsidTr="00EF524F">
        <w:trPr>
          <w:trHeight w:val="300"/>
        </w:trPr>
        <w:tc>
          <w:tcPr>
            <w:tcW w:w="631" w:type="dxa"/>
            <w:shd w:val="clear" w:color="auto" w:fill="000000"/>
            <w:noWrap/>
            <w:vAlign w:val="center"/>
            <w:hideMark/>
          </w:tcPr>
          <w:p w14:paraId="6F4A813D" w14:textId="77777777" w:rsidR="002F6897" w:rsidRPr="00EF524F" w:rsidRDefault="002F6897" w:rsidP="00EF524F">
            <w:pPr>
              <w:ind w:right="-555"/>
              <w:jc w:val="center"/>
              <w:rPr>
                <w:b/>
                <w:color w:val="FFFFFF"/>
                <w:sz w:val="22"/>
                <w:szCs w:val="22"/>
                <w:highlight w:val="black"/>
              </w:rPr>
            </w:pPr>
            <w:r w:rsidRPr="00EF524F">
              <w:rPr>
                <w:b/>
                <w:color w:val="FFFFFF"/>
                <w:sz w:val="22"/>
                <w:szCs w:val="22"/>
                <w:highlight w:val="black"/>
              </w:rPr>
              <w:t>Date</w:t>
            </w:r>
          </w:p>
        </w:tc>
        <w:tc>
          <w:tcPr>
            <w:tcW w:w="4324" w:type="dxa"/>
            <w:shd w:val="clear" w:color="auto" w:fill="000000"/>
            <w:noWrap/>
            <w:vAlign w:val="center"/>
            <w:hideMark/>
          </w:tcPr>
          <w:p w14:paraId="184D04BD" w14:textId="77777777" w:rsidR="002F6897" w:rsidRPr="00EF524F" w:rsidRDefault="002F6897" w:rsidP="00EF524F">
            <w:pPr>
              <w:ind w:right="-360"/>
              <w:jc w:val="center"/>
              <w:rPr>
                <w:b/>
                <w:color w:val="FFFFFF"/>
                <w:sz w:val="22"/>
                <w:szCs w:val="22"/>
                <w:highlight w:val="black"/>
              </w:rPr>
            </w:pPr>
            <w:r w:rsidRPr="00EF524F">
              <w:rPr>
                <w:b/>
                <w:color w:val="FFFFFF"/>
                <w:sz w:val="22"/>
                <w:szCs w:val="22"/>
                <w:highlight w:val="black"/>
              </w:rPr>
              <w:t>Proposal Title</w:t>
            </w:r>
          </w:p>
        </w:tc>
        <w:tc>
          <w:tcPr>
            <w:tcW w:w="1800" w:type="dxa"/>
            <w:shd w:val="clear" w:color="auto" w:fill="000000"/>
            <w:noWrap/>
            <w:vAlign w:val="center"/>
            <w:hideMark/>
          </w:tcPr>
          <w:p w14:paraId="5DBB78A3" w14:textId="77777777" w:rsidR="002F6897" w:rsidRPr="00EF524F" w:rsidRDefault="002F6897" w:rsidP="00EF524F">
            <w:pPr>
              <w:ind w:right="-544"/>
              <w:jc w:val="center"/>
              <w:rPr>
                <w:b/>
                <w:color w:val="FFFFFF"/>
                <w:sz w:val="22"/>
                <w:szCs w:val="22"/>
                <w:highlight w:val="black"/>
              </w:rPr>
            </w:pPr>
            <w:r w:rsidRPr="00EF524F">
              <w:rPr>
                <w:b/>
                <w:color w:val="FFFFFF"/>
                <w:sz w:val="22"/>
                <w:szCs w:val="22"/>
                <w:highlight w:val="black"/>
              </w:rPr>
              <w:t>Submitted To</w:t>
            </w:r>
          </w:p>
        </w:tc>
        <w:tc>
          <w:tcPr>
            <w:tcW w:w="967" w:type="dxa"/>
            <w:shd w:val="clear" w:color="auto" w:fill="000000"/>
            <w:noWrap/>
            <w:vAlign w:val="center"/>
            <w:hideMark/>
          </w:tcPr>
          <w:p w14:paraId="7C0FE4F8" w14:textId="77777777" w:rsidR="002F6897" w:rsidRPr="00EF524F" w:rsidRDefault="002F6897" w:rsidP="00EF524F">
            <w:pPr>
              <w:ind w:right="-599"/>
              <w:jc w:val="center"/>
              <w:rPr>
                <w:b/>
                <w:color w:val="FFFFFF"/>
                <w:sz w:val="22"/>
                <w:szCs w:val="22"/>
                <w:highlight w:val="black"/>
              </w:rPr>
            </w:pPr>
            <w:r w:rsidRPr="00EF524F">
              <w:rPr>
                <w:b/>
                <w:color w:val="FFFFFF"/>
                <w:sz w:val="22"/>
                <w:szCs w:val="22"/>
                <w:highlight w:val="black"/>
              </w:rPr>
              <w:t>Amount</w:t>
            </w:r>
          </w:p>
        </w:tc>
        <w:tc>
          <w:tcPr>
            <w:tcW w:w="743" w:type="dxa"/>
            <w:shd w:val="clear" w:color="auto" w:fill="000000"/>
            <w:noWrap/>
            <w:vAlign w:val="center"/>
            <w:hideMark/>
          </w:tcPr>
          <w:p w14:paraId="08D0038B" w14:textId="77777777" w:rsidR="002F6897" w:rsidRPr="00EF524F" w:rsidRDefault="002F6897" w:rsidP="00EF524F">
            <w:pPr>
              <w:ind w:right="-533"/>
              <w:jc w:val="center"/>
              <w:rPr>
                <w:b/>
                <w:color w:val="FFFFFF"/>
                <w:sz w:val="22"/>
                <w:szCs w:val="22"/>
                <w:highlight w:val="black"/>
              </w:rPr>
            </w:pPr>
            <w:r w:rsidRPr="00EF524F">
              <w:rPr>
                <w:b/>
                <w:color w:val="FFFFFF"/>
                <w:sz w:val="22"/>
                <w:szCs w:val="22"/>
                <w:highlight w:val="black"/>
              </w:rPr>
              <w:t>Percent</w:t>
            </w:r>
          </w:p>
        </w:tc>
        <w:tc>
          <w:tcPr>
            <w:tcW w:w="990" w:type="dxa"/>
            <w:shd w:val="clear" w:color="auto" w:fill="000000"/>
            <w:noWrap/>
            <w:vAlign w:val="center"/>
            <w:hideMark/>
          </w:tcPr>
          <w:p w14:paraId="2F24B24E" w14:textId="77777777" w:rsidR="002F6897" w:rsidRPr="00EF524F" w:rsidRDefault="002F6897" w:rsidP="00EF524F">
            <w:pPr>
              <w:ind w:right="-576"/>
              <w:jc w:val="center"/>
              <w:rPr>
                <w:b/>
                <w:color w:val="FFFFFF"/>
                <w:sz w:val="22"/>
                <w:szCs w:val="22"/>
              </w:rPr>
            </w:pPr>
          </w:p>
        </w:tc>
      </w:tr>
      <w:tr w:rsidR="002F6897" w:rsidRPr="00DE0417" w14:paraId="00A71D9B" w14:textId="77777777" w:rsidTr="00EF524F">
        <w:trPr>
          <w:trHeight w:val="900"/>
        </w:trPr>
        <w:tc>
          <w:tcPr>
            <w:tcW w:w="631" w:type="dxa"/>
            <w:shd w:val="clear" w:color="auto" w:fill="auto"/>
            <w:noWrap/>
            <w:vAlign w:val="center"/>
            <w:hideMark/>
          </w:tcPr>
          <w:p w14:paraId="7EB0EB2A" w14:textId="77777777" w:rsidR="002F6897" w:rsidRPr="00EF524F" w:rsidRDefault="002F6897" w:rsidP="00EF524F">
            <w:pPr>
              <w:ind w:right="-452"/>
              <w:jc w:val="center"/>
              <w:rPr>
                <w:color w:val="000000"/>
                <w:sz w:val="22"/>
                <w:szCs w:val="22"/>
              </w:rPr>
            </w:pPr>
            <w:r w:rsidRPr="00EF524F">
              <w:rPr>
                <w:color w:val="000000"/>
                <w:sz w:val="22"/>
                <w:szCs w:val="22"/>
              </w:rPr>
              <w:t>2006</w:t>
            </w:r>
          </w:p>
        </w:tc>
        <w:tc>
          <w:tcPr>
            <w:tcW w:w="4324" w:type="dxa"/>
            <w:shd w:val="clear" w:color="auto" w:fill="auto"/>
            <w:vAlign w:val="center"/>
            <w:hideMark/>
          </w:tcPr>
          <w:p w14:paraId="643AB2C6" w14:textId="77777777" w:rsidR="002F6897" w:rsidRPr="00EF524F" w:rsidRDefault="002F6897" w:rsidP="00EF524F">
            <w:pPr>
              <w:ind w:right="-576"/>
              <w:jc w:val="center"/>
              <w:rPr>
                <w:i/>
                <w:iCs/>
                <w:color w:val="000000"/>
                <w:sz w:val="22"/>
                <w:szCs w:val="22"/>
              </w:rPr>
            </w:pPr>
            <w:r w:rsidRPr="00EF524F">
              <w:rPr>
                <w:i/>
                <w:iCs/>
                <w:color w:val="000000"/>
                <w:sz w:val="22"/>
                <w:szCs w:val="22"/>
              </w:rPr>
              <w:t>Enhancing Latino Student Knowledge in Agriculture and Natural Resource Careers</w:t>
            </w:r>
          </w:p>
        </w:tc>
        <w:tc>
          <w:tcPr>
            <w:tcW w:w="1800" w:type="dxa"/>
            <w:shd w:val="clear" w:color="auto" w:fill="auto"/>
            <w:vAlign w:val="center"/>
            <w:hideMark/>
          </w:tcPr>
          <w:p w14:paraId="3AE95456" w14:textId="77777777" w:rsidR="002F6897" w:rsidRPr="00EF524F" w:rsidRDefault="007256EB" w:rsidP="00EF524F">
            <w:pPr>
              <w:ind w:right="-576"/>
              <w:jc w:val="center"/>
              <w:rPr>
                <w:color w:val="000000"/>
                <w:sz w:val="22"/>
                <w:szCs w:val="22"/>
              </w:rPr>
            </w:pPr>
            <w:r w:rsidRPr="00EF524F">
              <w:rPr>
                <w:color w:val="000000"/>
                <w:sz w:val="22"/>
                <w:szCs w:val="22"/>
              </w:rPr>
              <w:t>USDA (</w:t>
            </w:r>
            <w:r w:rsidR="002F6897" w:rsidRPr="00EF524F">
              <w:rPr>
                <w:color w:val="000000"/>
                <w:sz w:val="22"/>
                <w:szCs w:val="22"/>
              </w:rPr>
              <w:t>Higher Ed Challenge Grant</w:t>
            </w:r>
            <w:r w:rsidRPr="00EF524F">
              <w:rPr>
                <w:color w:val="000000"/>
                <w:sz w:val="22"/>
                <w:szCs w:val="22"/>
              </w:rPr>
              <w:t>)</w:t>
            </w:r>
          </w:p>
        </w:tc>
        <w:tc>
          <w:tcPr>
            <w:tcW w:w="967" w:type="dxa"/>
            <w:shd w:val="clear" w:color="auto" w:fill="auto"/>
            <w:noWrap/>
            <w:vAlign w:val="center"/>
            <w:hideMark/>
          </w:tcPr>
          <w:p w14:paraId="24552B21" w14:textId="77777777" w:rsidR="002F6897" w:rsidRPr="00EF524F" w:rsidRDefault="002F6897" w:rsidP="00EF524F">
            <w:pPr>
              <w:ind w:right="-509"/>
              <w:jc w:val="center"/>
              <w:rPr>
                <w:color w:val="000000"/>
                <w:sz w:val="22"/>
                <w:szCs w:val="22"/>
              </w:rPr>
            </w:pPr>
            <w:r w:rsidRPr="00EF524F">
              <w:rPr>
                <w:color w:val="000000"/>
                <w:sz w:val="22"/>
                <w:szCs w:val="22"/>
              </w:rPr>
              <w:t>$149,508</w:t>
            </w:r>
          </w:p>
        </w:tc>
        <w:tc>
          <w:tcPr>
            <w:tcW w:w="743" w:type="dxa"/>
            <w:shd w:val="clear" w:color="auto" w:fill="auto"/>
            <w:noWrap/>
            <w:vAlign w:val="center"/>
            <w:hideMark/>
          </w:tcPr>
          <w:p w14:paraId="72645A31" w14:textId="77777777" w:rsidR="002F6897" w:rsidRPr="00EF524F" w:rsidRDefault="002F6897" w:rsidP="00EF524F">
            <w:pPr>
              <w:ind w:right="-533"/>
              <w:jc w:val="center"/>
              <w:rPr>
                <w:color w:val="000000"/>
                <w:sz w:val="22"/>
                <w:szCs w:val="22"/>
              </w:rPr>
            </w:pPr>
            <w:r w:rsidRPr="00EF524F">
              <w:rPr>
                <w:color w:val="000000"/>
                <w:sz w:val="22"/>
                <w:szCs w:val="22"/>
              </w:rPr>
              <w:t>100%</w:t>
            </w:r>
          </w:p>
        </w:tc>
        <w:tc>
          <w:tcPr>
            <w:tcW w:w="990" w:type="dxa"/>
            <w:shd w:val="clear" w:color="auto" w:fill="auto"/>
            <w:noWrap/>
            <w:vAlign w:val="center"/>
            <w:hideMark/>
          </w:tcPr>
          <w:p w14:paraId="0EE4F567" w14:textId="77777777" w:rsidR="002F6897" w:rsidRPr="00EF524F" w:rsidRDefault="002F6897" w:rsidP="00EF524F">
            <w:pPr>
              <w:ind w:right="-576"/>
              <w:jc w:val="center"/>
              <w:rPr>
                <w:color w:val="000000"/>
                <w:sz w:val="22"/>
                <w:szCs w:val="22"/>
              </w:rPr>
            </w:pPr>
            <w:r w:rsidRPr="00EF524F">
              <w:rPr>
                <w:color w:val="000000"/>
                <w:sz w:val="22"/>
                <w:szCs w:val="22"/>
              </w:rPr>
              <w:t>149,508</w:t>
            </w:r>
          </w:p>
        </w:tc>
      </w:tr>
      <w:tr w:rsidR="002F6897" w:rsidRPr="00DE0417" w14:paraId="7A93DAE1" w14:textId="77777777" w:rsidTr="00EF524F">
        <w:trPr>
          <w:trHeight w:val="1115"/>
        </w:trPr>
        <w:tc>
          <w:tcPr>
            <w:tcW w:w="631" w:type="dxa"/>
            <w:shd w:val="clear" w:color="auto" w:fill="auto"/>
            <w:noWrap/>
            <w:vAlign w:val="center"/>
            <w:hideMark/>
          </w:tcPr>
          <w:p w14:paraId="262764BB" w14:textId="77777777" w:rsidR="002F6897" w:rsidRPr="00EF524F" w:rsidRDefault="002F6897" w:rsidP="00EF524F">
            <w:pPr>
              <w:ind w:right="-555"/>
              <w:jc w:val="center"/>
              <w:rPr>
                <w:sz w:val="22"/>
                <w:szCs w:val="22"/>
              </w:rPr>
            </w:pPr>
            <w:r w:rsidRPr="00EF524F">
              <w:rPr>
                <w:sz w:val="22"/>
                <w:szCs w:val="22"/>
              </w:rPr>
              <w:t>2005</w:t>
            </w:r>
          </w:p>
        </w:tc>
        <w:tc>
          <w:tcPr>
            <w:tcW w:w="4324" w:type="dxa"/>
            <w:shd w:val="clear" w:color="auto" w:fill="auto"/>
            <w:noWrap/>
            <w:vAlign w:val="center"/>
            <w:hideMark/>
          </w:tcPr>
          <w:p w14:paraId="50500DDC" w14:textId="77777777" w:rsidR="002F6897" w:rsidRPr="00EF524F" w:rsidRDefault="002F6897" w:rsidP="00EF524F">
            <w:pPr>
              <w:ind w:right="-577"/>
              <w:jc w:val="center"/>
              <w:rPr>
                <w:i/>
                <w:iCs/>
                <w:color w:val="000000"/>
                <w:sz w:val="22"/>
                <w:szCs w:val="22"/>
              </w:rPr>
            </w:pPr>
            <w:r w:rsidRPr="00EF524F">
              <w:rPr>
                <w:i/>
                <w:iCs/>
                <w:color w:val="000000"/>
                <w:sz w:val="22"/>
                <w:szCs w:val="22"/>
              </w:rPr>
              <w:t>Enhancing Latino Student Knowledge in Agriculture and Natural Resource Career</w:t>
            </w:r>
            <w:r w:rsidR="00C56DC1" w:rsidRPr="00EF524F">
              <w:rPr>
                <w:i/>
                <w:iCs/>
                <w:color w:val="000000"/>
                <w:sz w:val="22"/>
                <w:szCs w:val="22"/>
              </w:rPr>
              <w:t>s</w:t>
            </w:r>
          </w:p>
        </w:tc>
        <w:tc>
          <w:tcPr>
            <w:tcW w:w="1800" w:type="dxa"/>
            <w:shd w:val="clear" w:color="auto" w:fill="auto"/>
            <w:noWrap/>
            <w:vAlign w:val="center"/>
            <w:hideMark/>
          </w:tcPr>
          <w:p w14:paraId="2A30918B" w14:textId="77777777" w:rsidR="007256EB" w:rsidRPr="00EF524F" w:rsidRDefault="007256EB" w:rsidP="00EF524F">
            <w:pPr>
              <w:ind w:right="-544"/>
              <w:jc w:val="center"/>
              <w:rPr>
                <w:sz w:val="22"/>
                <w:szCs w:val="22"/>
              </w:rPr>
            </w:pPr>
            <w:r w:rsidRPr="00EF524F">
              <w:rPr>
                <w:sz w:val="22"/>
                <w:szCs w:val="22"/>
              </w:rPr>
              <w:t xml:space="preserve">USDA </w:t>
            </w:r>
          </w:p>
          <w:p w14:paraId="244C50C6" w14:textId="77777777" w:rsidR="002F6897" w:rsidRPr="00EF524F" w:rsidRDefault="007256EB" w:rsidP="00EF524F">
            <w:pPr>
              <w:ind w:right="-544"/>
              <w:jc w:val="center"/>
              <w:rPr>
                <w:sz w:val="22"/>
                <w:szCs w:val="22"/>
              </w:rPr>
            </w:pPr>
            <w:r w:rsidRPr="00EF524F">
              <w:rPr>
                <w:sz w:val="22"/>
                <w:szCs w:val="22"/>
              </w:rPr>
              <w:t>(</w:t>
            </w:r>
            <w:r w:rsidR="002F6897" w:rsidRPr="00EF524F">
              <w:rPr>
                <w:sz w:val="22"/>
                <w:szCs w:val="22"/>
              </w:rPr>
              <w:t xml:space="preserve">HSI Grant with </w:t>
            </w:r>
            <w:proofErr w:type="spellStart"/>
            <w:r w:rsidR="002F6897" w:rsidRPr="00EF524F">
              <w:rPr>
                <w:sz w:val="22"/>
                <w:szCs w:val="22"/>
              </w:rPr>
              <w:t>Sul</w:t>
            </w:r>
            <w:proofErr w:type="spellEnd"/>
            <w:r w:rsidR="002F6897" w:rsidRPr="00EF524F">
              <w:rPr>
                <w:sz w:val="22"/>
                <w:szCs w:val="22"/>
              </w:rPr>
              <w:t xml:space="preserve"> Ross State Univ</w:t>
            </w:r>
            <w:r w:rsidR="00D125E7" w:rsidRPr="00EF524F">
              <w:rPr>
                <w:sz w:val="22"/>
                <w:szCs w:val="22"/>
              </w:rPr>
              <w:t>ersity</w:t>
            </w:r>
            <w:r w:rsidRPr="00EF524F">
              <w:rPr>
                <w:sz w:val="22"/>
                <w:szCs w:val="22"/>
              </w:rPr>
              <w:t>)</w:t>
            </w:r>
          </w:p>
        </w:tc>
        <w:tc>
          <w:tcPr>
            <w:tcW w:w="967" w:type="dxa"/>
            <w:shd w:val="clear" w:color="auto" w:fill="auto"/>
            <w:noWrap/>
            <w:vAlign w:val="center"/>
            <w:hideMark/>
          </w:tcPr>
          <w:p w14:paraId="1EC37627" w14:textId="77777777" w:rsidR="002F6897" w:rsidRPr="00EF524F" w:rsidRDefault="002F6897" w:rsidP="00EF524F">
            <w:pPr>
              <w:ind w:right="-508"/>
              <w:jc w:val="center"/>
              <w:rPr>
                <w:color w:val="000000"/>
                <w:sz w:val="22"/>
                <w:szCs w:val="22"/>
              </w:rPr>
            </w:pPr>
            <w:r w:rsidRPr="00EF524F">
              <w:rPr>
                <w:color w:val="000000"/>
                <w:sz w:val="22"/>
                <w:szCs w:val="22"/>
              </w:rPr>
              <w:t>$336,200</w:t>
            </w:r>
          </w:p>
        </w:tc>
        <w:tc>
          <w:tcPr>
            <w:tcW w:w="743" w:type="dxa"/>
            <w:shd w:val="clear" w:color="auto" w:fill="auto"/>
            <w:noWrap/>
            <w:vAlign w:val="center"/>
            <w:hideMark/>
          </w:tcPr>
          <w:p w14:paraId="4B986ED0" w14:textId="77777777" w:rsidR="002F6897" w:rsidRPr="00EF524F" w:rsidRDefault="002F6897" w:rsidP="00EF524F">
            <w:pPr>
              <w:ind w:right="-533"/>
              <w:jc w:val="center"/>
              <w:rPr>
                <w:sz w:val="22"/>
                <w:szCs w:val="22"/>
              </w:rPr>
            </w:pPr>
            <w:r w:rsidRPr="00EF524F">
              <w:rPr>
                <w:sz w:val="22"/>
                <w:szCs w:val="22"/>
              </w:rPr>
              <w:t>50%</w:t>
            </w:r>
          </w:p>
        </w:tc>
        <w:tc>
          <w:tcPr>
            <w:tcW w:w="990" w:type="dxa"/>
            <w:shd w:val="clear" w:color="auto" w:fill="auto"/>
            <w:noWrap/>
            <w:vAlign w:val="center"/>
            <w:hideMark/>
          </w:tcPr>
          <w:p w14:paraId="31E007B1" w14:textId="77777777" w:rsidR="002F6897" w:rsidRPr="00EF524F" w:rsidRDefault="002F6897" w:rsidP="00EF524F">
            <w:pPr>
              <w:ind w:right="-576"/>
              <w:jc w:val="center"/>
              <w:rPr>
                <w:sz w:val="22"/>
                <w:szCs w:val="22"/>
              </w:rPr>
            </w:pPr>
            <w:r w:rsidRPr="00EF524F">
              <w:rPr>
                <w:sz w:val="22"/>
                <w:szCs w:val="22"/>
              </w:rPr>
              <w:t>$168,100</w:t>
            </w:r>
          </w:p>
        </w:tc>
      </w:tr>
    </w:tbl>
    <w:p w14:paraId="1540D1D1" w14:textId="77777777" w:rsidR="00713BB5" w:rsidRDefault="00713BB5" w:rsidP="00713BB5">
      <w:pPr>
        <w:ind w:left="540" w:right="-360"/>
        <w:rPr>
          <w:sz w:val="22"/>
          <w:szCs w:val="22"/>
        </w:rPr>
      </w:pPr>
    </w:p>
    <w:p w14:paraId="72BDFDF0" w14:textId="18C86B7B" w:rsidR="00CB6423" w:rsidRDefault="00CB6423">
      <w:pPr>
        <w:rPr>
          <w:sz w:val="22"/>
          <w:szCs w:val="22"/>
        </w:rPr>
      </w:pPr>
      <w:r>
        <w:rPr>
          <w:sz w:val="22"/>
          <w:szCs w:val="22"/>
        </w:rPr>
        <w:br w:type="page"/>
      </w:r>
    </w:p>
    <w:p w14:paraId="7DC3D72C" w14:textId="77777777" w:rsidR="003E3F30" w:rsidRDefault="00776964" w:rsidP="003E3F30">
      <w:pPr>
        <w:ind w:left="540" w:right="-360"/>
        <w:rPr>
          <w:sz w:val="22"/>
          <w:szCs w:val="22"/>
        </w:rPr>
      </w:pPr>
      <w:r>
        <w:rPr>
          <w:noProof/>
          <w:sz w:val="22"/>
          <w:szCs w:val="22"/>
        </w:rPr>
        <w:lastRenderedPageBreak/>
        <mc:AlternateContent>
          <mc:Choice Requires="wps">
            <w:drawing>
              <wp:anchor distT="0" distB="0" distL="114300" distR="114300" simplePos="0" relativeHeight="251649536" behindDoc="0" locked="0" layoutInCell="1" allowOverlap="1" wp14:anchorId="27624553" wp14:editId="2279C172">
                <wp:simplePos x="0" y="0"/>
                <wp:positionH relativeFrom="column">
                  <wp:posOffset>-142875</wp:posOffset>
                </wp:positionH>
                <wp:positionV relativeFrom="paragraph">
                  <wp:posOffset>6350</wp:posOffset>
                </wp:positionV>
                <wp:extent cx="6217920" cy="274320"/>
                <wp:effectExtent l="0" t="0" r="30480" b="3048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7CFD2C84" w14:textId="66FBAEF3" w:rsidR="009D64F1" w:rsidRPr="00EE7251" w:rsidRDefault="009D64F1" w:rsidP="003A159C">
                            <w:pPr>
                              <w:jc w:val="center"/>
                              <w:rPr>
                                <w:b/>
                              </w:rPr>
                            </w:pPr>
                            <w:r>
                              <w:rPr>
                                <w:b/>
                              </w:rPr>
                              <w:t>SERVICE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24553" id="Text Box 30" o:spid="_x0000_s1039" type="#_x0000_t202" style="position:absolute;left:0;text-align:left;margin-left:-11.25pt;margin-top:.5pt;width:489.6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" fillcolor="black">
                <v:textbox>
                  <w:txbxContent>
                    <w:p w14:paraId="7CFD2C84" w14:textId="66FBAEF3" w:rsidR="009D64F1" w:rsidRPr="00EE7251" w:rsidRDefault="009D64F1" w:rsidP="003A159C">
                      <w:pPr>
                        <w:jc w:val="center"/>
                        <w:rPr>
                          <w:b/>
                        </w:rPr>
                      </w:pPr>
                      <w:r>
                        <w:rPr>
                          <w:b/>
                        </w:rPr>
                        <w:t>SERVICE ACTIVITIES</w:t>
                      </w:r>
                    </w:p>
                  </w:txbxContent>
                </v:textbox>
              </v:shape>
            </w:pict>
          </mc:Fallback>
        </mc:AlternateContent>
      </w:r>
    </w:p>
    <w:p w14:paraId="5D229DE8" w14:textId="77777777" w:rsidR="00593779" w:rsidRPr="005B7396" w:rsidRDefault="00593779" w:rsidP="00593779">
      <w:pPr>
        <w:ind w:left="540"/>
        <w:rPr>
          <w:sz w:val="22"/>
          <w:szCs w:val="22"/>
        </w:rPr>
      </w:pPr>
    </w:p>
    <w:p w14:paraId="1410AEEA" w14:textId="77777777" w:rsidR="003A159C" w:rsidRPr="00035B98" w:rsidRDefault="003A159C" w:rsidP="00472454">
      <w:pPr>
        <w:pStyle w:val="Heading1"/>
        <w:ind w:left="0"/>
        <w:rPr>
          <w:sz w:val="22"/>
          <w:szCs w:val="22"/>
        </w:rPr>
      </w:pPr>
    </w:p>
    <w:p w14:paraId="5F13147B" w14:textId="77777777" w:rsidR="00364CE8" w:rsidRDefault="00364CE8" w:rsidP="003A159C">
      <w:pPr>
        <w:pStyle w:val="Heading1"/>
        <w:ind w:left="0" w:right="0"/>
        <w:rPr>
          <w:sz w:val="24"/>
        </w:rPr>
      </w:pPr>
      <w:r>
        <w:rPr>
          <w:sz w:val="24"/>
        </w:rPr>
        <w:t>National Service</w:t>
      </w:r>
    </w:p>
    <w:p w14:paraId="567DCC32" w14:textId="74B3C715" w:rsidR="006A7D86" w:rsidRDefault="006A7D86" w:rsidP="00C65790">
      <w:pPr>
        <w:numPr>
          <w:ilvl w:val="0"/>
          <w:numId w:val="11"/>
        </w:numPr>
        <w:tabs>
          <w:tab w:val="clear" w:pos="720"/>
          <w:tab w:val="num" w:pos="540"/>
        </w:tabs>
        <w:spacing w:line="276" w:lineRule="auto"/>
        <w:ind w:left="540"/>
        <w:rPr>
          <w:sz w:val="22"/>
          <w:szCs w:val="22"/>
        </w:rPr>
      </w:pPr>
      <w:r>
        <w:rPr>
          <w:sz w:val="22"/>
          <w:szCs w:val="22"/>
        </w:rPr>
        <w:t xml:space="preserve">College National Finals Rodeo, National Intercollegiate Rodeo Association, Casper, WY. </w:t>
      </w:r>
      <w:r w:rsidRPr="006A7D86">
        <w:rPr>
          <w:i/>
          <w:sz w:val="22"/>
          <w:szCs w:val="22"/>
        </w:rPr>
        <w:t>(Invited)</w:t>
      </w:r>
    </w:p>
    <w:p w14:paraId="70C07C51" w14:textId="330F8025" w:rsidR="00A93EB2" w:rsidRDefault="00A93EB2" w:rsidP="00C65790">
      <w:pPr>
        <w:numPr>
          <w:ilvl w:val="0"/>
          <w:numId w:val="11"/>
        </w:numPr>
        <w:tabs>
          <w:tab w:val="clear" w:pos="720"/>
          <w:tab w:val="num" w:pos="540"/>
        </w:tabs>
        <w:spacing w:line="276" w:lineRule="auto"/>
        <w:ind w:left="540"/>
        <w:rPr>
          <w:sz w:val="22"/>
          <w:szCs w:val="22"/>
        </w:rPr>
      </w:pPr>
      <w:r>
        <w:rPr>
          <w:sz w:val="22"/>
          <w:szCs w:val="22"/>
        </w:rPr>
        <w:t>Agriculture Human Capital Dialogue, Agriculture Future of America, Kansas City, MO. (</w:t>
      </w:r>
      <w:r w:rsidRPr="00A93EB2">
        <w:rPr>
          <w:i/>
          <w:sz w:val="22"/>
          <w:szCs w:val="22"/>
        </w:rPr>
        <w:t>Invited</w:t>
      </w:r>
      <w:r>
        <w:rPr>
          <w:sz w:val="22"/>
          <w:szCs w:val="22"/>
        </w:rPr>
        <w:t>)</w:t>
      </w:r>
    </w:p>
    <w:p w14:paraId="7A05ABD7" w14:textId="236E32A1" w:rsidR="001A6C40" w:rsidRDefault="001A6C40" w:rsidP="00C65790">
      <w:pPr>
        <w:numPr>
          <w:ilvl w:val="0"/>
          <w:numId w:val="11"/>
        </w:numPr>
        <w:tabs>
          <w:tab w:val="clear" w:pos="720"/>
          <w:tab w:val="num" w:pos="540"/>
        </w:tabs>
        <w:spacing w:line="276" w:lineRule="auto"/>
        <w:ind w:left="540"/>
        <w:rPr>
          <w:sz w:val="22"/>
          <w:szCs w:val="22"/>
        </w:rPr>
      </w:pPr>
      <w:r>
        <w:rPr>
          <w:sz w:val="22"/>
          <w:szCs w:val="22"/>
        </w:rPr>
        <w:t xml:space="preserve">Hispanic Serving Institutions / National Institute of Food and Agriculture Grants Review Panel, United States Department of Agriculture, Washington, D.C. 2012 </w:t>
      </w:r>
      <w:r w:rsidRPr="001A6C40">
        <w:rPr>
          <w:i/>
          <w:sz w:val="22"/>
          <w:szCs w:val="22"/>
        </w:rPr>
        <w:t>(Invited)</w:t>
      </w:r>
    </w:p>
    <w:p w14:paraId="469E4C4B" w14:textId="77777777" w:rsidR="00364CE8" w:rsidRPr="005B7396" w:rsidRDefault="00364CE8" w:rsidP="00C65790">
      <w:pPr>
        <w:numPr>
          <w:ilvl w:val="0"/>
          <w:numId w:val="11"/>
        </w:numPr>
        <w:tabs>
          <w:tab w:val="clear" w:pos="720"/>
          <w:tab w:val="num" w:pos="540"/>
        </w:tabs>
        <w:spacing w:line="276" w:lineRule="auto"/>
        <w:ind w:left="540"/>
        <w:rPr>
          <w:sz w:val="22"/>
          <w:szCs w:val="22"/>
        </w:rPr>
      </w:pPr>
      <w:r w:rsidRPr="005B7396">
        <w:rPr>
          <w:sz w:val="22"/>
          <w:szCs w:val="22"/>
        </w:rPr>
        <w:t>National Judge – Undergraduate Oral Research Division II - Minorities in Agriculture, Natural Resources and Related Sciences, Portland, OR.</w:t>
      </w:r>
      <w:r>
        <w:rPr>
          <w:sz w:val="22"/>
          <w:szCs w:val="22"/>
        </w:rPr>
        <w:t xml:space="preserve"> 2002.</w:t>
      </w:r>
      <w:r w:rsidR="00BC2656">
        <w:rPr>
          <w:sz w:val="22"/>
          <w:szCs w:val="22"/>
        </w:rPr>
        <w:t xml:space="preserve"> </w:t>
      </w:r>
      <w:r w:rsidR="00BC2656" w:rsidRPr="00BC2656">
        <w:rPr>
          <w:i/>
          <w:sz w:val="22"/>
          <w:szCs w:val="22"/>
        </w:rPr>
        <w:t>(Invited)</w:t>
      </w:r>
    </w:p>
    <w:p w14:paraId="41E1B662" w14:textId="77777777" w:rsidR="00364CE8" w:rsidRDefault="00364CE8" w:rsidP="00C65790">
      <w:pPr>
        <w:numPr>
          <w:ilvl w:val="0"/>
          <w:numId w:val="11"/>
        </w:numPr>
        <w:tabs>
          <w:tab w:val="clear" w:pos="720"/>
          <w:tab w:val="num" w:pos="540"/>
        </w:tabs>
        <w:spacing w:line="276" w:lineRule="auto"/>
        <w:ind w:left="540"/>
        <w:rPr>
          <w:sz w:val="22"/>
          <w:szCs w:val="22"/>
        </w:rPr>
      </w:pPr>
      <w:r w:rsidRPr="005B7396">
        <w:rPr>
          <w:sz w:val="22"/>
          <w:szCs w:val="22"/>
        </w:rPr>
        <w:t>National Judge – Chapter of the Year - Minorities in Agriculture, Natural Resources and Related Sciences, Portland, OR.</w:t>
      </w:r>
      <w:r>
        <w:rPr>
          <w:sz w:val="22"/>
          <w:szCs w:val="22"/>
        </w:rPr>
        <w:t xml:space="preserve">  </w:t>
      </w:r>
      <w:r w:rsidR="002F6DD1">
        <w:rPr>
          <w:sz w:val="22"/>
          <w:szCs w:val="22"/>
        </w:rPr>
        <w:t>2002.</w:t>
      </w:r>
      <w:r w:rsidR="00BC2656">
        <w:rPr>
          <w:sz w:val="22"/>
          <w:szCs w:val="22"/>
        </w:rPr>
        <w:t xml:space="preserve"> </w:t>
      </w:r>
      <w:r w:rsidR="00BC2656" w:rsidRPr="00BC2656">
        <w:rPr>
          <w:i/>
          <w:sz w:val="22"/>
          <w:szCs w:val="22"/>
        </w:rPr>
        <w:t>(Invited)</w:t>
      </w:r>
    </w:p>
    <w:p w14:paraId="0B1E9EFA" w14:textId="77777777" w:rsidR="00364CE8" w:rsidRDefault="00364CE8" w:rsidP="00364CE8"/>
    <w:p w14:paraId="7AA8379D" w14:textId="0FED976C" w:rsidR="00312849" w:rsidRPr="00312849" w:rsidRDefault="00312849" w:rsidP="00364CE8">
      <w:pPr>
        <w:rPr>
          <w:b/>
        </w:rPr>
      </w:pPr>
      <w:r w:rsidRPr="00312849">
        <w:rPr>
          <w:b/>
        </w:rPr>
        <w:t>Texas A&amp;M University System</w:t>
      </w:r>
    </w:p>
    <w:p w14:paraId="2F3E9BD9" w14:textId="166D7070" w:rsidR="00312849" w:rsidRDefault="00312849" w:rsidP="00312849">
      <w:pPr>
        <w:pStyle w:val="ListParagraph"/>
        <w:numPr>
          <w:ilvl w:val="0"/>
          <w:numId w:val="38"/>
        </w:numPr>
      </w:pPr>
      <w:r>
        <w:t xml:space="preserve">A&amp;M System IT Shared Services Council, </w:t>
      </w:r>
      <w:r w:rsidRPr="00312849">
        <w:t>Focuses on s</w:t>
      </w:r>
      <w:r>
        <w:t>hared applications and service</w:t>
      </w:r>
      <w:r w:rsidRPr="00312849">
        <w:t xml:space="preserve"> </w:t>
      </w:r>
      <w:r>
        <w:t xml:space="preserve">and </w:t>
      </w:r>
      <w:r w:rsidRPr="00312849">
        <w:t>align</w:t>
      </w:r>
      <w:r>
        <w:t>ment</w:t>
      </w:r>
      <w:r w:rsidRPr="00312849">
        <w:t xml:space="preserve"> with A&amp;M System IT shared services strategy</w:t>
      </w:r>
      <w:r>
        <w:t>, 2019-Current. (</w:t>
      </w:r>
      <w:r w:rsidRPr="00312849">
        <w:rPr>
          <w:i/>
        </w:rPr>
        <w:t>Invited</w:t>
      </w:r>
      <w:r>
        <w:t>)</w:t>
      </w:r>
    </w:p>
    <w:p w14:paraId="5853E681" w14:textId="77777777" w:rsidR="00312849" w:rsidRPr="00364CE8" w:rsidRDefault="00312849" w:rsidP="00312849"/>
    <w:p w14:paraId="30C59A56" w14:textId="77777777" w:rsidR="003C4436" w:rsidRPr="00450D53" w:rsidRDefault="00947291" w:rsidP="003A159C">
      <w:pPr>
        <w:pStyle w:val="Heading1"/>
        <w:ind w:left="0" w:right="0"/>
        <w:rPr>
          <w:sz w:val="24"/>
        </w:rPr>
      </w:pPr>
      <w:r>
        <w:rPr>
          <w:sz w:val="24"/>
        </w:rPr>
        <w:t>University Service</w:t>
      </w:r>
    </w:p>
    <w:p w14:paraId="114534EB" w14:textId="184491E6" w:rsidR="00DB3013" w:rsidRDefault="00DB3013" w:rsidP="00C65790">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Counseling Center Advisory Board, Counseling Center, Texas A&amp;M University-Commerce, 2017-present. (</w:t>
      </w:r>
      <w:r w:rsidRPr="00312849">
        <w:rPr>
          <w:rFonts w:ascii="Times New Roman" w:eastAsia="Times New Roman" w:hAnsi="Times New Roman" w:cs="Times New Roman"/>
          <w:i/>
          <w:color w:val="auto"/>
          <w:sz w:val="22"/>
          <w:szCs w:val="22"/>
        </w:rPr>
        <w:t>Appointed</w:t>
      </w:r>
      <w:r>
        <w:rPr>
          <w:rFonts w:ascii="Times New Roman" w:eastAsia="Times New Roman" w:hAnsi="Times New Roman" w:cs="Times New Roman"/>
          <w:color w:val="auto"/>
          <w:sz w:val="22"/>
          <w:szCs w:val="22"/>
        </w:rPr>
        <w:t>)</w:t>
      </w:r>
    </w:p>
    <w:p w14:paraId="371E15F4" w14:textId="270BC3E9" w:rsidR="00AB736F" w:rsidRDefault="00AB736F" w:rsidP="00C65790">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Executive Compliance Committee, Member, Office of Compliance, Texas A&amp;M University-Commerce, 2017-present. (</w:t>
      </w:r>
      <w:r w:rsidRPr="00AB736F">
        <w:rPr>
          <w:rFonts w:ascii="Times New Roman" w:eastAsia="Times New Roman" w:hAnsi="Times New Roman" w:cs="Times New Roman"/>
          <w:i/>
          <w:color w:val="auto"/>
          <w:sz w:val="22"/>
          <w:szCs w:val="22"/>
        </w:rPr>
        <w:t>Appointed</w:t>
      </w:r>
      <w:r>
        <w:rPr>
          <w:rFonts w:ascii="Times New Roman" w:eastAsia="Times New Roman" w:hAnsi="Times New Roman" w:cs="Times New Roman"/>
          <w:color w:val="auto"/>
          <w:sz w:val="22"/>
          <w:szCs w:val="22"/>
        </w:rPr>
        <w:t>)</w:t>
      </w:r>
    </w:p>
    <w:p w14:paraId="07427367" w14:textId="4863123A" w:rsidR="000F020E" w:rsidRDefault="000F020E" w:rsidP="00C65790">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Activism </w:t>
      </w:r>
      <w:proofErr w:type="gramStart"/>
      <w:r>
        <w:rPr>
          <w:rFonts w:ascii="Times New Roman" w:eastAsia="Times New Roman" w:hAnsi="Times New Roman" w:cs="Times New Roman"/>
          <w:color w:val="auto"/>
          <w:sz w:val="22"/>
          <w:szCs w:val="22"/>
        </w:rPr>
        <w:t>Around</w:t>
      </w:r>
      <w:proofErr w:type="gramEnd"/>
      <w:r>
        <w:rPr>
          <w:rFonts w:ascii="Times New Roman" w:eastAsia="Times New Roman" w:hAnsi="Times New Roman" w:cs="Times New Roman"/>
          <w:color w:val="auto"/>
          <w:sz w:val="22"/>
          <w:szCs w:val="22"/>
        </w:rPr>
        <w:t xml:space="preserve"> Social Justice, Committee Chair, Texas A&amp;M University-Commerce, 2016-</w:t>
      </w:r>
      <w:r w:rsidR="00237151">
        <w:rPr>
          <w:rFonts w:ascii="Times New Roman" w:eastAsia="Times New Roman" w:hAnsi="Times New Roman" w:cs="Times New Roman"/>
          <w:color w:val="auto"/>
          <w:sz w:val="22"/>
          <w:szCs w:val="22"/>
        </w:rPr>
        <w:t>2018</w:t>
      </w:r>
      <w:r>
        <w:rPr>
          <w:rFonts w:ascii="Times New Roman" w:eastAsia="Times New Roman" w:hAnsi="Times New Roman" w:cs="Times New Roman"/>
          <w:color w:val="auto"/>
          <w:sz w:val="22"/>
          <w:szCs w:val="22"/>
        </w:rPr>
        <w:t>. (</w:t>
      </w:r>
      <w:r w:rsidRPr="000F020E">
        <w:rPr>
          <w:rFonts w:ascii="Times New Roman" w:eastAsia="Times New Roman" w:hAnsi="Times New Roman" w:cs="Times New Roman"/>
          <w:i/>
          <w:color w:val="auto"/>
          <w:sz w:val="22"/>
          <w:szCs w:val="22"/>
        </w:rPr>
        <w:t>Appointed</w:t>
      </w:r>
      <w:r>
        <w:rPr>
          <w:rFonts w:ascii="Times New Roman" w:eastAsia="Times New Roman" w:hAnsi="Times New Roman" w:cs="Times New Roman"/>
          <w:color w:val="auto"/>
          <w:sz w:val="22"/>
          <w:szCs w:val="22"/>
        </w:rPr>
        <w:t>)</w:t>
      </w:r>
    </w:p>
    <w:p w14:paraId="74371417" w14:textId="77777777" w:rsidR="00237151" w:rsidRDefault="00237151" w:rsidP="00237151">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University Diversity and Inclusion Committee, Chair, Texas A&amp;M University-Commerce, 2015-2018. </w:t>
      </w:r>
      <w:r w:rsidRPr="004214B5">
        <w:rPr>
          <w:rFonts w:ascii="Times New Roman" w:eastAsia="Times New Roman" w:hAnsi="Times New Roman" w:cs="Times New Roman"/>
          <w:i/>
          <w:color w:val="auto"/>
          <w:sz w:val="22"/>
          <w:szCs w:val="22"/>
        </w:rPr>
        <w:t>(Appointed)</w:t>
      </w:r>
    </w:p>
    <w:p w14:paraId="4031D94B" w14:textId="2C12FE9E" w:rsidR="00CC4C42" w:rsidRDefault="00CC4C42" w:rsidP="00C65790">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Climate Study Work Group, Committee Chair, Texas A&amp;M University-Commerce, 2015-</w:t>
      </w:r>
      <w:r w:rsidR="00237151">
        <w:rPr>
          <w:rFonts w:ascii="Times New Roman" w:eastAsia="Times New Roman" w:hAnsi="Times New Roman" w:cs="Times New Roman"/>
          <w:color w:val="auto"/>
          <w:sz w:val="22"/>
          <w:szCs w:val="22"/>
        </w:rPr>
        <w:t>2017</w:t>
      </w:r>
      <w:r>
        <w:rPr>
          <w:rFonts w:ascii="Times New Roman" w:eastAsia="Times New Roman" w:hAnsi="Times New Roman" w:cs="Times New Roman"/>
          <w:color w:val="auto"/>
          <w:sz w:val="22"/>
          <w:szCs w:val="22"/>
        </w:rPr>
        <w:t>. (</w:t>
      </w:r>
      <w:r w:rsidRPr="00CC4C42">
        <w:rPr>
          <w:rFonts w:ascii="Times New Roman" w:eastAsia="Times New Roman" w:hAnsi="Times New Roman" w:cs="Times New Roman"/>
          <w:i/>
          <w:color w:val="auto"/>
          <w:sz w:val="22"/>
          <w:szCs w:val="22"/>
        </w:rPr>
        <w:t>Appointed</w:t>
      </w:r>
      <w:r>
        <w:rPr>
          <w:rFonts w:ascii="Times New Roman" w:eastAsia="Times New Roman" w:hAnsi="Times New Roman" w:cs="Times New Roman"/>
          <w:color w:val="auto"/>
          <w:sz w:val="22"/>
          <w:szCs w:val="22"/>
        </w:rPr>
        <w:t>).</w:t>
      </w:r>
    </w:p>
    <w:p w14:paraId="4D0879E3" w14:textId="3D99C10B" w:rsidR="00CA2919" w:rsidRDefault="00CA2919" w:rsidP="00C65790">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Search Committee, Associate Director of Inclusion, Member, </w:t>
      </w:r>
      <w:r w:rsidR="00153849">
        <w:rPr>
          <w:rFonts w:ascii="Times New Roman" w:eastAsia="Times New Roman" w:hAnsi="Times New Roman" w:cs="Times New Roman"/>
          <w:color w:val="auto"/>
          <w:sz w:val="22"/>
          <w:szCs w:val="22"/>
        </w:rPr>
        <w:t xml:space="preserve">Campus Life &amp; Student Development, </w:t>
      </w:r>
      <w:r>
        <w:rPr>
          <w:rFonts w:ascii="Times New Roman" w:eastAsia="Times New Roman" w:hAnsi="Times New Roman" w:cs="Times New Roman"/>
          <w:color w:val="auto"/>
          <w:sz w:val="22"/>
          <w:szCs w:val="22"/>
        </w:rPr>
        <w:t>Texas A&amp;M University-Commerce, 2015</w:t>
      </w:r>
      <w:r w:rsidR="00153849">
        <w:rPr>
          <w:rFonts w:ascii="Times New Roman" w:eastAsia="Times New Roman" w:hAnsi="Times New Roman" w:cs="Times New Roman"/>
          <w:color w:val="auto"/>
          <w:sz w:val="22"/>
          <w:szCs w:val="22"/>
        </w:rPr>
        <w:t xml:space="preserve">. </w:t>
      </w:r>
      <w:r w:rsidR="00153849" w:rsidRPr="00153849">
        <w:rPr>
          <w:rFonts w:ascii="Times New Roman" w:eastAsia="Times New Roman" w:hAnsi="Times New Roman" w:cs="Times New Roman"/>
          <w:i/>
          <w:color w:val="auto"/>
          <w:sz w:val="22"/>
          <w:szCs w:val="22"/>
        </w:rPr>
        <w:t>(Appointed)</w:t>
      </w:r>
    </w:p>
    <w:p w14:paraId="271164B7" w14:textId="5938CA29" w:rsidR="007649C1" w:rsidRDefault="007649C1" w:rsidP="00C65790">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Strategic Planning Task Force, Diversity Subcommittee Chair, Texas A&amp;M University-Commerce, 2014-present. </w:t>
      </w:r>
      <w:r w:rsidRPr="0075528E">
        <w:rPr>
          <w:rFonts w:ascii="Times New Roman" w:eastAsia="Times New Roman" w:hAnsi="Times New Roman" w:cs="Times New Roman"/>
          <w:i/>
          <w:color w:val="auto"/>
          <w:sz w:val="22"/>
          <w:szCs w:val="22"/>
        </w:rPr>
        <w:t>(Appointed)</w:t>
      </w:r>
    </w:p>
    <w:p w14:paraId="30FB96DC" w14:textId="61518111" w:rsidR="001337FA" w:rsidRDefault="001337FA" w:rsidP="00C65790">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Rodeo Advisor/Coach, Texas A&amp;M University-Commerce, 2013-present</w:t>
      </w:r>
      <w:r w:rsidR="00186042">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rPr>
        <w:t xml:space="preserve"> </w:t>
      </w:r>
      <w:r w:rsidRPr="001337FA">
        <w:rPr>
          <w:rFonts w:ascii="Times New Roman" w:eastAsia="Times New Roman" w:hAnsi="Times New Roman" w:cs="Times New Roman"/>
          <w:i/>
          <w:color w:val="auto"/>
          <w:sz w:val="22"/>
          <w:szCs w:val="22"/>
        </w:rPr>
        <w:t>(Appointed/Volunteered)</w:t>
      </w:r>
    </w:p>
    <w:p w14:paraId="21409F47" w14:textId="78D479A6" w:rsidR="00F14B99" w:rsidRDefault="00F14B99" w:rsidP="00F35C0C">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Title IX Compliance Committee, Texas A&amp;M University-Commerce, 2013-present</w:t>
      </w:r>
      <w:r w:rsidR="00186042">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rPr>
        <w:t xml:space="preserve"> </w:t>
      </w:r>
      <w:r w:rsidRPr="00F14B99">
        <w:rPr>
          <w:rFonts w:ascii="Times New Roman" w:eastAsia="Times New Roman" w:hAnsi="Times New Roman" w:cs="Times New Roman"/>
          <w:i/>
          <w:color w:val="auto"/>
          <w:sz w:val="22"/>
          <w:szCs w:val="22"/>
        </w:rPr>
        <w:t>(Appointed)</w:t>
      </w:r>
    </w:p>
    <w:p w14:paraId="642C9FBF" w14:textId="0A4BDECD" w:rsidR="00F35C0C" w:rsidRDefault="00F35C0C" w:rsidP="00F35C0C">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Academic Council, Texas A&amp;M University-Commerce, 2012-present</w:t>
      </w:r>
      <w:r w:rsidR="00186042">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rPr>
        <w:t xml:space="preserve"> </w:t>
      </w:r>
      <w:r w:rsidRPr="00D85733">
        <w:rPr>
          <w:rFonts w:ascii="Times New Roman" w:eastAsia="Times New Roman" w:hAnsi="Times New Roman" w:cs="Times New Roman"/>
          <w:i/>
          <w:color w:val="auto"/>
          <w:sz w:val="22"/>
          <w:szCs w:val="22"/>
        </w:rPr>
        <w:t>(Invited)</w:t>
      </w:r>
    </w:p>
    <w:p w14:paraId="168D7F09" w14:textId="755B6CBA" w:rsidR="00F35C0C" w:rsidRPr="00F35C0C" w:rsidRDefault="00F35C0C" w:rsidP="00C65790">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Athletic Council, Texas A&amp;M U</w:t>
      </w:r>
      <w:r w:rsidR="00CE4DD0">
        <w:rPr>
          <w:rFonts w:ascii="Times New Roman" w:eastAsia="Times New Roman" w:hAnsi="Times New Roman" w:cs="Times New Roman"/>
          <w:color w:val="auto"/>
          <w:sz w:val="22"/>
          <w:szCs w:val="22"/>
        </w:rPr>
        <w:t>niversity-Commerce, 2011-2017</w:t>
      </w:r>
      <w:r>
        <w:rPr>
          <w:rFonts w:ascii="Times New Roman" w:eastAsia="Times New Roman" w:hAnsi="Times New Roman" w:cs="Times New Roman"/>
          <w:color w:val="auto"/>
          <w:sz w:val="22"/>
          <w:szCs w:val="22"/>
        </w:rPr>
        <w:t xml:space="preserve">. </w:t>
      </w:r>
      <w:r w:rsidRPr="00D84052">
        <w:rPr>
          <w:rFonts w:ascii="Times New Roman" w:eastAsia="Times New Roman" w:hAnsi="Times New Roman" w:cs="Times New Roman"/>
          <w:i/>
          <w:color w:val="auto"/>
          <w:sz w:val="22"/>
          <w:szCs w:val="22"/>
        </w:rPr>
        <w:t>(Appointed)</w:t>
      </w:r>
    </w:p>
    <w:p w14:paraId="2F2AB4E8" w14:textId="2D3AEC11" w:rsidR="00F35C0C" w:rsidRPr="00F35C0C" w:rsidRDefault="00F35C0C" w:rsidP="00F35C0C">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University Executive Council, Texas A&amp;M U</w:t>
      </w:r>
      <w:r w:rsidR="00CE4DD0">
        <w:rPr>
          <w:rFonts w:ascii="Times New Roman" w:eastAsia="Times New Roman" w:hAnsi="Times New Roman" w:cs="Times New Roman"/>
          <w:color w:val="auto"/>
          <w:sz w:val="22"/>
          <w:szCs w:val="22"/>
        </w:rPr>
        <w:t>niversity-Commerce, 2011-2018</w:t>
      </w:r>
      <w:r>
        <w:rPr>
          <w:rFonts w:ascii="Times New Roman" w:eastAsia="Times New Roman" w:hAnsi="Times New Roman" w:cs="Times New Roman"/>
          <w:color w:val="auto"/>
          <w:sz w:val="22"/>
          <w:szCs w:val="22"/>
        </w:rPr>
        <w:t xml:space="preserve">. </w:t>
      </w:r>
      <w:r w:rsidRPr="00F46D94">
        <w:rPr>
          <w:rFonts w:ascii="Times New Roman" w:eastAsia="Times New Roman" w:hAnsi="Times New Roman" w:cs="Times New Roman"/>
          <w:i/>
          <w:color w:val="auto"/>
          <w:sz w:val="22"/>
          <w:szCs w:val="22"/>
        </w:rPr>
        <w:t>(Appointed)</w:t>
      </w:r>
    </w:p>
    <w:p w14:paraId="0049713E" w14:textId="281C5442" w:rsidR="00186042" w:rsidRDefault="00186042" w:rsidP="00186042">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Inaugural Indian </w:t>
      </w:r>
      <w:proofErr w:type="spellStart"/>
      <w:r>
        <w:rPr>
          <w:rFonts w:ascii="Times New Roman" w:eastAsia="Times New Roman" w:hAnsi="Times New Roman" w:cs="Times New Roman"/>
          <w:color w:val="auto"/>
          <w:sz w:val="22"/>
          <w:szCs w:val="22"/>
        </w:rPr>
        <w:t>PowWow</w:t>
      </w:r>
      <w:proofErr w:type="spellEnd"/>
      <w:r>
        <w:rPr>
          <w:rFonts w:ascii="Times New Roman" w:eastAsia="Times New Roman" w:hAnsi="Times New Roman" w:cs="Times New Roman"/>
          <w:color w:val="auto"/>
          <w:sz w:val="22"/>
          <w:szCs w:val="22"/>
        </w:rPr>
        <w:t xml:space="preserve"> Planning Committee, Texas A&amp;M University-Commerce, 2014. </w:t>
      </w:r>
      <w:r w:rsidRPr="00186042">
        <w:rPr>
          <w:rFonts w:ascii="Times New Roman" w:eastAsia="Times New Roman" w:hAnsi="Times New Roman" w:cs="Times New Roman"/>
          <w:i/>
          <w:color w:val="auto"/>
          <w:sz w:val="22"/>
          <w:szCs w:val="22"/>
        </w:rPr>
        <w:t>(Appointed)</w:t>
      </w:r>
    </w:p>
    <w:p w14:paraId="5ACC0C93" w14:textId="659B32C7" w:rsidR="00FE0C77" w:rsidRDefault="00FE0C77" w:rsidP="00C65790">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Search Committee for Provost, Ex-Officio Member, Texas A&amp;M University-Commerce, 2013</w:t>
      </w:r>
    </w:p>
    <w:p w14:paraId="00DF4E73" w14:textId="610B3AC4" w:rsidR="009B5468" w:rsidRDefault="009B5468" w:rsidP="00C65790">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President’s Advisory Council, Texas A&amp;</w:t>
      </w:r>
      <w:r w:rsidR="00043AD3">
        <w:rPr>
          <w:rFonts w:ascii="Times New Roman" w:eastAsia="Times New Roman" w:hAnsi="Times New Roman" w:cs="Times New Roman"/>
          <w:color w:val="auto"/>
          <w:sz w:val="22"/>
          <w:szCs w:val="22"/>
        </w:rPr>
        <w:t xml:space="preserve">M University-Commerce, 2012 </w:t>
      </w:r>
      <w:r w:rsidRPr="009B5468">
        <w:rPr>
          <w:rFonts w:ascii="Times New Roman" w:eastAsia="Times New Roman" w:hAnsi="Times New Roman" w:cs="Times New Roman"/>
          <w:i/>
          <w:color w:val="auto"/>
          <w:sz w:val="22"/>
          <w:szCs w:val="22"/>
        </w:rPr>
        <w:t>(Appointed)</w:t>
      </w:r>
    </w:p>
    <w:p w14:paraId="427BFB15" w14:textId="7CF08F99" w:rsidR="001D2E2C" w:rsidRDefault="001D2E2C" w:rsidP="00C65790">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Chancellor’s Diversity Council, Texas </w:t>
      </w:r>
      <w:proofErr w:type="gramStart"/>
      <w:r>
        <w:rPr>
          <w:rFonts w:ascii="Times New Roman" w:eastAsia="Times New Roman" w:hAnsi="Times New Roman" w:cs="Times New Roman"/>
          <w:color w:val="auto"/>
          <w:sz w:val="22"/>
          <w:szCs w:val="22"/>
        </w:rPr>
        <w:t>A&amp;M</w:t>
      </w:r>
      <w:proofErr w:type="gramEnd"/>
      <w:r>
        <w:rPr>
          <w:rFonts w:ascii="Times New Roman" w:eastAsia="Times New Roman" w:hAnsi="Times New Roman" w:cs="Times New Roman"/>
          <w:color w:val="auto"/>
          <w:sz w:val="22"/>
          <w:szCs w:val="22"/>
        </w:rPr>
        <w:t xml:space="preserve"> </w:t>
      </w:r>
      <w:r w:rsidR="009B5468">
        <w:rPr>
          <w:rFonts w:ascii="Times New Roman" w:eastAsia="Times New Roman" w:hAnsi="Times New Roman" w:cs="Times New Roman"/>
          <w:color w:val="auto"/>
          <w:sz w:val="22"/>
          <w:szCs w:val="22"/>
        </w:rPr>
        <w:t xml:space="preserve">System, </w:t>
      </w:r>
      <w:r>
        <w:rPr>
          <w:rFonts w:ascii="Times New Roman" w:eastAsia="Times New Roman" w:hAnsi="Times New Roman" w:cs="Times New Roman"/>
          <w:color w:val="auto"/>
          <w:sz w:val="22"/>
          <w:szCs w:val="22"/>
        </w:rPr>
        <w:t xml:space="preserve">2012. </w:t>
      </w:r>
      <w:r w:rsidRPr="001D2E2C">
        <w:rPr>
          <w:rFonts w:ascii="Times New Roman" w:eastAsia="Times New Roman" w:hAnsi="Times New Roman" w:cs="Times New Roman"/>
          <w:i/>
          <w:color w:val="auto"/>
          <w:sz w:val="22"/>
          <w:szCs w:val="22"/>
        </w:rPr>
        <w:t>(Appointed)</w:t>
      </w:r>
    </w:p>
    <w:p w14:paraId="29D4E0B6" w14:textId="77777777" w:rsidR="004B2174" w:rsidRDefault="004B2174" w:rsidP="004B2174">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Marketing Advisory Council, Texas A&amp;M University-Commerce, 2011-2012. </w:t>
      </w:r>
      <w:r w:rsidRPr="00D95643">
        <w:rPr>
          <w:rFonts w:ascii="Times New Roman" w:eastAsia="Times New Roman" w:hAnsi="Times New Roman" w:cs="Times New Roman"/>
          <w:i/>
          <w:color w:val="auto"/>
          <w:sz w:val="22"/>
          <w:szCs w:val="22"/>
        </w:rPr>
        <w:t>(Invited)</w:t>
      </w:r>
    </w:p>
    <w:p w14:paraId="28822B3C" w14:textId="77777777" w:rsidR="004B2174" w:rsidRDefault="004B2174" w:rsidP="004B2174">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Dean’s Council, Texas A&amp;M University-Commerce, 2011-2012. </w:t>
      </w:r>
      <w:r w:rsidRPr="00F46D94">
        <w:rPr>
          <w:rFonts w:ascii="Times New Roman" w:eastAsia="Times New Roman" w:hAnsi="Times New Roman" w:cs="Times New Roman"/>
          <w:i/>
          <w:color w:val="auto"/>
          <w:sz w:val="22"/>
          <w:szCs w:val="22"/>
        </w:rPr>
        <w:t>(Appointed)</w:t>
      </w:r>
    </w:p>
    <w:p w14:paraId="5F6960D3" w14:textId="77777777" w:rsidR="007454FA" w:rsidRDefault="008625D3" w:rsidP="00C65790">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SAFE Spaces Committee</w:t>
      </w:r>
      <w:r w:rsidR="00C44A67">
        <w:rPr>
          <w:rFonts w:ascii="Times New Roman" w:eastAsia="Times New Roman" w:hAnsi="Times New Roman" w:cs="Times New Roman"/>
          <w:color w:val="auto"/>
          <w:sz w:val="22"/>
          <w:szCs w:val="22"/>
        </w:rPr>
        <w:t xml:space="preserve">, Texas A&amp;M University-Commerce, 2011. </w:t>
      </w:r>
      <w:r w:rsidR="00C44A67" w:rsidRPr="00C44A67">
        <w:rPr>
          <w:rFonts w:ascii="Times New Roman" w:eastAsia="Times New Roman" w:hAnsi="Times New Roman" w:cs="Times New Roman"/>
          <w:i/>
          <w:color w:val="auto"/>
          <w:sz w:val="22"/>
          <w:szCs w:val="22"/>
        </w:rPr>
        <w:t>(Invited)</w:t>
      </w:r>
    </w:p>
    <w:p w14:paraId="68B4745D" w14:textId="77777777" w:rsidR="00CC55D2" w:rsidRPr="00CC55D2" w:rsidRDefault="00CC55D2" w:rsidP="00C65790">
      <w:pPr>
        <w:pStyle w:val="NormalWeb"/>
        <w:numPr>
          <w:ilvl w:val="0"/>
          <w:numId w:val="12"/>
        </w:numPr>
        <w:spacing w:before="0" w:beforeAutospacing="0" w:after="0" w:afterAutospacing="0" w:line="276" w:lineRule="auto"/>
        <w:ind w:left="540"/>
        <w:rPr>
          <w:rFonts w:ascii="Times New Roman" w:eastAsia="Times New Roman" w:hAnsi="Times New Roman" w:cs="Times New Roman"/>
          <w:color w:val="auto"/>
          <w:sz w:val="22"/>
          <w:szCs w:val="22"/>
        </w:rPr>
      </w:pPr>
      <w:r w:rsidRPr="00CC55D2">
        <w:rPr>
          <w:rFonts w:ascii="Times New Roman" w:eastAsia="Times New Roman" w:hAnsi="Times New Roman" w:cs="Times New Roman"/>
          <w:color w:val="auto"/>
          <w:sz w:val="22"/>
          <w:szCs w:val="22"/>
        </w:rPr>
        <w:lastRenderedPageBreak/>
        <w:t>M</w:t>
      </w:r>
      <w:r w:rsidR="00C120B5">
        <w:rPr>
          <w:rFonts w:ascii="Times New Roman" w:eastAsia="Times New Roman" w:hAnsi="Times New Roman" w:cs="Times New Roman"/>
          <w:color w:val="auto"/>
          <w:sz w:val="22"/>
          <w:szCs w:val="22"/>
        </w:rPr>
        <w:t>inority, Recruitment, Retention, Leadership Team, Marketing and Outreach S</w:t>
      </w:r>
      <w:r w:rsidRPr="00CC55D2">
        <w:rPr>
          <w:rFonts w:ascii="Times New Roman" w:eastAsia="Times New Roman" w:hAnsi="Times New Roman" w:cs="Times New Roman"/>
          <w:color w:val="auto"/>
          <w:sz w:val="22"/>
          <w:szCs w:val="22"/>
        </w:rPr>
        <w:t>ubcommittee</w:t>
      </w:r>
      <w:r w:rsidR="00C120B5">
        <w:rPr>
          <w:rFonts w:ascii="Times New Roman" w:eastAsia="Times New Roman" w:hAnsi="Times New Roman" w:cs="Times New Roman"/>
          <w:color w:val="auto"/>
          <w:sz w:val="22"/>
          <w:szCs w:val="22"/>
        </w:rPr>
        <w:t xml:space="preserve">, </w:t>
      </w:r>
      <w:r w:rsidR="00A243B4">
        <w:rPr>
          <w:rFonts w:ascii="Times New Roman" w:eastAsia="Times New Roman" w:hAnsi="Times New Roman" w:cs="Times New Roman"/>
          <w:color w:val="auto"/>
          <w:sz w:val="22"/>
          <w:szCs w:val="22"/>
        </w:rPr>
        <w:t>Dean of Undergraduate Program</w:t>
      </w:r>
      <w:r w:rsidR="00820269">
        <w:rPr>
          <w:rFonts w:ascii="Times New Roman" w:eastAsia="Times New Roman" w:hAnsi="Times New Roman" w:cs="Times New Roman"/>
          <w:color w:val="auto"/>
          <w:sz w:val="22"/>
          <w:szCs w:val="22"/>
        </w:rPr>
        <w:t>s</w:t>
      </w:r>
      <w:r w:rsidR="00A243B4">
        <w:rPr>
          <w:rFonts w:ascii="Times New Roman" w:eastAsia="Times New Roman" w:hAnsi="Times New Roman" w:cs="Times New Roman"/>
          <w:color w:val="auto"/>
          <w:sz w:val="22"/>
          <w:szCs w:val="22"/>
        </w:rPr>
        <w:t xml:space="preserve"> Office, </w:t>
      </w:r>
      <w:r w:rsidR="00C120B5">
        <w:rPr>
          <w:rFonts w:ascii="Times New Roman" w:eastAsia="Times New Roman" w:hAnsi="Times New Roman" w:cs="Times New Roman"/>
          <w:color w:val="auto"/>
          <w:sz w:val="22"/>
          <w:szCs w:val="22"/>
        </w:rPr>
        <w:t>Texas A&amp;M University</w:t>
      </w:r>
      <w:r w:rsidR="009972A7">
        <w:rPr>
          <w:rFonts w:ascii="Times New Roman" w:eastAsia="Times New Roman" w:hAnsi="Times New Roman" w:cs="Times New Roman"/>
          <w:color w:val="auto"/>
          <w:sz w:val="22"/>
          <w:szCs w:val="22"/>
        </w:rPr>
        <w:t xml:space="preserve">, </w:t>
      </w:r>
      <w:r w:rsidR="009972A7">
        <w:rPr>
          <w:rFonts w:ascii="Times New Roman" w:hAnsi="Times New Roman" w:cs="Times New Roman"/>
          <w:sz w:val="22"/>
          <w:szCs w:val="22"/>
        </w:rPr>
        <w:t>2006 - 2007.</w:t>
      </w:r>
      <w:r w:rsidR="00364CE8">
        <w:rPr>
          <w:rFonts w:ascii="Times New Roman" w:hAnsi="Times New Roman" w:cs="Times New Roman"/>
          <w:sz w:val="22"/>
          <w:szCs w:val="22"/>
        </w:rPr>
        <w:t xml:space="preserve"> </w:t>
      </w:r>
      <w:r w:rsidR="00364CE8" w:rsidRPr="00364CE8">
        <w:rPr>
          <w:rFonts w:ascii="Times New Roman" w:hAnsi="Times New Roman" w:cs="Times New Roman"/>
          <w:i/>
          <w:sz w:val="22"/>
          <w:szCs w:val="22"/>
        </w:rPr>
        <w:t>(Volunteer</w:t>
      </w:r>
      <w:r w:rsidR="00364CE8">
        <w:rPr>
          <w:rFonts w:ascii="Times New Roman" w:hAnsi="Times New Roman" w:cs="Times New Roman"/>
          <w:i/>
          <w:sz w:val="22"/>
          <w:szCs w:val="22"/>
        </w:rPr>
        <w:t>ed</w:t>
      </w:r>
      <w:r w:rsidR="00364CE8" w:rsidRPr="00364CE8">
        <w:rPr>
          <w:rFonts w:ascii="Times New Roman" w:hAnsi="Times New Roman" w:cs="Times New Roman"/>
          <w:i/>
          <w:sz w:val="22"/>
          <w:szCs w:val="22"/>
        </w:rPr>
        <w:t>)</w:t>
      </w:r>
    </w:p>
    <w:p w14:paraId="6DE0FB55" w14:textId="77777777" w:rsidR="00450D53" w:rsidRPr="005B7396" w:rsidRDefault="00D15E81" w:rsidP="00C65790">
      <w:pPr>
        <w:pStyle w:val="BodyTextIndent3"/>
        <w:numPr>
          <w:ilvl w:val="0"/>
          <w:numId w:val="6"/>
        </w:numPr>
        <w:spacing w:line="276" w:lineRule="auto"/>
        <w:rPr>
          <w:sz w:val="22"/>
          <w:szCs w:val="22"/>
        </w:rPr>
      </w:pPr>
      <w:r>
        <w:rPr>
          <w:sz w:val="22"/>
          <w:szCs w:val="22"/>
        </w:rPr>
        <w:t>T</w:t>
      </w:r>
      <w:r w:rsidR="00450D53" w:rsidRPr="005B7396">
        <w:rPr>
          <w:sz w:val="22"/>
          <w:szCs w:val="22"/>
        </w:rPr>
        <w:t xml:space="preserve">exas A&amp;M University Hispanic Exhibit </w:t>
      </w:r>
      <w:r w:rsidR="00AC7EDA">
        <w:rPr>
          <w:sz w:val="22"/>
          <w:szCs w:val="22"/>
        </w:rPr>
        <w:t xml:space="preserve">Advisory </w:t>
      </w:r>
      <w:r w:rsidR="00450D53" w:rsidRPr="005B7396">
        <w:rPr>
          <w:sz w:val="22"/>
          <w:szCs w:val="22"/>
        </w:rPr>
        <w:t>Committee</w:t>
      </w:r>
      <w:r w:rsidR="009972A7">
        <w:rPr>
          <w:sz w:val="22"/>
          <w:szCs w:val="22"/>
        </w:rPr>
        <w:t xml:space="preserve">, 2005 - 2006. </w:t>
      </w:r>
      <w:r w:rsidR="00364CE8" w:rsidRPr="00364CE8">
        <w:rPr>
          <w:i/>
          <w:sz w:val="22"/>
          <w:szCs w:val="22"/>
        </w:rPr>
        <w:t>(Appointed)</w:t>
      </w:r>
    </w:p>
    <w:p w14:paraId="6B16ED21" w14:textId="77777777" w:rsidR="003C4436" w:rsidRPr="005B7396" w:rsidRDefault="00D5478C" w:rsidP="00C65790">
      <w:pPr>
        <w:pStyle w:val="BodyTextIndent3"/>
        <w:numPr>
          <w:ilvl w:val="0"/>
          <w:numId w:val="6"/>
        </w:numPr>
        <w:spacing w:line="276" w:lineRule="auto"/>
        <w:rPr>
          <w:sz w:val="22"/>
          <w:szCs w:val="22"/>
        </w:rPr>
      </w:pPr>
      <w:r>
        <w:rPr>
          <w:sz w:val="22"/>
          <w:szCs w:val="22"/>
        </w:rPr>
        <w:t xml:space="preserve">Search Committee for Director of the </w:t>
      </w:r>
      <w:r w:rsidR="00F36EA4" w:rsidRPr="005B7396">
        <w:rPr>
          <w:sz w:val="22"/>
          <w:szCs w:val="22"/>
        </w:rPr>
        <w:t xml:space="preserve">Department of </w:t>
      </w:r>
      <w:r w:rsidR="003C4436" w:rsidRPr="005B7396">
        <w:rPr>
          <w:sz w:val="22"/>
          <w:szCs w:val="22"/>
        </w:rPr>
        <w:t>Multicultural Services</w:t>
      </w:r>
      <w:r w:rsidR="00F36EA4" w:rsidRPr="005B7396">
        <w:rPr>
          <w:sz w:val="22"/>
          <w:szCs w:val="22"/>
        </w:rPr>
        <w:t>, Texas A&amp;M University</w:t>
      </w:r>
      <w:r w:rsidR="009972A7">
        <w:rPr>
          <w:sz w:val="22"/>
          <w:szCs w:val="22"/>
        </w:rPr>
        <w:t>, 2005.</w:t>
      </w:r>
      <w:r w:rsidR="00364CE8">
        <w:rPr>
          <w:sz w:val="22"/>
          <w:szCs w:val="22"/>
        </w:rPr>
        <w:t xml:space="preserve"> </w:t>
      </w:r>
      <w:r w:rsidR="00364CE8" w:rsidRPr="00364CE8">
        <w:rPr>
          <w:i/>
          <w:sz w:val="22"/>
          <w:szCs w:val="22"/>
        </w:rPr>
        <w:t>(Invited)</w:t>
      </w:r>
    </w:p>
    <w:p w14:paraId="6993F190" w14:textId="77777777" w:rsidR="0046015F" w:rsidRPr="005B7396" w:rsidRDefault="00D5478C" w:rsidP="00C65790">
      <w:pPr>
        <w:pStyle w:val="BodyTextIndent3"/>
        <w:numPr>
          <w:ilvl w:val="0"/>
          <w:numId w:val="6"/>
        </w:numPr>
        <w:spacing w:line="276" w:lineRule="auto"/>
        <w:rPr>
          <w:sz w:val="22"/>
          <w:szCs w:val="22"/>
        </w:rPr>
      </w:pPr>
      <w:r>
        <w:rPr>
          <w:sz w:val="22"/>
          <w:szCs w:val="22"/>
        </w:rPr>
        <w:t xml:space="preserve">Advisory Board, </w:t>
      </w:r>
      <w:r w:rsidR="0046015F" w:rsidRPr="005B7396">
        <w:rPr>
          <w:sz w:val="22"/>
          <w:szCs w:val="22"/>
        </w:rPr>
        <w:t xml:space="preserve">Vice President for Student Affairs, Texas A&amp;M University, </w:t>
      </w:r>
      <w:r w:rsidR="009972A7">
        <w:rPr>
          <w:sz w:val="22"/>
          <w:szCs w:val="22"/>
        </w:rPr>
        <w:t xml:space="preserve">2004 - 2006. </w:t>
      </w:r>
      <w:r w:rsidR="00364CE8" w:rsidRPr="00364CE8">
        <w:rPr>
          <w:i/>
          <w:sz w:val="22"/>
          <w:szCs w:val="22"/>
        </w:rPr>
        <w:t>(Appointed)</w:t>
      </w:r>
    </w:p>
    <w:p w14:paraId="6BA714C6" w14:textId="77777777" w:rsidR="00504FCA" w:rsidRPr="005B7396" w:rsidRDefault="00504FCA" w:rsidP="00C65790">
      <w:pPr>
        <w:pStyle w:val="BodyTextIndent3"/>
        <w:numPr>
          <w:ilvl w:val="0"/>
          <w:numId w:val="6"/>
        </w:numPr>
        <w:spacing w:line="276" w:lineRule="auto"/>
        <w:rPr>
          <w:sz w:val="22"/>
          <w:szCs w:val="22"/>
        </w:rPr>
      </w:pPr>
      <w:r w:rsidRPr="005B7396">
        <w:rPr>
          <w:sz w:val="22"/>
          <w:szCs w:val="22"/>
        </w:rPr>
        <w:t>University Wide Recruitment Committee</w:t>
      </w:r>
      <w:r w:rsidR="00D50849" w:rsidRPr="005B7396">
        <w:rPr>
          <w:sz w:val="22"/>
          <w:szCs w:val="22"/>
        </w:rPr>
        <w:t xml:space="preserve"> Member</w:t>
      </w:r>
      <w:r w:rsidRPr="005B7396">
        <w:rPr>
          <w:sz w:val="22"/>
          <w:szCs w:val="22"/>
        </w:rPr>
        <w:t>, Committee provides information to TAMU college liaisons for continued progre</w:t>
      </w:r>
      <w:r w:rsidR="009972A7">
        <w:rPr>
          <w:sz w:val="22"/>
          <w:szCs w:val="22"/>
        </w:rPr>
        <w:t>ss towards diversity recruiting, 2002</w:t>
      </w:r>
      <w:r w:rsidR="009972A7" w:rsidRPr="005B7396">
        <w:rPr>
          <w:sz w:val="22"/>
          <w:szCs w:val="22"/>
        </w:rPr>
        <w:t xml:space="preserve"> </w:t>
      </w:r>
      <w:r w:rsidR="009972A7">
        <w:rPr>
          <w:sz w:val="22"/>
          <w:szCs w:val="22"/>
        </w:rPr>
        <w:t>–</w:t>
      </w:r>
      <w:r w:rsidR="009972A7" w:rsidRPr="005B7396">
        <w:rPr>
          <w:sz w:val="22"/>
          <w:szCs w:val="22"/>
        </w:rPr>
        <w:t xml:space="preserve"> </w:t>
      </w:r>
      <w:r w:rsidR="009972A7">
        <w:rPr>
          <w:sz w:val="22"/>
          <w:szCs w:val="22"/>
        </w:rPr>
        <w:t xml:space="preserve">2005. </w:t>
      </w:r>
      <w:r w:rsidR="00364CE8" w:rsidRPr="00364CE8">
        <w:rPr>
          <w:i/>
          <w:sz w:val="22"/>
          <w:szCs w:val="22"/>
        </w:rPr>
        <w:t>(Appointed)</w:t>
      </w:r>
    </w:p>
    <w:p w14:paraId="700F0A4F" w14:textId="25066694" w:rsidR="00471155" w:rsidRPr="00B87965" w:rsidRDefault="00504FCA" w:rsidP="00B87965">
      <w:pPr>
        <w:pStyle w:val="BodyTextIndent3"/>
        <w:numPr>
          <w:ilvl w:val="0"/>
          <w:numId w:val="6"/>
        </w:numPr>
        <w:spacing w:line="276" w:lineRule="auto"/>
        <w:rPr>
          <w:sz w:val="22"/>
          <w:szCs w:val="22"/>
        </w:rPr>
      </w:pPr>
      <w:r w:rsidRPr="005B7396">
        <w:rPr>
          <w:sz w:val="22"/>
          <w:szCs w:val="22"/>
        </w:rPr>
        <w:t>Retention Advisory Council, Depar</w:t>
      </w:r>
      <w:r w:rsidR="009972A7">
        <w:rPr>
          <w:sz w:val="22"/>
          <w:szCs w:val="22"/>
        </w:rPr>
        <w:t xml:space="preserve">tment of Multicultural Services, council </w:t>
      </w:r>
      <w:r w:rsidRPr="005B7396">
        <w:rPr>
          <w:sz w:val="22"/>
          <w:szCs w:val="22"/>
        </w:rPr>
        <w:t>provide</w:t>
      </w:r>
      <w:r w:rsidR="009972A7">
        <w:rPr>
          <w:sz w:val="22"/>
          <w:szCs w:val="22"/>
        </w:rPr>
        <w:t>s</w:t>
      </w:r>
      <w:r w:rsidRPr="005B7396">
        <w:rPr>
          <w:sz w:val="22"/>
          <w:szCs w:val="22"/>
        </w:rPr>
        <w:t xml:space="preserve"> guidance for growt</w:t>
      </w:r>
      <w:r w:rsidR="009972A7">
        <w:rPr>
          <w:sz w:val="22"/>
          <w:szCs w:val="22"/>
        </w:rPr>
        <w:t xml:space="preserve">h and development of the agency, </w:t>
      </w:r>
      <w:r w:rsidR="009972A7" w:rsidRPr="005B7396">
        <w:rPr>
          <w:sz w:val="22"/>
          <w:szCs w:val="22"/>
        </w:rPr>
        <w:t>2002</w:t>
      </w:r>
      <w:r w:rsidR="009972A7">
        <w:rPr>
          <w:sz w:val="22"/>
          <w:szCs w:val="22"/>
        </w:rPr>
        <w:t>.</w:t>
      </w:r>
      <w:r w:rsidR="00364CE8">
        <w:rPr>
          <w:sz w:val="22"/>
          <w:szCs w:val="22"/>
        </w:rPr>
        <w:t xml:space="preserve"> </w:t>
      </w:r>
      <w:r w:rsidR="00364CE8" w:rsidRPr="00364CE8">
        <w:rPr>
          <w:i/>
          <w:sz w:val="22"/>
          <w:szCs w:val="22"/>
        </w:rPr>
        <w:t>(Invited)</w:t>
      </w:r>
    </w:p>
    <w:p w14:paraId="1A86001B" w14:textId="1C172FE3" w:rsidR="00504FCA" w:rsidRPr="002D0776" w:rsidRDefault="00504FCA" w:rsidP="00C65790">
      <w:pPr>
        <w:pStyle w:val="BodyTextIndent3"/>
        <w:numPr>
          <w:ilvl w:val="0"/>
          <w:numId w:val="6"/>
        </w:numPr>
        <w:spacing w:line="276" w:lineRule="auto"/>
        <w:rPr>
          <w:sz w:val="22"/>
          <w:szCs w:val="22"/>
        </w:rPr>
      </w:pPr>
      <w:r w:rsidRPr="005B7396">
        <w:rPr>
          <w:sz w:val="22"/>
          <w:szCs w:val="22"/>
        </w:rPr>
        <w:t>Academic Honors Office, Century Scholars, Texas A&amp;M University - interview prospective mino</w:t>
      </w:r>
      <w:r w:rsidR="00450D53" w:rsidRPr="005B7396">
        <w:rPr>
          <w:sz w:val="22"/>
          <w:szCs w:val="22"/>
        </w:rPr>
        <w:t xml:space="preserve">rity students from Dallas </w:t>
      </w:r>
      <w:r w:rsidRPr="005B7396">
        <w:rPr>
          <w:sz w:val="22"/>
          <w:szCs w:val="22"/>
        </w:rPr>
        <w:t>and Houston</w:t>
      </w:r>
      <w:r w:rsidR="00450D53" w:rsidRPr="005B7396">
        <w:rPr>
          <w:sz w:val="22"/>
          <w:szCs w:val="22"/>
        </w:rPr>
        <w:t xml:space="preserve"> </w:t>
      </w:r>
      <w:r w:rsidRPr="005B7396">
        <w:rPr>
          <w:sz w:val="22"/>
          <w:szCs w:val="22"/>
        </w:rPr>
        <w:t>to d</w:t>
      </w:r>
      <w:r w:rsidR="009972A7">
        <w:rPr>
          <w:sz w:val="22"/>
          <w:szCs w:val="22"/>
        </w:rPr>
        <w:t>etermine scholarship recipients, 2001, 2002, and 2004.</w:t>
      </w:r>
      <w:r w:rsidR="00364CE8">
        <w:rPr>
          <w:sz w:val="22"/>
          <w:szCs w:val="22"/>
        </w:rPr>
        <w:t xml:space="preserve"> </w:t>
      </w:r>
      <w:r w:rsidR="00364CE8" w:rsidRPr="00364CE8">
        <w:rPr>
          <w:i/>
          <w:sz w:val="22"/>
          <w:szCs w:val="22"/>
        </w:rPr>
        <w:t>(Invited)</w:t>
      </w:r>
    </w:p>
    <w:p w14:paraId="010FC01E" w14:textId="77777777" w:rsidR="00994872" w:rsidRDefault="00994872" w:rsidP="003A159C">
      <w:pPr>
        <w:pStyle w:val="BodyTextIndent3"/>
        <w:ind w:firstLine="0"/>
        <w:rPr>
          <w:b/>
          <w:sz w:val="24"/>
        </w:rPr>
      </w:pPr>
    </w:p>
    <w:p w14:paraId="2DF3C2BC" w14:textId="7F697F2B" w:rsidR="003A159C" w:rsidRPr="002D0776" w:rsidRDefault="003A159C" w:rsidP="003A159C">
      <w:pPr>
        <w:pStyle w:val="BodyTextIndent3"/>
        <w:ind w:firstLine="0"/>
        <w:rPr>
          <w:b/>
          <w:sz w:val="24"/>
        </w:rPr>
      </w:pPr>
      <w:r w:rsidRPr="002D0776">
        <w:rPr>
          <w:b/>
          <w:sz w:val="24"/>
        </w:rPr>
        <w:t>College</w:t>
      </w:r>
      <w:r w:rsidR="001D761E">
        <w:rPr>
          <w:b/>
          <w:sz w:val="24"/>
        </w:rPr>
        <w:t>/School</w:t>
      </w:r>
      <w:r w:rsidRPr="002D0776">
        <w:rPr>
          <w:b/>
          <w:sz w:val="24"/>
        </w:rPr>
        <w:t xml:space="preserve"> Service</w:t>
      </w:r>
    </w:p>
    <w:p w14:paraId="45EF119C" w14:textId="21CB2598" w:rsidR="00824FE9" w:rsidRPr="001B47E4" w:rsidRDefault="00824FE9" w:rsidP="00C65790">
      <w:pPr>
        <w:numPr>
          <w:ilvl w:val="0"/>
          <w:numId w:val="6"/>
        </w:numPr>
        <w:spacing w:line="276" w:lineRule="auto"/>
        <w:rPr>
          <w:sz w:val="22"/>
          <w:szCs w:val="22"/>
        </w:rPr>
      </w:pPr>
      <w:r w:rsidRPr="001B47E4">
        <w:rPr>
          <w:sz w:val="22"/>
          <w:szCs w:val="22"/>
        </w:rPr>
        <w:t>Search Committee for Wildlife Professor, Chair, College of Agricultural Sciences and Natural Resources, Texas A&amp;M University-Commerce, 2018. (</w:t>
      </w:r>
      <w:r w:rsidRPr="001B47E4">
        <w:rPr>
          <w:i/>
          <w:sz w:val="22"/>
          <w:szCs w:val="22"/>
        </w:rPr>
        <w:t>Appointed</w:t>
      </w:r>
      <w:r w:rsidRPr="001B47E4">
        <w:rPr>
          <w:sz w:val="22"/>
          <w:szCs w:val="22"/>
        </w:rPr>
        <w:t>).</w:t>
      </w:r>
    </w:p>
    <w:p w14:paraId="24D9FDAE" w14:textId="7CA35A46" w:rsidR="00A76F21" w:rsidRDefault="00A76F21" w:rsidP="00C65790">
      <w:pPr>
        <w:numPr>
          <w:ilvl w:val="0"/>
          <w:numId w:val="6"/>
        </w:numPr>
        <w:spacing w:line="276" w:lineRule="auto"/>
        <w:rPr>
          <w:sz w:val="22"/>
          <w:szCs w:val="22"/>
        </w:rPr>
      </w:pPr>
      <w:r>
        <w:rPr>
          <w:sz w:val="22"/>
          <w:szCs w:val="22"/>
        </w:rPr>
        <w:t xml:space="preserve">Search Committee for Equine Professor, </w:t>
      </w:r>
      <w:r w:rsidR="00824FE9">
        <w:rPr>
          <w:sz w:val="22"/>
          <w:szCs w:val="22"/>
        </w:rPr>
        <w:t xml:space="preserve">Chair, </w:t>
      </w:r>
      <w:r>
        <w:rPr>
          <w:sz w:val="22"/>
          <w:szCs w:val="22"/>
        </w:rPr>
        <w:t>School of Agriculture, Texas A&amp;M University-Commerce, 2017</w:t>
      </w:r>
      <w:r w:rsidR="00824FE9">
        <w:rPr>
          <w:sz w:val="22"/>
          <w:szCs w:val="22"/>
        </w:rPr>
        <w:t>.</w:t>
      </w:r>
      <w:r>
        <w:rPr>
          <w:sz w:val="22"/>
          <w:szCs w:val="22"/>
        </w:rPr>
        <w:t xml:space="preserve"> (</w:t>
      </w:r>
      <w:r w:rsidRPr="00A76F21">
        <w:rPr>
          <w:i/>
          <w:sz w:val="22"/>
          <w:szCs w:val="22"/>
        </w:rPr>
        <w:t>Appointed</w:t>
      </w:r>
      <w:r>
        <w:rPr>
          <w:sz w:val="22"/>
          <w:szCs w:val="22"/>
        </w:rPr>
        <w:t>).</w:t>
      </w:r>
    </w:p>
    <w:p w14:paraId="1F8E0304" w14:textId="3282E0E2" w:rsidR="00DF76EF" w:rsidRDefault="00DF76EF" w:rsidP="00C65790">
      <w:pPr>
        <w:numPr>
          <w:ilvl w:val="0"/>
          <w:numId w:val="6"/>
        </w:numPr>
        <w:spacing w:line="276" w:lineRule="auto"/>
        <w:rPr>
          <w:sz w:val="22"/>
          <w:szCs w:val="22"/>
        </w:rPr>
      </w:pPr>
      <w:r>
        <w:rPr>
          <w:sz w:val="22"/>
          <w:szCs w:val="22"/>
        </w:rPr>
        <w:t>Leadership Development Events, Texas FFA, Texas A&amp;M University-Commerce, 2016. (</w:t>
      </w:r>
      <w:r w:rsidRPr="00DF76EF">
        <w:rPr>
          <w:i/>
          <w:sz w:val="22"/>
          <w:szCs w:val="22"/>
        </w:rPr>
        <w:t>Appointed</w:t>
      </w:r>
      <w:r>
        <w:rPr>
          <w:sz w:val="22"/>
          <w:szCs w:val="22"/>
        </w:rPr>
        <w:t>).</w:t>
      </w:r>
    </w:p>
    <w:p w14:paraId="7D1B7C8E" w14:textId="7C8729FC" w:rsidR="00505632" w:rsidRDefault="00505632" w:rsidP="00C65790">
      <w:pPr>
        <w:numPr>
          <w:ilvl w:val="0"/>
          <w:numId w:val="6"/>
        </w:numPr>
        <w:spacing w:line="276" w:lineRule="auto"/>
        <w:rPr>
          <w:sz w:val="22"/>
          <w:szCs w:val="22"/>
        </w:rPr>
      </w:pPr>
      <w:r>
        <w:rPr>
          <w:sz w:val="22"/>
          <w:szCs w:val="22"/>
        </w:rPr>
        <w:t>Search Committee for Directo</w:t>
      </w:r>
      <w:r w:rsidR="00C374D7">
        <w:rPr>
          <w:sz w:val="22"/>
          <w:szCs w:val="22"/>
        </w:rPr>
        <w:t>r of the School of Agriculture</w:t>
      </w:r>
      <w:r>
        <w:rPr>
          <w:sz w:val="22"/>
          <w:szCs w:val="22"/>
        </w:rPr>
        <w:t xml:space="preserve">, </w:t>
      </w:r>
      <w:r w:rsidR="00BB4EB4">
        <w:rPr>
          <w:sz w:val="22"/>
          <w:szCs w:val="22"/>
        </w:rPr>
        <w:t xml:space="preserve">Member, </w:t>
      </w:r>
      <w:r>
        <w:rPr>
          <w:sz w:val="22"/>
          <w:szCs w:val="22"/>
        </w:rPr>
        <w:t xml:space="preserve">Texas A&amp;M University-Commerce, 2015. </w:t>
      </w:r>
      <w:r w:rsidRPr="00505632">
        <w:rPr>
          <w:i/>
          <w:sz w:val="22"/>
          <w:szCs w:val="22"/>
        </w:rPr>
        <w:t>(Appointed)</w:t>
      </w:r>
    </w:p>
    <w:p w14:paraId="1FA0804E" w14:textId="685210CC" w:rsidR="001977EE" w:rsidRDefault="001977EE" w:rsidP="00C65790">
      <w:pPr>
        <w:numPr>
          <w:ilvl w:val="0"/>
          <w:numId w:val="6"/>
        </w:numPr>
        <w:spacing w:line="276" w:lineRule="auto"/>
        <w:rPr>
          <w:sz w:val="22"/>
          <w:szCs w:val="22"/>
        </w:rPr>
      </w:pPr>
      <w:r>
        <w:rPr>
          <w:sz w:val="22"/>
          <w:szCs w:val="22"/>
        </w:rPr>
        <w:t xml:space="preserve">Search Committee for Rodeo Coach, Chair, School of Agriculture, Texas A&amp;M University-Commerce, 2014. </w:t>
      </w:r>
      <w:r w:rsidRPr="001977EE">
        <w:rPr>
          <w:i/>
          <w:sz w:val="22"/>
          <w:szCs w:val="22"/>
        </w:rPr>
        <w:t>(Appointed)</w:t>
      </w:r>
    </w:p>
    <w:p w14:paraId="1FBA1894" w14:textId="6B66F857" w:rsidR="004B3585" w:rsidRDefault="004B3585" w:rsidP="00C65790">
      <w:pPr>
        <w:numPr>
          <w:ilvl w:val="0"/>
          <w:numId w:val="6"/>
        </w:numPr>
        <w:spacing w:line="276" w:lineRule="auto"/>
        <w:rPr>
          <w:sz w:val="22"/>
          <w:szCs w:val="22"/>
        </w:rPr>
      </w:pPr>
      <w:r>
        <w:rPr>
          <w:sz w:val="22"/>
          <w:szCs w:val="22"/>
        </w:rPr>
        <w:t xml:space="preserve">Agricultural Strategic Planning Committee, School of Agriculture, Texas A&amp;M University-Commerce, 2014. </w:t>
      </w:r>
      <w:r w:rsidRPr="004B3585">
        <w:rPr>
          <w:i/>
          <w:sz w:val="22"/>
          <w:szCs w:val="22"/>
        </w:rPr>
        <w:t>(Appointed)</w:t>
      </w:r>
    </w:p>
    <w:p w14:paraId="6BAEE905" w14:textId="7E4B098B" w:rsidR="004B3585" w:rsidRDefault="004B3585" w:rsidP="00C65790">
      <w:pPr>
        <w:numPr>
          <w:ilvl w:val="0"/>
          <w:numId w:val="6"/>
        </w:numPr>
        <w:spacing w:line="276" w:lineRule="auto"/>
        <w:rPr>
          <w:sz w:val="22"/>
          <w:szCs w:val="22"/>
        </w:rPr>
      </w:pPr>
      <w:r>
        <w:rPr>
          <w:sz w:val="22"/>
          <w:szCs w:val="22"/>
        </w:rPr>
        <w:t xml:space="preserve">Agricultural Master Planning Committee, School of Agriculture, Texas A&amp;M University-Commerce, 2014. </w:t>
      </w:r>
      <w:r w:rsidRPr="004B3585">
        <w:rPr>
          <w:i/>
          <w:sz w:val="22"/>
          <w:szCs w:val="22"/>
        </w:rPr>
        <w:t>(Appointed)</w:t>
      </w:r>
    </w:p>
    <w:p w14:paraId="7B827E1C" w14:textId="302E60F9" w:rsidR="003A159C" w:rsidRPr="00E7416C" w:rsidRDefault="003A159C" w:rsidP="00C65790">
      <w:pPr>
        <w:numPr>
          <w:ilvl w:val="0"/>
          <w:numId w:val="6"/>
        </w:numPr>
        <w:spacing w:line="276" w:lineRule="auto"/>
        <w:rPr>
          <w:sz w:val="22"/>
          <w:szCs w:val="22"/>
        </w:rPr>
      </w:pPr>
      <w:r>
        <w:rPr>
          <w:sz w:val="22"/>
          <w:szCs w:val="22"/>
        </w:rPr>
        <w:t xml:space="preserve">Search Committee for </w:t>
      </w:r>
      <w:r w:rsidRPr="00E7416C">
        <w:rPr>
          <w:sz w:val="22"/>
          <w:szCs w:val="22"/>
        </w:rPr>
        <w:t>Assoc</w:t>
      </w:r>
      <w:r>
        <w:rPr>
          <w:sz w:val="22"/>
          <w:szCs w:val="22"/>
        </w:rPr>
        <w:t xml:space="preserve">iate Director of the </w:t>
      </w:r>
      <w:r w:rsidR="00AC7EDA">
        <w:rPr>
          <w:sz w:val="22"/>
          <w:szCs w:val="22"/>
        </w:rPr>
        <w:t xml:space="preserve">Norman </w:t>
      </w:r>
      <w:r>
        <w:rPr>
          <w:sz w:val="22"/>
          <w:szCs w:val="22"/>
        </w:rPr>
        <w:t>Borlaug Institute for International Programs</w:t>
      </w:r>
      <w:r w:rsidRPr="00E7416C">
        <w:rPr>
          <w:sz w:val="22"/>
          <w:szCs w:val="22"/>
        </w:rPr>
        <w:t>, Texas A&amp;M Universit</w:t>
      </w:r>
      <w:r>
        <w:rPr>
          <w:sz w:val="22"/>
          <w:szCs w:val="22"/>
        </w:rPr>
        <w:t>y</w:t>
      </w:r>
      <w:r w:rsidR="009972A7">
        <w:rPr>
          <w:sz w:val="22"/>
          <w:szCs w:val="22"/>
        </w:rPr>
        <w:t>, 2007.</w:t>
      </w:r>
      <w:r w:rsidR="006E60B0">
        <w:rPr>
          <w:sz w:val="22"/>
          <w:szCs w:val="22"/>
        </w:rPr>
        <w:t xml:space="preserve"> </w:t>
      </w:r>
      <w:r w:rsidR="006E60B0" w:rsidRPr="006E60B0">
        <w:rPr>
          <w:i/>
          <w:sz w:val="22"/>
          <w:szCs w:val="22"/>
        </w:rPr>
        <w:t>(Invited)</w:t>
      </w:r>
    </w:p>
    <w:p w14:paraId="582CF3E1" w14:textId="77777777" w:rsidR="003A159C" w:rsidRDefault="003A159C" w:rsidP="00C65790">
      <w:pPr>
        <w:pStyle w:val="NormalWeb"/>
        <w:numPr>
          <w:ilvl w:val="0"/>
          <w:numId w:val="6"/>
        </w:numPr>
        <w:spacing w:before="0" w:beforeAutospacing="0" w:after="0" w:afterAutospacing="0" w:line="276"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Chair, Office of Student Diversity Implementation Group, College of Agriculture &amp; Life Sciences, Texas A&amp;M University</w:t>
      </w:r>
      <w:r w:rsidR="006E60B0">
        <w:rPr>
          <w:rFonts w:ascii="Times New Roman" w:eastAsia="Times New Roman" w:hAnsi="Times New Roman" w:cs="Times New Roman"/>
          <w:color w:val="auto"/>
          <w:sz w:val="22"/>
          <w:szCs w:val="22"/>
        </w:rPr>
        <w:t>, 2007. (</w:t>
      </w:r>
      <w:r w:rsidR="006E60B0" w:rsidRPr="006E60B0">
        <w:rPr>
          <w:rFonts w:ascii="Times New Roman" w:eastAsia="Times New Roman" w:hAnsi="Times New Roman" w:cs="Times New Roman"/>
          <w:i/>
          <w:color w:val="auto"/>
          <w:sz w:val="22"/>
          <w:szCs w:val="22"/>
        </w:rPr>
        <w:t>A</w:t>
      </w:r>
      <w:r w:rsidRPr="006E60B0">
        <w:rPr>
          <w:rFonts w:ascii="Times New Roman" w:eastAsia="Times New Roman" w:hAnsi="Times New Roman" w:cs="Times New Roman"/>
          <w:i/>
          <w:color w:val="auto"/>
          <w:sz w:val="22"/>
          <w:szCs w:val="22"/>
        </w:rPr>
        <w:t>ppointed</w:t>
      </w:r>
      <w:r w:rsidR="006E60B0">
        <w:rPr>
          <w:rFonts w:ascii="Times New Roman" w:eastAsia="Times New Roman" w:hAnsi="Times New Roman" w:cs="Times New Roman"/>
          <w:color w:val="auto"/>
          <w:sz w:val="22"/>
          <w:szCs w:val="22"/>
        </w:rPr>
        <w:t>)</w:t>
      </w:r>
    </w:p>
    <w:p w14:paraId="1BA47EAF" w14:textId="681575E6" w:rsidR="003A159C" w:rsidRPr="00A06BC9" w:rsidRDefault="003A159C" w:rsidP="00A06BC9">
      <w:pPr>
        <w:pStyle w:val="NormalWeb"/>
        <w:numPr>
          <w:ilvl w:val="0"/>
          <w:numId w:val="6"/>
        </w:numPr>
        <w:spacing w:before="0" w:beforeAutospacing="0" w:after="0" w:afterAutospacing="0" w:line="276" w:lineRule="auto"/>
        <w:rPr>
          <w:rFonts w:ascii="Times New Roman" w:eastAsia="Times New Roman" w:hAnsi="Times New Roman" w:cs="Times New Roman"/>
          <w:i/>
          <w:color w:val="auto"/>
          <w:sz w:val="22"/>
          <w:szCs w:val="22"/>
        </w:rPr>
      </w:pPr>
      <w:r>
        <w:rPr>
          <w:rFonts w:ascii="Times New Roman" w:eastAsia="Times New Roman" w:hAnsi="Times New Roman" w:cs="Times New Roman"/>
          <w:color w:val="auto"/>
          <w:sz w:val="22"/>
          <w:szCs w:val="22"/>
        </w:rPr>
        <w:t>Search Committee for College of Agriculture and Life Sciences Associate Dean, Texas A&amp;M University</w:t>
      </w:r>
      <w:r w:rsidR="006E60B0">
        <w:rPr>
          <w:rFonts w:ascii="Times New Roman" w:eastAsia="Times New Roman" w:hAnsi="Times New Roman" w:cs="Times New Roman"/>
          <w:color w:val="auto"/>
          <w:sz w:val="22"/>
          <w:szCs w:val="22"/>
        </w:rPr>
        <w:t xml:space="preserve">, 2007. </w:t>
      </w:r>
      <w:r w:rsidRPr="006E60B0">
        <w:rPr>
          <w:rFonts w:ascii="Times New Roman" w:eastAsia="Times New Roman" w:hAnsi="Times New Roman" w:cs="Times New Roman"/>
          <w:i/>
          <w:color w:val="auto"/>
          <w:sz w:val="22"/>
          <w:szCs w:val="22"/>
        </w:rPr>
        <w:t>(</w:t>
      </w:r>
      <w:r w:rsidR="006E60B0" w:rsidRPr="006E60B0">
        <w:rPr>
          <w:rFonts w:ascii="Times New Roman" w:eastAsia="Times New Roman" w:hAnsi="Times New Roman" w:cs="Times New Roman"/>
          <w:i/>
          <w:color w:val="auto"/>
          <w:sz w:val="22"/>
          <w:szCs w:val="22"/>
        </w:rPr>
        <w:t>Invited)</w:t>
      </w:r>
    </w:p>
    <w:p w14:paraId="5958AD0E" w14:textId="77777777" w:rsidR="004B3585" w:rsidRDefault="004B3585" w:rsidP="003A159C">
      <w:pPr>
        <w:pStyle w:val="Heading1"/>
        <w:ind w:left="0" w:right="0"/>
        <w:rPr>
          <w:sz w:val="24"/>
        </w:rPr>
      </w:pPr>
    </w:p>
    <w:p w14:paraId="109CB334" w14:textId="77777777" w:rsidR="00947291" w:rsidRPr="009E2379" w:rsidRDefault="00947291" w:rsidP="003A159C">
      <w:pPr>
        <w:pStyle w:val="Heading1"/>
        <w:ind w:left="0" w:right="0"/>
        <w:rPr>
          <w:sz w:val="24"/>
        </w:rPr>
      </w:pPr>
      <w:r w:rsidRPr="009E2379">
        <w:rPr>
          <w:sz w:val="24"/>
        </w:rPr>
        <w:t>Community Service</w:t>
      </w:r>
    </w:p>
    <w:p w14:paraId="1BAE5AC3" w14:textId="0FE3DBC9" w:rsidR="00307977" w:rsidRDefault="00307977" w:rsidP="00C65790">
      <w:pPr>
        <w:numPr>
          <w:ilvl w:val="0"/>
          <w:numId w:val="11"/>
        </w:numPr>
        <w:tabs>
          <w:tab w:val="clear" w:pos="720"/>
          <w:tab w:val="num" w:pos="540"/>
        </w:tabs>
        <w:spacing w:line="276" w:lineRule="auto"/>
        <w:ind w:left="540"/>
        <w:rPr>
          <w:sz w:val="22"/>
          <w:szCs w:val="22"/>
        </w:rPr>
      </w:pPr>
      <w:r>
        <w:rPr>
          <w:sz w:val="22"/>
          <w:szCs w:val="22"/>
        </w:rPr>
        <w:t>Rockwall ISD Career Education Program Advisory Committee, 2015 - 2016.  (</w:t>
      </w:r>
      <w:r w:rsidRPr="00307977">
        <w:rPr>
          <w:i/>
          <w:sz w:val="22"/>
          <w:szCs w:val="22"/>
        </w:rPr>
        <w:t>Invited</w:t>
      </w:r>
      <w:r>
        <w:rPr>
          <w:sz w:val="22"/>
          <w:szCs w:val="22"/>
        </w:rPr>
        <w:t>)</w:t>
      </w:r>
    </w:p>
    <w:p w14:paraId="5E6F63E8" w14:textId="15CA839B" w:rsidR="00541CBC" w:rsidRDefault="00541CBC" w:rsidP="00C65790">
      <w:pPr>
        <w:numPr>
          <w:ilvl w:val="0"/>
          <w:numId w:val="11"/>
        </w:numPr>
        <w:tabs>
          <w:tab w:val="clear" w:pos="720"/>
          <w:tab w:val="num" w:pos="540"/>
        </w:tabs>
        <w:spacing w:line="276" w:lineRule="auto"/>
        <w:ind w:left="540"/>
        <w:rPr>
          <w:sz w:val="22"/>
          <w:szCs w:val="22"/>
        </w:rPr>
      </w:pPr>
      <w:r>
        <w:rPr>
          <w:sz w:val="22"/>
          <w:szCs w:val="22"/>
        </w:rPr>
        <w:t xml:space="preserve">Texas </w:t>
      </w:r>
      <w:proofErr w:type="spellStart"/>
      <w:r>
        <w:rPr>
          <w:sz w:val="22"/>
          <w:szCs w:val="22"/>
        </w:rPr>
        <w:t>Agriscience</w:t>
      </w:r>
      <w:proofErr w:type="spellEnd"/>
      <w:r>
        <w:rPr>
          <w:sz w:val="22"/>
          <w:szCs w:val="22"/>
        </w:rPr>
        <w:t xml:space="preserve"> Fair Judge, Texas FFA State Convention, Corpus Christi, TX 2015. (</w:t>
      </w:r>
      <w:r w:rsidRPr="00541CBC">
        <w:rPr>
          <w:i/>
          <w:sz w:val="22"/>
          <w:szCs w:val="22"/>
        </w:rPr>
        <w:t>Volunteer</w:t>
      </w:r>
      <w:r>
        <w:rPr>
          <w:sz w:val="22"/>
          <w:szCs w:val="22"/>
        </w:rPr>
        <w:t>)</w:t>
      </w:r>
    </w:p>
    <w:p w14:paraId="66938B22" w14:textId="7258A29B" w:rsidR="00923627" w:rsidRDefault="00923627" w:rsidP="00C65790">
      <w:pPr>
        <w:numPr>
          <w:ilvl w:val="0"/>
          <w:numId w:val="11"/>
        </w:numPr>
        <w:tabs>
          <w:tab w:val="clear" w:pos="720"/>
          <w:tab w:val="num" w:pos="540"/>
        </w:tabs>
        <w:spacing w:line="276" w:lineRule="auto"/>
        <w:ind w:left="540"/>
        <w:rPr>
          <w:sz w:val="22"/>
          <w:szCs w:val="22"/>
        </w:rPr>
      </w:pPr>
      <w:r>
        <w:rPr>
          <w:sz w:val="22"/>
          <w:szCs w:val="22"/>
        </w:rPr>
        <w:t xml:space="preserve">Rockwall County 4-H Youth Volunteer, Texas </w:t>
      </w:r>
      <w:proofErr w:type="spellStart"/>
      <w:r>
        <w:rPr>
          <w:sz w:val="22"/>
          <w:szCs w:val="22"/>
        </w:rPr>
        <w:t>AgriLife</w:t>
      </w:r>
      <w:proofErr w:type="spellEnd"/>
      <w:r>
        <w:rPr>
          <w:sz w:val="22"/>
          <w:szCs w:val="22"/>
        </w:rPr>
        <w:t xml:space="preserve"> Extension Service, Rockwall, TX, 2011 </w:t>
      </w:r>
      <w:r w:rsidR="00746C2E">
        <w:rPr>
          <w:i/>
          <w:sz w:val="22"/>
          <w:szCs w:val="22"/>
        </w:rPr>
        <w:t>(V</w:t>
      </w:r>
      <w:r w:rsidRPr="00923627">
        <w:rPr>
          <w:i/>
          <w:sz w:val="22"/>
          <w:szCs w:val="22"/>
        </w:rPr>
        <w:t>olunteer)</w:t>
      </w:r>
    </w:p>
    <w:p w14:paraId="454D8EDD" w14:textId="77777777" w:rsidR="005219A4" w:rsidRPr="009E2379" w:rsidRDefault="005219A4" w:rsidP="00C65790">
      <w:pPr>
        <w:numPr>
          <w:ilvl w:val="0"/>
          <w:numId w:val="11"/>
        </w:numPr>
        <w:tabs>
          <w:tab w:val="clear" w:pos="720"/>
          <w:tab w:val="num" w:pos="540"/>
        </w:tabs>
        <w:spacing w:line="276" w:lineRule="auto"/>
        <w:ind w:left="540"/>
        <w:rPr>
          <w:sz w:val="22"/>
          <w:szCs w:val="22"/>
        </w:rPr>
      </w:pPr>
      <w:r w:rsidRPr="009E2379">
        <w:rPr>
          <w:sz w:val="22"/>
          <w:szCs w:val="22"/>
        </w:rPr>
        <w:t xml:space="preserve">Brazos County 4-H Youth Project Leader, Texas </w:t>
      </w:r>
      <w:proofErr w:type="spellStart"/>
      <w:r w:rsidRPr="009E2379">
        <w:rPr>
          <w:sz w:val="22"/>
          <w:szCs w:val="22"/>
        </w:rPr>
        <w:t>AgriLife</w:t>
      </w:r>
      <w:proofErr w:type="spellEnd"/>
      <w:r w:rsidRPr="009E2379">
        <w:rPr>
          <w:sz w:val="22"/>
          <w:szCs w:val="22"/>
        </w:rPr>
        <w:t xml:space="preserve"> Extension Se</w:t>
      </w:r>
      <w:r w:rsidR="00923627">
        <w:rPr>
          <w:sz w:val="22"/>
          <w:szCs w:val="22"/>
        </w:rPr>
        <w:t>rvice, Bryan, TX, 2008 - 2011</w:t>
      </w:r>
      <w:r w:rsidRPr="009E2379">
        <w:rPr>
          <w:sz w:val="22"/>
          <w:szCs w:val="22"/>
        </w:rPr>
        <w:t xml:space="preserve">. </w:t>
      </w:r>
      <w:r w:rsidRPr="009E2379">
        <w:rPr>
          <w:i/>
          <w:sz w:val="22"/>
          <w:szCs w:val="22"/>
        </w:rPr>
        <w:t>(Invited/volunteer)</w:t>
      </w:r>
    </w:p>
    <w:p w14:paraId="4B6E8342" w14:textId="77777777" w:rsidR="005219A4" w:rsidRPr="009E2379" w:rsidRDefault="005219A4" w:rsidP="00C65790">
      <w:pPr>
        <w:pStyle w:val="ListParagraph"/>
        <w:numPr>
          <w:ilvl w:val="0"/>
          <w:numId w:val="21"/>
        </w:numPr>
        <w:spacing w:line="276" w:lineRule="auto"/>
        <w:rPr>
          <w:sz w:val="22"/>
          <w:szCs w:val="22"/>
        </w:rPr>
      </w:pPr>
      <w:r w:rsidRPr="009E2379">
        <w:rPr>
          <w:sz w:val="22"/>
          <w:szCs w:val="22"/>
        </w:rPr>
        <w:t>Consumer Decision Making, 2008, 2009</w:t>
      </w:r>
      <w:r w:rsidR="00746C2E">
        <w:rPr>
          <w:sz w:val="22"/>
          <w:szCs w:val="22"/>
        </w:rPr>
        <w:t>, 2010, 2011</w:t>
      </w:r>
    </w:p>
    <w:p w14:paraId="69AE660C" w14:textId="77777777" w:rsidR="005219A4" w:rsidRPr="009E2379" w:rsidRDefault="005219A4" w:rsidP="00C65790">
      <w:pPr>
        <w:pStyle w:val="ListParagraph"/>
        <w:numPr>
          <w:ilvl w:val="0"/>
          <w:numId w:val="21"/>
        </w:numPr>
        <w:spacing w:line="276" w:lineRule="auto"/>
        <w:rPr>
          <w:sz w:val="22"/>
          <w:szCs w:val="22"/>
        </w:rPr>
      </w:pPr>
      <w:r w:rsidRPr="009E2379">
        <w:rPr>
          <w:sz w:val="22"/>
          <w:szCs w:val="22"/>
        </w:rPr>
        <w:lastRenderedPageBreak/>
        <w:t>Roping Project - 2008</w:t>
      </w:r>
    </w:p>
    <w:p w14:paraId="628DC9DA" w14:textId="77777777" w:rsidR="00947291" w:rsidRPr="009E2379" w:rsidRDefault="00947291" w:rsidP="00C65790">
      <w:pPr>
        <w:numPr>
          <w:ilvl w:val="0"/>
          <w:numId w:val="11"/>
        </w:numPr>
        <w:tabs>
          <w:tab w:val="clear" w:pos="720"/>
          <w:tab w:val="num" w:pos="540"/>
        </w:tabs>
        <w:spacing w:line="276" w:lineRule="auto"/>
        <w:ind w:left="540"/>
        <w:rPr>
          <w:sz w:val="22"/>
          <w:szCs w:val="22"/>
        </w:rPr>
      </w:pPr>
      <w:r w:rsidRPr="009E2379">
        <w:rPr>
          <w:sz w:val="22"/>
          <w:szCs w:val="22"/>
        </w:rPr>
        <w:t xml:space="preserve">Brazos Valley Youth Leader Program, Texas </w:t>
      </w:r>
      <w:r w:rsidR="00364CE8" w:rsidRPr="009E2379">
        <w:rPr>
          <w:sz w:val="22"/>
          <w:szCs w:val="22"/>
        </w:rPr>
        <w:t xml:space="preserve">A&amp;M Hispanic Network, Bryan, TX, 2007. </w:t>
      </w:r>
      <w:r w:rsidR="00364CE8" w:rsidRPr="009E2379">
        <w:rPr>
          <w:i/>
          <w:sz w:val="22"/>
          <w:szCs w:val="22"/>
        </w:rPr>
        <w:t>(Invited)</w:t>
      </w:r>
    </w:p>
    <w:p w14:paraId="748594D2" w14:textId="77777777" w:rsidR="00947291" w:rsidRDefault="00947291" w:rsidP="00C65790">
      <w:pPr>
        <w:numPr>
          <w:ilvl w:val="0"/>
          <w:numId w:val="11"/>
        </w:numPr>
        <w:tabs>
          <w:tab w:val="clear" w:pos="720"/>
          <w:tab w:val="num" w:pos="540"/>
        </w:tabs>
        <w:spacing w:line="276" w:lineRule="auto"/>
        <w:ind w:left="540"/>
        <w:rPr>
          <w:sz w:val="22"/>
          <w:szCs w:val="22"/>
        </w:rPr>
      </w:pPr>
      <w:r w:rsidRPr="009E2379">
        <w:rPr>
          <w:sz w:val="22"/>
          <w:szCs w:val="22"/>
        </w:rPr>
        <w:t>Dual Language Parent Group, Anson Jones</w:t>
      </w:r>
      <w:r>
        <w:rPr>
          <w:sz w:val="22"/>
          <w:szCs w:val="22"/>
        </w:rPr>
        <w:t xml:space="preserve"> Elementary, Bryan, TX</w:t>
      </w:r>
      <w:r w:rsidR="006308BC">
        <w:rPr>
          <w:sz w:val="22"/>
          <w:szCs w:val="22"/>
        </w:rPr>
        <w:t>, 2006 – Present</w:t>
      </w:r>
      <w:r w:rsidR="00364CE8">
        <w:rPr>
          <w:sz w:val="22"/>
          <w:szCs w:val="22"/>
        </w:rPr>
        <w:t xml:space="preserve">. </w:t>
      </w:r>
      <w:r w:rsidR="00364CE8" w:rsidRPr="00364CE8">
        <w:rPr>
          <w:i/>
          <w:sz w:val="22"/>
          <w:szCs w:val="22"/>
        </w:rPr>
        <w:t>(Volunteer)</w:t>
      </w:r>
    </w:p>
    <w:p w14:paraId="1A58DD69" w14:textId="1ACFC3B8" w:rsidR="00A06BC9" w:rsidRDefault="00947291" w:rsidP="00C65790">
      <w:pPr>
        <w:numPr>
          <w:ilvl w:val="0"/>
          <w:numId w:val="11"/>
        </w:numPr>
        <w:tabs>
          <w:tab w:val="clear" w:pos="720"/>
          <w:tab w:val="num" w:pos="540"/>
        </w:tabs>
        <w:spacing w:line="276" w:lineRule="auto"/>
        <w:ind w:left="540"/>
        <w:rPr>
          <w:sz w:val="22"/>
          <w:szCs w:val="22"/>
        </w:rPr>
      </w:pPr>
      <w:r w:rsidRPr="001A2BED">
        <w:rPr>
          <w:sz w:val="22"/>
          <w:szCs w:val="22"/>
        </w:rPr>
        <w:t xml:space="preserve">Valley Mills High School </w:t>
      </w:r>
      <w:r>
        <w:rPr>
          <w:sz w:val="22"/>
          <w:szCs w:val="22"/>
        </w:rPr>
        <w:t xml:space="preserve">Community Partners </w:t>
      </w:r>
      <w:r w:rsidRPr="001A2BED">
        <w:rPr>
          <w:sz w:val="22"/>
          <w:szCs w:val="22"/>
        </w:rPr>
        <w:t>Curriculum Board, Valley Mills Independent School District</w:t>
      </w:r>
      <w:r w:rsidR="00364CE8">
        <w:rPr>
          <w:sz w:val="22"/>
          <w:szCs w:val="22"/>
        </w:rPr>
        <w:t xml:space="preserve">, Valley Mills, TX, 2006 – 2007. </w:t>
      </w:r>
      <w:r w:rsidR="00364CE8" w:rsidRPr="00364CE8">
        <w:rPr>
          <w:i/>
          <w:sz w:val="22"/>
          <w:szCs w:val="22"/>
        </w:rPr>
        <w:t>(Invited)</w:t>
      </w:r>
    </w:p>
    <w:p w14:paraId="74E5772A" w14:textId="77777777" w:rsidR="00872454" w:rsidRDefault="00872454">
      <w:pPr>
        <w:rPr>
          <w:b/>
          <w:bCs/>
        </w:rPr>
      </w:pPr>
      <w:r>
        <w:br w:type="page"/>
      </w:r>
    </w:p>
    <w:p w14:paraId="1AE92359" w14:textId="38D8EC13" w:rsidR="00F02C37" w:rsidRDefault="00776964" w:rsidP="00472454">
      <w:pPr>
        <w:pStyle w:val="Heading1"/>
        <w:ind w:left="0" w:right="0"/>
        <w:rPr>
          <w:sz w:val="24"/>
        </w:rPr>
      </w:pPr>
      <w:r>
        <w:rPr>
          <w:noProof/>
        </w:rPr>
        <w:lastRenderedPageBreak/>
        <mc:AlternateContent>
          <mc:Choice Requires="wps">
            <w:drawing>
              <wp:anchor distT="0" distB="0" distL="114300" distR="114300" simplePos="0" relativeHeight="251646464" behindDoc="0" locked="0" layoutInCell="1" allowOverlap="1" wp14:anchorId="246F00B2" wp14:editId="52F20368">
                <wp:simplePos x="0" y="0"/>
                <wp:positionH relativeFrom="column">
                  <wp:posOffset>-122555</wp:posOffset>
                </wp:positionH>
                <wp:positionV relativeFrom="paragraph">
                  <wp:posOffset>167971</wp:posOffset>
                </wp:positionV>
                <wp:extent cx="6217920" cy="274320"/>
                <wp:effectExtent l="0" t="0" r="11430" b="1143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33A72796" w14:textId="304CE0C2" w:rsidR="009D64F1" w:rsidRPr="00EE7251" w:rsidRDefault="009D64F1" w:rsidP="00CA5523">
                            <w:pPr>
                              <w:jc w:val="center"/>
                              <w:rPr>
                                <w:b/>
                              </w:rPr>
                            </w:pPr>
                            <w:r>
                              <w:rPr>
                                <w:b/>
                              </w:rPr>
                              <w:t>HONORS, AWARDS, and PROFESSIONAL MEMBERSHIPS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F00B2" id="Text Box 87" o:spid="_x0000_s1040" type="#_x0000_t202" style="position:absolute;margin-left:-9.65pt;margin-top:13.25pt;width:489.6pt;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" fillcolor="black">
                <v:textbox>
                  <w:txbxContent>
                    <w:p w14:paraId="33A72796" w14:textId="304CE0C2" w:rsidR="009D64F1" w:rsidRPr="00EE7251" w:rsidRDefault="009D64F1" w:rsidP="00CA5523">
                      <w:pPr>
                        <w:jc w:val="center"/>
                        <w:rPr>
                          <w:b/>
                        </w:rPr>
                      </w:pPr>
                      <w:r>
                        <w:rPr>
                          <w:b/>
                        </w:rPr>
                        <w:t>HONORS, AWARDS, and PROFESSIONAL MEMBERSHIPS</w:t>
                      </w:r>
                    </w:p>
                  </w:txbxContent>
                </v:textbox>
              </v:shape>
            </w:pict>
          </mc:Fallback>
        </mc:AlternateContent>
      </w:r>
    </w:p>
    <w:p w14:paraId="7CFDD2B6" w14:textId="77777777" w:rsidR="00CA5523" w:rsidRDefault="00CA5523"/>
    <w:p w14:paraId="308997F7" w14:textId="77777777" w:rsidR="00CA5523" w:rsidRDefault="00CA5523"/>
    <w:p w14:paraId="29979E59" w14:textId="77777777" w:rsidR="00CA5523" w:rsidRDefault="00CA5523" w:rsidP="00CA5523">
      <w:pPr>
        <w:pStyle w:val="Heading1"/>
        <w:tabs>
          <w:tab w:val="right" w:pos="9360"/>
        </w:tabs>
        <w:ind w:left="0" w:right="0"/>
      </w:pPr>
      <w:r>
        <w:rPr>
          <w:sz w:val="24"/>
        </w:rPr>
        <w:t>Honors and Awards</w:t>
      </w:r>
    </w:p>
    <w:p w14:paraId="44A7FC47" w14:textId="77777777" w:rsidR="00E62C8A" w:rsidRDefault="00E62C8A" w:rsidP="00C65790">
      <w:pPr>
        <w:numPr>
          <w:ilvl w:val="0"/>
          <w:numId w:val="8"/>
        </w:numPr>
        <w:tabs>
          <w:tab w:val="right" w:pos="9360"/>
        </w:tabs>
        <w:spacing w:line="276" w:lineRule="auto"/>
        <w:jc w:val="both"/>
        <w:rPr>
          <w:sz w:val="22"/>
          <w:szCs w:val="22"/>
        </w:rPr>
      </w:pPr>
      <w:r>
        <w:rPr>
          <w:sz w:val="22"/>
          <w:szCs w:val="22"/>
        </w:rPr>
        <w:t>Texas Association of Black Personnel in Higher Education</w:t>
      </w:r>
    </w:p>
    <w:p w14:paraId="755CFB6C" w14:textId="79637069" w:rsidR="00E62C8A" w:rsidRDefault="00E62C8A" w:rsidP="00E62C8A">
      <w:pPr>
        <w:numPr>
          <w:ilvl w:val="1"/>
          <w:numId w:val="8"/>
        </w:numPr>
        <w:tabs>
          <w:tab w:val="right" w:pos="9360"/>
        </w:tabs>
        <w:spacing w:line="276" w:lineRule="auto"/>
        <w:jc w:val="both"/>
        <w:rPr>
          <w:sz w:val="22"/>
          <w:szCs w:val="22"/>
        </w:rPr>
      </w:pPr>
      <w:r>
        <w:rPr>
          <w:sz w:val="22"/>
          <w:szCs w:val="22"/>
        </w:rPr>
        <w:t>Dan Jones Presidential Visionary Award</w:t>
      </w:r>
      <w:bookmarkStart w:id="0" w:name="_GoBack"/>
      <w:bookmarkEnd w:id="0"/>
      <w:r>
        <w:rPr>
          <w:sz w:val="22"/>
          <w:szCs w:val="22"/>
        </w:rPr>
        <w:tab/>
        <w:t>2020</w:t>
      </w:r>
    </w:p>
    <w:p w14:paraId="76686858" w14:textId="036C85FD" w:rsidR="004B2DE0" w:rsidRDefault="004B2DE0" w:rsidP="00C65790">
      <w:pPr>
        <w:numPr>
          <w:ilvl w:val="0"/>
          <w:numId w:val="8"/>
        </w:numPr>
        <w:tabs>
          <w:tab w:val="right" w:pos="9360"/>
        </w:tabs>
        <w:spacing w:line="276" w:lineRule="auto"/>
        <w:jc w:val="both"/>
        <w:rPr>
          <w:sz w:val="22"/>
          <w:szCs w:val="22"/>
        </w:rPr>
      </w:pPr>
      <w:r>
        <w:rPr>
          <w:sz w:val="22"/>
          <w:szCs w:val="22"/>
        </w:rPr>
        <w:t>Farm Credit Bank of Texas Academy of Honor Inductee</w:t>
      </w:r>
      <w:r>
        <w:rPr>
          <w:sz w:val="22"/>
          <w:szCs w:val="22"/>
        </w:rPr>
        <w:tab/>
        <w:t>2017</w:t>
      </w:r>
    </w:p>
    <w:p w14:paraId="4F9E64C3" w14:textId="1E77F926" w:rsidR="000B7533" w:rsidRDefault="000B7533" w:rsidP="00C65790">
      <w:pPr>
        <w:numPr>
          <w:ilvl w:val="0"/>
          <w:numId w:val="8"/>
        </w:numPr>
        <w:tabs>
          <w:tab w:val="right" w:pos="9360"/>
        </w:tabs>
        <w:spacing w:line="276" w:lineRule="auto"/>
        <w:jc w:val="both"/>
        <w:rPr>
          <w:sz w:val="22"/>
          <w:szCs w:val="22"/>
        </w:rPr>
      </w:pPr>
      <w:r>
        <w:rPr>
          <w:sz w:val="22"/>
          <w:szCs w:val="22"/>
        </w:rPr>
        <w:t xml:space="preserve">The Hispanic Educational Consortium, Texas A&amp;M University-Commerce </w:t>
      </w:r>
      <w:r>
        <w:rPr>
          <w:sz w:val="22"/>
          <w:szCs w:val="22"/>
        </w:rPr>
        <w:tab/>
        <w:t>2016</w:t>
      </w:r>
    </w:p>
    <w:p w14:paraId="38A277FA" w14:textId="77777777" w:rsidR="00CA5523" w:rsidRDefault="00CA5523" w:rsidP="00C65790">
      <w:pPr>
        <w:numPr>
          <w:ilvl w:val="0"/>
          <w:numId w:val="8"/>
        </w:numPr>
        <w:tabs>
          <w:tab w:val="right" w:pos="9360"/>
        </w:tabs>
        <w:spacing w:line="276" w:lineRule="auto"/>
        <w:jc w:val="both"/>
        <w:rPr>
          <w:sz w:val="22"/>
          <w:szCs w:val="22"/>
        </w:rPr>
      </w:pPr>
      <w:r>
        <w:rPr>
          <w:sz w:val="22"/>
          <w:szCs w:val="22"/>
        </w:rPr>
        <w:t xml:space="preserve">Texas A&amp;M University Fish Camp Name Sake, </w:t>
      </w:r>
      <w:r w:rsidRPr="009D4944">
        <w:rPr>
          <w:b/>
          <w:i/>
          <w:sz w:val="22"/>
          <w:szCs w:val="22"/>
        </w:rPr>
        <w:t>Camp Romero</w:t>
      </w:r>
      <w:r>
        <w:rPr>
          <w:sz w:val="22"/>
          <w:szCs w:val="22"/>
        </w:rPr>
        <w:t xml:space="preserve"> (</w:t>
      </w:r>
      <w:r w:rsidRPr="009A3BB2">
        <w:rPr>
          <w:i/>
          <w:sz w:val="22"/>
          <w:szCs w:val="22"/>
        </w:rPr>
        <w:t>nominated by students</w:t>
      </w:r>
      <w:r>
        <w:rPr>
          <w:sz w:val="22"/>
          <w:szCs w:val="22"/>
        </w:rPr>
        <w:t>)</w:t>
      </w:r>
      <w:r>
        <w:rPr>
          <w:sz w:val="22"/>
          <w:szCs w:val="22"/>
        </w:rPr>
        <w:tab/>
        <w:t>2008</w:t>
      </w:r>
    </w:p>
    <w:p w14:paraId="4BE17BC6" w14:textId="77777777" w:rsidR="00CA5523" w:rsidRDefault="00CA5523" w:rsidP="00C65790">
      <w:pPr>
        <w:numPr>
          <w:ilvl w:val="0"/>
          <w:numId w:val="8"/>
        </w:numPr>
        <w:tabs>
          <w:tab w:val="right" w:pos="9360"/>
        </w:tabs>
        <w:spacing w:line="276" w:lineRule="auto"/>
        <w:jc w:val="both"/>
        <w:rPr>
          <w:sz w:val="22"/>
          <w:szCs w:val="22"/>
        </w:rPr>
      </w:pPr>
      <w:r>
        <w:rPr>
          <w:sz w:val="22"/>
          <w:szCs w:val="22"/>
        </w:rPr>
        <w:t>Nominated to</w:t>
      </w:r>
      <w:r w:rsidRPr="00B253B7">
        <w:rPr>
          <w:sz w:val="22"/>
          <w:szCs w:val="22"/>
        </w:rPr>
        <w:t xml:space="preserve"> Career and Technical E</w:t>
      </w:r>
      <w:r>
        <w:rPr>
          <w:sz w:val="22"/>
          <w:szCs w:val="22"/>
        </w:rPr>
        <w:t>ducation Review Committee</w:t>
      </w:r>
    </w:p>
    <w:p w14:paraId="24563F7C" w14:textId="77777777" w:rsidR="00CA5523" w:rsidRPr="00D33BE9" w:rsidRDefault="00CA5523" w:rsidP="00C65790">
      <w:pPr>
        <w:numPr>
          <w:ilvl w:val="1"/>
          <w:numId w:val="8"/>
        </w:numPr>
        <w:tabs>
          <w:tab w:val="right" w:pos="9360"/>
        </w:tabs>
        <w:spacing w:line="276" w:lineRule="auto"/>
        <w:jc w:val="both"/>
        <w:rPr>
          <w:sz w:val="22"/>
          <w:szCs w:val="22"/>
        </w:rPr>
      </w:pPr>
      <w:r>
        <w:rPr>
          <w:sz w:val="22"/>
          <w:szCs w:val="22"/>
        </w:rPr>
        <w:t xml:space="preserve">Texas </w:t>
      </w:r>
      <w:r w:rsidRPr="00D33BE9">
        <w:rPr>
          <w:sz w:val="22"/>
          <w:szCs w:val="22"/>
        </w:rPr>
        <w:t xml:space="preserve">Education Agency, (Texas Essential </w:t>
      </w:r>
      <w:r>
        <w:rPr>
          <w:sz w:val="22"/>
          <w:szCs w:val="22"/>
        </w:rPr>
        <w:t>Knowledge and Skills/</w:t>
      </w:r>
      <w:r w:rsidRPr="00D33BE9">
        <w:rPr>
          <w:sz w:val="22"/>
          <w:szCs w:val="22"/>
        </w:rPr>
        <w:t>TEKS)</w:t>
      </w:r>
      <w:r>
        <w:rPr>
          <w:sz w:val="22"/>
          <w:szCs w:val="22"/>
        </w:rPr>
        <w:tab/>
        <w:t>2007</w:t>
      </w:r>
    </w:p>
    <w:p w14:paraId="09360835" w14:textId="1F97B3C5" w:rsidR="00B36A7C" w:rsidRDefault="00B36A7C" w:rsidP="00C65790">
      <w:pPr>
        <w:numPr>
          <w:ilvl w:val="0"/>
          <w:numId w:val="8"/>
        </w:numPr>
        <w:tabs>
          <w:tab w:val="right" w:pos="9360"/>
        </w:tabs>
        <w:spacing w:line="276" w:lineRule="auto"/>
        <w:jc w:val="both"/>
        <w:rPr>
          <w:sz w:val="22"/>
          <w:szCs w:val="22"/>
        </w:rPr>
      </w:pPr>
      <w:proofErr w:type="spellStart"/>
      <w:r>
        <w:rPr>
          <w:sz w:val="22"/>
          <w:szCs w:val="22"/>
        </w:rPr>
        <w:t>AgForLife</w:t>
      </w:r>
      <w:proofErr w:type="spellEnd"/>
      <w:r>
        <w:rPr>
          <w:sz w:val="22"/>
          <w:szCs w:val="22"/>
        </w:rPr>
        <w:t xml:space="preserve"> Student Association, Advisor</w:t>
      </w:r>
      <w:r>
        <w:rPr>
          <w:sz w:val="22"/>
          <w:szCs w:val="22"/>
        </w:rPr>
        <w:tab/>
        <w:t>2005, 2006</w:t>
      </w:r>
    </w:p>
    <w:p w14:paraId="1BCE48BF" w14:textId="760DC471" w:rsidR="00CA5523" w:rsidRPr="005B7396" w:rsidRDefault="00CA5523" w:rsidP="00C65790">
      <w:pPr>
        <w:numPr>
          <w:ilvl w:val="0"/>
          <w:numId w:val="8"/>
        </w:numPr>
        <w:tabs>
          <w:tab w:val="right" w:pos="9360"/>
        </w:tabs>
        <w:spacing w:line="276" w:lineRule="auto"/>
        <w:jc w:val="both"/>
        <w:rPr>
          <w:sz w:val="22"/>
          <w:szCs w:val="22"/>
        </w:rPr>
      </w:pPr>
      <w:r w:rsidRPr="005B7396">
        <w:rPr>
          <w:sz w:val="22"/>
          <w:szCs w:val="22"/>
        </w:rPr>
        <w:t>Recognized Student Organ</w:t>
      </w:r>
      <w:r>
        <w:rPr>
          <w:sz w:val="22"/>
          <w:szCs w:val="22"/>
        </w:rPr>
        <w:t>ization Advisor of the Year, Texas A&amp;M University</w:t>
      </w:r>
      <w:r w:rsidRPr="005B7396">
        <w:rPr>
          <w:sz w:val="22"/>
          <w:szCs w:val="22"/>
        </w:rPr>
        <w:tab/>
        <w:t>2004</w:t>
      </w:r>
    </w:p>
    <w:p w14:paraId="53C992EA" w14:textId="77777777" w:rsidR="00CA5523" w:rsidRPr="005B7396" w:rsidRDefault="00CA5523" w:rsidP="00C65790">
      <w:pPr>
        <w:numPr>
          <w:ilvl w:val="0"/>
          <w:numId w:val="8"/>
        </w:numPr>
        <w:tabs>
          <w:tab w:val="right" w:pos="9360"/>
        </w:tabs>
        <w:spacing w:line="276" w:lineRule="auto"/>
        <w:jc w:val="both"/>
        <w:rPr>
          <w:sz w:val="22"/>
          <w:szCs w:val="22"/>
        </w:rPr>
      </w:pPr>
      <w:r>
        <w:rPr>
          <w:sz w:val="22"/>
          <w:szCs w:val="22"/>
        </w:rPr>
        <w:t xml:space="preserve">Enhancing Diversity Award, </w:t>
      </w:r>
      <w:r w:rsidRPr="005B7396">
        <w:rPr>
          <w:sz w:val="22"/>
          <w:szCs w:val="22"/>
        </w:rPr>
        <w:t xml:space="preserve">Administrator Category, Texas A&amp;M </w:t>
      </w:r>
      <w:r>
        <w:rPr>
          <w:sz w:val="22"/>
          <w:szCs w:val="22"/>
        </w:rPr>
        <w:t>University</w:t>
      </w:r>
      <w:r w:rsidRPr="005B7396">
        <w:rPr>
          <w:sz w:val="22"/>
          <w:szCs w:val="22"/>
        </w:rPr>
        <w:tab/>
        <w:t>2004</w:t>
      </w:r>
    </w:p>
    <w:p w14:paraId="7715F871" w14:textId="77777777" w:rsidR="00CA5523" w:rsidRDefault="00CA5523" w:rsidP="00C65790">
      <w:pPr>
        <w:numPr>
          <w:ilvl w:val="0"/>
          <w:numId w:val="8"/>
        </w:numPr>
        <w:tabs>
          <w:tab w:val="right" w:pos="9360"/>
        </w:tabs>
        <w:spacing w:line="276" w:lineRule="auto"/>
        <w:jc w:val="both"/>
        <w:rPr>
          <w:sz w:val="22"/>
          <w:szCs w:val="22"/>
        </w:rPr>
      </w:pPr>
      <w:r w:rsidRPr="005B7396">
        <w:rPr>
          <w:sz w:val="22"/>
          <w:szCs w:val="22"/>
        </w:rPr>
        <w:t xml:space="preserve">John J. </w:t>
      </w:r>
      <w:proofErr w:type="spellStart"/>
      <w:r w:rsidRPr="005B7396">
        <w:rPr>
          <w:sz w:val="22"/>
          <w:szCs w:val="22"/>
        </w:rPr>
        <w:t>Koldus</w:t>
      </w:r>
      <w:proofErr w:type="spellEnd"/>
      <w:r w:rsidRPr="005B7396">
        <w:rPr>
          <w:sz w:val="22"/>
          <w:szCs w:val="22"/>
        </w:rPr>
        <w:t xml:space="preserve"> III Faculty &amp; Staff Achievement Award, </w:t>
      </w:r>
      <w:r w:rsidRPr="005B7396">
        <w:rPr>
          <w:i/>
          <w:sz w:val="22"/>
          <w:szCs w:val="22"/>
        </w:rPr>
        <w:t>Nominated</w:t>
      </w:r>
      <w:r>
        <w:rPr>
          <w:i/>
          <w:sz w:val="22"/>
          <w:szCs w:val="22"/>
        </w:rPr>
        <w:t xml:space="preserve"> By Peers</w:t>
      </w:r>
      <w:r w:rsidRPr="005B7396">
        <w:rPr>
          <w:sz w:val="22"/>
          <w:szCs w:val="22"/>
        </w:rPr>
        <w:tab/>
        <w:t>2003, 2005, 2006</w:t>
      </w:r>
    </w:p>
    <w:p w14:paraId="20E8F44C" w14:textId="77777777" w:rsidR="00CA5523" w:rsidRPr="005B7396" w:rsidRDefault="00CA5523" w:rsidP="00C65790">
      <w:pPr>
        <w:numPr>
          <w:ilvl w:val="0"/>
          <w:numId w:val="8"/>
        </w:numPr>
        <w:tabs>
          <w:tab w:val="right" w:pos="8280"/>
          <w:tab w:val="right" w:pos="9360"/>
        </w:tabs>
        <w:spacing w:line="276" w:lineRule="auto"/>
        <w:jc w:val="both"/>
        <w:rPr>
          <w:sz w:val="22"/>
          <w:szCs w:val="22"/>
        </w:rPr>
      </w:pPr>
      <w:r w:rsidRPr="005B7396">
        <w:rPr>
          <w:sz w:val="22"/>
          <w:szCs w:val="22"/>
        </w:rPr>
        <w:t xml:space="preserve">Minorities in Agriculture, Natural </w:t>
      </w:r>
      <w:r>
        <w:rPr>
          <w:sz w:val="22"/>
          <w:szCs w:val="22"/>
        </w:rPr>
        <w:t>Resources, and Related Sciences</w:t>
      </w:r>
      <w:r w:rsidRPr="005B7396">
        <w:rPr>
          <w:sz w:val="22"/>
          <w:szCs w:val="22"/>
        </w:rPr>
        <w:t xml:space="preserve"> </w:t>
      </w:r>
    </w:p>
    <w:p w14:paraId="23F0DB28" w14:textId="77777777" w:rsidR="00CA5523" w:rsidRPr="005B7396" w:rsidRDefault="00CA5523" w:rsidP="00C65790">
      <w:pPr>
        <w:numPr>
          <w:ilvl w:val="1"/>
          <w:numId w:val="7"/>
        </w:numPr>
        <w:tabs>
          <w:tab w:val="right" w:pos="9360"/>
        </w:tabs>
        <w:spacing w:line="276" w:lineRule="auto"/>
        <w:rPr>
          <w:sz w:val="22"/>
          <w:szCs w:val="22"/>
        </w:rPr>
      </w:pPr>
      <w:r w:rsidRPr="005B7396">
        <w:rPr>
          <w:sz w:val="22"/>
          <w:szCs w:val="22"/>
        </w:rPr>
        <w:t>Texas A&amp;M University</w:t>
      </w:r>
      <w:r>
        <w:rPr>
          <w:sz w:val="22"/>
          <w:szCs w:val="22"/>
        </w:rPr>
        <w:t xml:space="preserve"> Chapter</w:t>
      </w:r>
      <w:r w:rsidRPr="005B7396">
        <w:rPr>
          <w:sz w:val="22"/>
          <w:szCs w:val="22"/>
        </w:rPr>
        <w:t xml:space="preserve"> - National Chapter of the Year</w:t>
      </w:r>
      <w:r w:rsidRPr="005B7396">
        <w:rPr>
          <w:sz w:val="22"/>
          <w:szCs w:val="22"/>
        </w:rPr>
        <w:tab/>
        <w:t>2003, 2004</w:t>
      </w:r>
    </w:p>
    <w:p w14:paraId="6A14554F" w14:textId="77777777" w:rsidR="00CA5523" w:rsidRPr="005B7396" w:rsidRDefault="00CA5523" w:rsidP="00C65790">
      <w:pPr>
        <w:numPr>
          <w:ilvl w:val="0"/>
          <w:numId w:val="7"/>
        </w:numPr>
        <w:tabs>
          <w:tab w:val="right" w:pos="9360"/>
        </w:tabs>
        <w:spacing w:line="276" w:lineRule="auto"/>
        <w:jc w:val="both"/>
        <w:rPr>
          <w:sz w:val="22"/>
          <w:szCs w:val="22"/>
        </w:rPr>
      </w:pPr>
      <w:r w:rsidRPr="005B7396">
        <w:rPr>
          <w:sz w:val="22"/>
          <w:szCs w:val="22"/>
        </w:rPr>
        <w:t>Hispanic Alli</w:t>
      </w:r>
      <w:r>
        <w:rPr>
          <w:sz w:val="22"/>
          <w:szCs w:val="22"/>
        </w:rPr>
        <w:t>ance for Career Enhancement</w:t>
      </w:r>
      <w:r w:rsidRPr="005B7396">
        <w:rPr>
          <w:sz w:val="22"/>
          <w:szCs w:val="22"/>
        </w:rPr>
        <w:t xml:space="preserve"> - Advisor of the Year</w:t>
      </w:r>
      <w:r w:rsidRPr="005B7396">
        <w:rPr>
          <w:sz w:val="22"/>
          <w:szCs w:val="22"/>
        </w:rPr>
        <w:tab/>
        <w:t>2003</w:t>
      </w:r>
    </w:p>
    <w:p w14:paraId="2919B85A" w14:textId="77777777" w:rsidR="00CA5523" w:rsidRPr="005B7396" w:rsidRDefault="00CA5523" w:rsidP="00C65790">
      <w:pPr>
        <w:numPr>
          <w:ilvl w:val="0"/>
          <w:numId w:val="7"/>
        </w:numPr>
        <w:tabs>
          <w:tab w:val="right" w:pos="9360"/>
        </w:tabs>
        <w:spacing w:line="276" w:lineRule="auto"/>
        <w:rPr>
          <w:sz w:val="22"/>
          <w:szCs w:val="22"/>
        </w:rPr>
      </w:pPr>
      <w:r w:rsidRPr="005B7396">
        <w:rPr>
          <w:sz w:val="22"/>
          <w:szCs w:val="22"/>
        </w:rPr>
        <w:t xml:space="preserve">Minorities in Agriculture, Natural Resources, and Related Sciences, </w:t>
      </w:r>
    </w:p>
    <w:p w14:paraId="5AC229D0" w14:textId="4EA0F99F" w:rsidR="00CA5523" w:rsidRDefault="00CA5523" w:rsidP="00C65790">
      <w:pPr>
        <w:numPr>
          <w:ilvl w:val="1"/>
          <w:numId w:val="7"/>
        </w:numPr>
        <w:tabs>
          <w:tab w:val="right" w:pos="9360"/>
        </w:tabs>
        <w:spacing w:line="276" w:lineRule="auto"/>
        <w:rPr>
          <w:sz w:val="22"/>
          <w:szCs w:val="22"/>
        </w:rPr>
      </w:pPr>
      <w:r>
        <w:rPr>
          <w:sz w:val="22"/>
          <w:szCs w:val="22"/>
        </w:rPr>
        <w:t xml:space="preserve">Texas A&amp;M University - </w:t>
      </w:r>
      <w:r w:rsidRPr="005B7396">
        <w:rPr>
          <w:sz w:val="22"/>
          <w:szCs w:val="22"/>
        </w:rPr>
        <w:t>Student Organization Enhancing Diversity Award</w:t>
      </w:r>
      <w:r>
        <w:rPr>
          <w:sz w:val="22"/>
          <w:szCs w:val="22"/>
        </w:rPr>
        <w:tab/>
      </w:r>
      <w:r w:rsidRPr="005B7396">
        <w:rPr>
          <w:sz w:val="22"/>
          <w:szCs w:val="22"/>
        </w:rPr>
        <w:t>2003</w:t>
      </w:r>
      <w:r w:rsidRPr="00684D76">
        <w:rPr>
          <w:sz w:val="22"/>
          <w:szCs w:val="22"/>
        </w:rPr>
        <w:t xml:space="preserve"> </w:t>
      </w:r>
    </w:p>
    <w:p w14:paraId="41D48189" w14:textId="435B0A62" w:rsidR="00A73303" w:rsidRDefault="00A73303" w:rsidP="00B36A7C">
      <w:pPr>
        <w:numPr>
          <w:ilvl w:val="0"/>
          <w:numId w:val="7"/>
        </w:numPr>
        <w:tabs>
          <w:tab w:val="right" w:pos="9360"/>
        </w:tabs>
        <w:spacing w:line="276" w:lineRule="auto"/>
        <w:rPr>
          <w:sz w:val="22"/>
          <w:szCs w:val="22"/>
        </w:rPr>
      </w:pPr>
      <w:r>
        <w:rPr>
          <w:sz w:val="22"/>
          <w:szCs w:val="22"/>
        </w:rPr>
        <w:t>United States Department of Agriculture, New Mexico State University</w:t>
      </w:r>
      <w:r>
        <w:rPr>
          <w:sz w:val="22"/>
          <w:szCs w:val="22"/>
        </w:rPr>
        <w:tab/>
        <w:t>1994</w:t>
      </w:r>
    </w:p>
    <w:p w14:paraId="2651688A" w14:textId="6EBC7B1E" w:rsidR="00A73303" w:rsidRDefault="00A73303" w:rsidP="00A73303">
      <w:pPr>
        <w:numPr>
          <w:ilvl w:val="1"/>
          <w:numId w:val="7"/>
        </w:numPr>
        <w:tabs>
          <w:tab w:val="right" w:pos="9360"/>
        </w:tabs>
        <w:spacing w:line="276" w:lineRule="auto"/>
        <w:rPr>
          <w:sz w:val="22"/>
          <w:szCs w:val="22"/>
        </w:rPr>
      </w:pPr>
      <w:r>
        <w:rPr>
          <w:sz w:val="22"/>
          <w:szCs w:val="22"/>
        </w:rPr>
        <w:t>Outstanding Leadership and Dedication Towards the Betterment of Youth in Agriculture</w:t>
      </w:r>
    </w:p>
    <w:p w14:paraId="10953124" w14:textId="5857F811" w:rsidR="00B36A7C" w:rsidRPr="00684D76" w:rsidRDefault="00B36A7C" w:rsidP="00B36A7C">
      <w:pPr>
        <w:numPr>
          <w:ilvl w:val="0"/>
          <w:numId w:val="7"/>
        </w:numPr>
        <w:tabs>
          <w:tab w:val="right" w:pos="9360"/>
        </w:tabs>
        <w:spacing w:line="276" w:lineRule="auto"/>
        <w:rPr>
          <w:sz w:val="22"/>
          <w:szCs w:val="22"/>
        </w:rPr>
      </w:pPr>
      <w:r>
        <w:rPr>
          <w:sz w:val="22"/>
          <w:szCs w:val="22"/>
        </w:rPr>
        <w:t>Sam Steel Society, College of Agriculture and Home Economics, New Mexico State Un</w:t>
      </w:r>
      <w:r w:rsidR="00A01737">
        <w:rPr>
          <w:sz w:val="22"/>
          <w:szCs w:val="22"/>
        </w:rPr>
        <w:t>iv.</w:t>
      </w:r>
      <w:r>
        <w:rPr>
          <w:sz w:val="22"/>
          <w:szCs w:val="22"/>
        </w:rPr>
        <w:t xml:space="preserve"> </w:t>
      </w:r>
      <w:r>
        <w:rPr>
          <w:sz w:val="22"/>
          <w:szCs w:val="22"/>
        </w:rPr>
        <w:tab/>
        <w:t>1993</w:t>
      </w:r>
    </w:p>
    <w:p w14:paraId="65CAF796" w14:textId="77777777" w:rsidR="00CA5523" w:rsidRPr="00BC3E63" w:rsidRDefault="00CA5523" w:rsidP="00CA5523"/>
    <w:p w14:paraId="36892C54" w14:textId="77777777" w:rsidR="00CA5523" w:rsidRDefault="00CA5523" w:rsidP="00CA5523">
      <w:pPr>
        <w:pStyle w:val="Heading1"/>
        <w:ind w:left="0" w:right="0"/>
      </w:pPr>
      <w:r>
        <w:rPr>
          <w:sz w:val="24"/>
        </w:rPr>
        <w:t>Professional Affiliations</w:t>
      </w:r>
    </w:p>
    <w:p w14:paraId="3D7C5C7E" w14:textId="72A0E3BB" w:rsidR="00AA0D67" w:rsidRPr="00AA0D67" w:rsidRDefault="00AA0D67" w:rsidP="00AA0D67">
      <w:pPr>
        <w:numPr>
          <w:ilvl w:val="0"/>
          <w:numId w:val="7"/>
        </w:numPr>
        <w:tabs>
          <w:tab w:val="right" w:pos="9360"/>
        </w:tabs>
        <w:spacing w:line="276" w:lineRule="auto"/>
        <w:rPr>
          <w:sz w:val="22"/>
          <w:szCs w:val="22"/>
        </w:rPr>
      </w:pPr>
      <w:r>
        <w:rPr>
          <w:sz w:val="22"/>
          <w:szCs w:val="22"/>
        </w:rPr>
        <w:t>Society for Human Resources Management</w:t>
      </w:r>
      <w:r>
        <w:rPr>
          <w:sz w:val="22"/>
          <w:szCs w:val="22"/>
        </w:rPr>
        <w:tab/>
        <w:t>2008-2009; 2017 - present</w:t>
      </w:r>
    </w:p>
    <w:p w14:paraId="79F42627" w14:textId="623BF42F" w:rsidR="00EF7106" w:rsidRDefault="00EF7106" w:rsidP="00EF7106">
      <w:pPr>
        <w:numPr>
          <w:ilvl w:val="0"/>
          <w:numId w:val="7"/>
        </w:numPr>
        <w:tabs>
          <w:tab w:val="right" w:pos="9360"/>
        </w:tabs>
        <w:spacing w:line="276" w:lineRule="auto"/>
        <w:rPr>
          <w:sz w:val="22"/>
          <w:szCs w:val="22"/>
        </w:rPr>
      </w:pPr>
      <w:r>
        <w:rPr>
          <w:sz w:val="22"/>
          <w:szCs w:val="22"/>
        </w:rPr>
        <w:t>Texas Diversity Co</w:t>
      </w:r>
      <w:r w:rsidR="00AA0D67">
        <w:rPr>
          <w:sz w:val="22"/>
          <w:szCs w:val="22"/>
        </w:rPr>
        <w:t>uncil</w:t>
      </w:r>
      <w:r w:rsidR="00AA0D67">
        <w:rPr>
          <w:sz w:val="22"/>
          <w:szCs w:val="22"/>
        </w:rPr>
        <w:tab/>
        <w:t>2008-2009 &amp; 2012 - 2018</w:t>
      </w:r>
    </w:p>
    <w:p w14:paraId="08C8C8E3" w14:textId="77777777" w:rsidR="00F10B48" w:rsidRPr="00743115" w:rsidRDefault="00F10B48" w:rsidP="00F10B48">
      <w:pPr>
        <w:numPr>
          <w:ilvl w:val="0"/>
          <w:numId w:val="7"/>
        </w:numPr>
        <w:tabs>
          <w:tab w:val="right" w:pos="9360"/>
        </w:tabs>
        <w:spacing w:line="276" w:lineRule="auto"/>
        <w:rPr>
          <w:sz w:val="22"/>
          <w:szCs w:val="22"/>
        </w:rPr>
      </w:pPr>
      <w:r>
        <w:rPr>
          <w:sz w:val="22"/>
          <w:szCs w:val="22"/>
        </w:rPr>
        <w:t xml:space="preserve">National Intercollegiate Rodeo Association </w:t>
      </w:r>
      <w:r>
        <w:rPr>
          <w:sz w:val="22"/>
          <w:szCs w:val="22"/>
        </w:rPr>
        <w:tab/>
        <w:t>2013 - 2017</w:t>
      </w:r>
    </w:p>
    <w:p w14:paraId="4181B635" w14:textId="378FCD6E" w:rsidR="00743115" w:rsidRDefault="00743115" w:rsidP="00A321E9">
      <w:pPr>
        <w:numPr>
          <w:ilvl w:val="0"/>
          <w:numId w:val="7"/>
        </w:numPr>
        <w:tabs>
          <w:tab w:val="right" w:pos="9360"/>
        </w:tabs>
        <w:spacing w:line="276" w:lineRule="auto"/>
        <w:rPr>
          <w:sz w:val="22"/>
          <w:szCs w:val="22"/>
        </w:rPr>
      </w:pPr>
      <w:r>
        <w:rPr>
          <w:sz w:val="22"/>
          <w:szCs w:val="22"/>
        </w:rPr>
        <w:t>National Association of Diversity Officers in Higher Education</w:t>
      </w:r>
      <w:r>
        <w:rPr>
          <w:sz w:val="22"/>
          <w:szCs w:val="22"/>
        </w:rPr>
        <w:tab/>
        <w:t>2013 – 2017</w:t>
      </w:r>
    </w:p>
    <w:p w14:paraId="32AA830E" w14:textId="2837D829" w:rsidR="00A321E9" w:rsidRPr="005B7396" w:rsidRDefault="00A321E9" w:rsidP="00A321E9">
      <w:pPr>
        <w:numPr>
          <w:ilvl w:val="0"/>
          <w:numId w:val="7"/>
        </w:numPr>
        <w:tabs>
          <w:tab w:val="right" w:pos="9360"/>
        </w:tabs>
        <w:spacing w:line="276" w:lineRule="auto"/>
        <w:rPr>
          <w:sz w:val="22"/>
          <w:szCs w:val="22"/>
        </w:rPr>
      </w:pPr>
      <w:r w:rsidRPr="005B7396">
        <w:rPr>
          <w:sz w:val="22"/>
          <w:szCs w:val="22"/>
        </w:rPr>
        <w:t>The Honor Society</w:t>
      </w:r>
      <w:r>
        <w:rPr>
          <w:sz w:val="22"/>
          <w:szCs w:val="22"/>
        </w:rPr>
        <w:t xml:space="preserve"> of Phi Kappa Phi</w:t>
      </w:r>
      <w:r w:rsidRPr="005B7396">
        <w:rPr>
          <w:sz w:val="22"/>
          <w:szCs w:val="22"/>
        </w:rPr>
        <w:tab/>
        <w:t>2004</w:t>
      </w:r>
      <w:r>
        <w:rPr>
          <w:sz w:val="22"/>
          <w:szCs w:val="22"/>
        </w:rPr>
        <w:t>, 2005, 2008, 2013, 2014</w:t>
      </w:r>
    </w:p>
    <w:p w14:paraId="47766F80" w14:textId="77777777" w:rsidR="00C44A67" w:rsidRDefault="00C44A67" w:rsidP="00C65790">
      <w:pPr>
        <w:numPr>
          <w:ilvl w:val="0"/>
          <w:numId w:val="7"/>
        </w:numPr>
        <w:tabs>
          <w:tab w:val="right" w:pos="9360"/>
        </w:tabs>
        <w:spacing w:line="276" w:lineRule="auto"/>
        <w:rPr>
          <w:sz w:val="22"/>
          <w:szCs w:val="22"/>
        </w:rPr>
      </w:pPr>
      <w:r>
        <w:rPr>
          <w:sz w:val="22"/>
          <w:szCs w:val="22"/>
        </w:rPr>
        <w:t>Society for the Advancement of Chicanos &amp; Native Americans in Science</w:t>
      </w:r>
      <w:r>
        <w:rPr>
          <w:sz w:val="22"/>
          <w:szCs w:val="22"/>
        </w:rPr>
        <w:tab/>
        <w:t>2011</w:t>
      </w:r>
      <w:r w:rsidR="003E733A">
        <w:rPr>
          <w:sz w:val="22"/>
          <w:szCs w:val="22"/>
        </w:rPr>
        <w:t>, 2012</w:t>
      </w:r>
    </w:p>
    <w:p w14:paraId="5DAA99E4" w14:textId="77777777" w:rsidR="00CA5523" w:rsidRDefault="00CA5523" w:rsidP="00C65790">
      <w:pPr>
        <w:numPr>
          <w:ilvl w:val="0"/>
          <w:numId w:val="7"/>
        </w:numPr>
        <w:tabs>
          <w:tab w:val="right" w:pos="9360"/>
        </w:tabs>
        <w:spacing w:line="276" w:lineRule="auto"/>
        <w:rPr>
          <w:sz w:val="22"/>
          <w:szCs w:val="22"/>
        </w:rPr>
      </w:pPr>
      <w:r>
        <w:rPr>
          <w:sz w:val="22"/>
          <w:szCs w:val="22"/>
        </w:rPr>
        <w:t>American Association for Agricultural Education</w:t>
      </w:r>
      <w:r>
        <w:rPr>
          <w:sz w:val="22"/>
          <w:szCs w:val="22"/>
        </w:rPr>
        <w:tab/>
        <w:t>2008</w:t>
      </w:r>
    </w:p>
    <w:p w14:paraId="1F321353" w14:textId="77777777" w:rsidR="00CA5523" w:rsidRPr="005B7396" w:rsidRDefault="00CA5523" w:rsidP="00C65790">
      <w:pPr>
        <w:numPr>
          <w:ilvl w:val="0"/>
          <w:numId w:val="7"/>
        </w:numPr>
        <w:tabs>
          <w:tab w:val="right" w:pos="9360"/>
        </w:tabs>
        <w:spacing w:line="276" w:lineRule="auto"/>
        <w:rPr>
          <w:sz w:val="22"/>
          <w:szCs w:val="22"/>
        </w:rPr>
      </w:pPr>
      <w:r>
        <w:rPr>
          <w:sz w:val="22"/>
          <w:szCs w:val="22"/>
        </w:rPr>
        <w:t>Ag</w:t>
      </w:r>
      <w:r w:rsidRPr="005B7396">
        <w:rPr>
          <w:sz w:val="22"/>
          <w:szCs w:val="22"/>
        </w:rPr>
        <w:t xml:space="preserve"> Human Resources Roundtable, Member, National Planning Committee</w:t>
      </w:r>
      <w:r w:rsidRPr="005B7396">
        <w:rPr>
          <w:sz w:val="22"/>
          <w:szCs w:val="22"/>
        </w:rPr>
        <w:tab/>
        <w:t xml:space="preserve"> 2004, 2006</w:t>
      </w:r>
    </w:p>
    <w:p w14:paraId="5F1C139E" w14:textId="77777777" w:rsidR="00CA5523" w:rsidRPr="005B7396" w:rsidRDefault="00CA5523" w:rsidP="00C65790">
      <w:pPr>
        <w:numPr>
          <w:ilvl w:val="0"/>
          <w:numId w:val="7"/>
        </w:numPr>
        <w:tabs>
          <w:tab w:val="right" w:pos="9360"/>
        </w:tabs>
        <w:spacing w:line="276" w:lineRule="auto"/>
        <w:rPr>
          <w:sz w:val="22"/>
          <w:szCs w:val="22"/>
        </w:rPr>
      </w:pPr>
      <w:r w:rsidRPr="005B7396">
        <w:rPr>
          <w:sz w:val="22"/>
          <w:szCs w:val="22"/>
        </w:rPr>
        <w:t>Hispanic Alliance For Career Enhancement, Chicago, IL, Texas Advisory Board</w:t>
      </w:r>
      <w:r w:rsidRPr="005B7396">
        <w:rPr>
          <w:sz w:val="22"/>
          <w:szCs w:val="22"/>
        </w:rPr>
        <w:tab/>
        <w:t>2004</w:t>
      </w:r>
    </w:p>
    <w:p w14:paraId="532984A4" w14:textId="77777777" w:rsidR="00CA5523" w:rsidRPr="005B7396" w:rsidRDefault="00CA5523" w:rsidP="00C65790">
      <w:pPr>
        <w:numPr>
          <w:ilvl w:val="0"/>
          <w:numId w:val="7"/>
        </w:numPr>
        <w:tabs>
          <w:tab w:val="right" w:pos="9360"/>
        </w:tabs>
        <w:spacing w:line="276" w:lineRule="auto"/>
        <w:rPr>
          <w:sz w:val="22"/>
          <w:szCs w:val="22"/>
        </w:rPr>
      </w:pPr>
      <w:r w:rsidRPr="005B7396">
        <w:rPr>
          <w:sz w:val="22"/>
          <w:szCs w:val="22"/>
        </w:rPr>
        <w:t>Texas A&amp;M Hispanic Network, Operations and Outreach Statewide Committee</w:t>
      </w:r>
      <w:r w:rsidRPr="005B7396">
        <w:rPr>
          <w:sz w:val="22"/>
          <w:szCs w:val="22"/>
        </w:rPr>
        <w:tab/>
        <w:t>2004</w:t>
      </w:r>
    </w:p>
    <w:p w14:paraId="7AD26529" w14:textId="77777777" w:rsidR="00CA5523" w:rsidRPr="005B7396" w:rsidRDefault="00CA5523" w:rsidP="00C65790">
      <w:pPr>
        <w:numPr>
          <w:ilvl w:val="0"/>
          <w:numId w:val="7"/>
        </w:numPr>
        <w:tabs>
          <w:tab w:val="right" w:pos="9360"/>
        </w:tabs>
        <w:spacing w:line="276" w:lineRule="auto"/>
        <w:rPr>
          <w:sz w:val="22"/>
          <w:szCs w:val="22"/>
        </w:rPr>
      </w:pPr>
      <w:r w:rsidRPr="005B7396">
        <w:rPr>
          <w:sz w:val="22"/>
          <w:szCs w:val="22"/>
        </w:rPr>
        <w:t>University Advisors and Counselors, Texas A&amp;M University</w:t>
      </w:r>
      <w:r>
        <w:rPr>
          <w:sz w:val="22"/>
          <w:szCs w:val="22"/>
        </w:rPr>
        <w:t xml:space="preserve">, </w:t>
      </w:r>
      <w:r>
        <w:rPr>
          <w:sz w:val="22"/>
          <w:szCs w:val="22"/>
        </w:rPr>
        <w:tab/>
        <w:t>2003 - 2007</w:t>
      </w:r>
    </w:p>
    <w:p w14:paraId="747FD113" w14:textId="77777777" w:rsidR="00CA5523" w:rsidRDefault="00CA5523" w:rsidP="00C65790">
      <w:pPr>
        <w:numPr>
          <w:ilvl w:val="0"/>
          <w:numId w:val="7"/>
        </w:numPr>
        <w:tabs>
          <w:tab w:val="right" w:pos="9360"/>
        </w:tabs>
        <w:spacing w:line="276" w:lineRule="auto"/>
        <w:rPr>
          <w:sz w:val="22"/>
          <w:szCs w:val="22"/>
        </w:rPr>
      </w:pPr>
      <w:r w:rsidRPr="005B7396">
        <w:rPr>
          <w:sz w:val="22"/>
          <w:szCs w:val="22"/>
        </w:rPr>
        <w:t>Minorities in Agriculture, Natural Resources, and Related Scien</w:t>
      </w:r>
      <w:r>
        <w:rPr>
          <w:sz w:val="22"/>
          <w:szCs w:val="22"/>
        </w:rPr>
        <w:t>ces, Member</w:t>
      </w:r>
      <w:r>
        <w:rPr>
          <w:sz w:val="22"/>
          <w:szCs w:val="22"/>
        </w:rPr>
        <w:tab/>
        <w:t xml:space="preserve">2003 - </w:t>
      </w:r>
      <w:r w:rsidRPr="005B7396">
        <w:rPr>
          <w:sz w:val="22"/>
          <w:szCs w:val="22"/>
        </w:rPr>
        <w:t>2005</w:t>
      </w:r>
    </w:p>
    <w:p w14:paraId="6684B76B" w14:textId="77777777" w:rsidR="00CA5523" w:rsidRPr="005B7396" w:rsidRDefault="00CA5523" w:rsidP="00C65790">
      <w:pPr>
        <w:numPr>
          <w:ilvl w:val="0"/>
          <w:numId w:val="7"/>
        </w:numPr>
        <w:tabs>
          <w:tab w:val="right" w:pos="9360"/>
        </w:tabs>
        <w:spacing w:line="276" w:lineRule="auto"/>
        <w:rPr>
          <w:sz w:val="22"/>
          <w:szCs w:val="22"/>
        </w:rPr>
      </w:pPr>
      <w:r w:rsidRPr="005B7396">
        <w:rPr>
          <w:sz w:val="22"/>
          <w:szCs w:val="22"/>
        </w:rPr>
        <w:t>Texas Association for Coll</w:t>
      </w:r>
      <w:r>
        <w:rPr>
          <w:sz w:val="22"/>
          <w:szCs w:val="22"/>
        </w:rPr>
        <w:t>ege Admission Counseling</w:t>
      </w:r>
      <w:r w:rsidRPr="005B7396">
        <w:rPr>
          <w:sz w:val="22"/>
          <w:szCs w:val="22"/>
        </w:rPr>
        <w:tab/>
        <w:t xml:space="preserve">           2002</w:t>
      </w:r>
    </w:p>
    <w:p w14:paraId="0C7D64E8" w14:textId="77777777" w:rsidR="00CA5523" w:rsidRDefault="00CA5523" w:rsidP="00C65790">
      <w:pPr>
        <w:numPr>
          <w:ilvl w:val="0"/>
          <w:numId w:val="7"/>
        </w:numPr>
        <w:tabs>
          <w:tab w:val="right" w:pos="9360"/>
        </w:tabs>
        <w:spacing w:line="276" w:lineRule="auto"/>
        <w:rPr>
          <w:sz w:val="22"/>
          <w:szCs w:val="22"/>
        </w:rPr>
      </w:pPr>
      <w:r w:rsidRPr="00D15E81">
        <w:rPr>
          <w:sz w:val="22"/>
          <w:szCs w:val="22"/>
        </w:rPr>
        <w:t>Undergraduate Program Council, College of Agriculture and Life</w:t>
      </w:r>
      <w:r>
        <w:rPr>
          <w:sz w:val="22"/>
          <w:szCs w:val="22"/>
        </w:rPr>
        <w:t xml:space="preserve"> Sciences, </w:t>
      </w:r>
    </w:p>
    <w:p w14:paraId="4194D460" w14:textId="77777777" w:rsidR="00CA5523" w:rsidRDefault="00CA5523" w:rsidP="00C65790">
      <w:pPr>
        <w:numPr>
          <w:ilvl w:val="1"/>
          <w:numId w:val="7"/>
        </w:numPr>
        <w:tabs>
          <w:tab w:val="right" w:pos="9360"/>
        </w:tabs>
        <w:spacing w:line="276" w:lineRule="auto"/>
        <w:rPr>
          <w:sz w:val="22"/>
          <w:szCs w:val="22"/>
        </w:rPr>
      </w:pPr>
      <w:r>
        <w:rPr>
          <w:sz w:val="22"/>
          <w:szCs w:val="22"/>
        </w:rPr>
        <w:t xml:space="preserve">Texas A&amp;M University, </w:t>
      </w:r>
      <w:r>
        <w:rPr>
          <w:sz w:val="22"/>
          <w:szCs w:val="22"/>
        </w:rPr>
        <w:tab/>
        <w:t>2000 – 2007</w:t>
      </w:r>
    </w:p>
    <w:p w14:paraId="05A43448" w14:textId="77777777" w:rsidR="00CA5523" w:rsidRDefault="00CA5523" w:rsidP="00CA5523">
      <w:pPr>
        <w:tabs>
          <w:tab w:val="right" w:pos="9360"/>
        </w:tabs>
        <w:ind w:left="-180"/>
      </w:pPr>
    </w:p>
    <w:p w14:paraId="077653A0" w14:textId="5A4DA378" w:rsidR="00CA5523" w:rsidRDefault="00CA5523" w:rsidP="00CA5523">
      <w:pPr>
        <w:pStyle w:val="Heading1"/>
        <w:ind w:right="0"/>
        <w:rPr>
          <w:sz w:val="24"/>
        </w:rPr>
      </w:pPr>
    </w:p>
    <w:p w14:paraId="46F249FE" w14:textId="1F5EAB6A" w:rsidR="00CB6423" w:rsidRDefault="00CB6423">
      <w:pPr>
        <w:rPr>
          <w:b/>
          <w:bCs/>
        </w:rPr>
      </w:pPr>
      <w:r>
        <w:rPr>
          <w:b/>
          <w:bCs/>
        </w:rPr>
        <w:br w:type="page"/>
      </w:r>
    </w:p>
    <w:p w14:paraId="32210A6A" w14:textId="535E37D7" w:rsidR="000D2026" w:rsidRDefault="000D2026" w:rsidP="009D4944">
      <w:pPr>
        <w:pStyle w:val="Heading1"/>
        <w:ind w:left="0"/>
        <w:rPr>
          <w:sz w:val="24"/>
        </w:rPr>
      </w:pPr>
      <w:r>
        <w:rPr>
          <w:noProof/>
        </w:rPr>
        <w:lastRenderedPageBreak/>
        <mc:AlternateContent>
          <mc:Choice Requires="wps">
            <w:drawing>
              <wp:anchor distT="0" distB="0" distL="114300" distR="114300" simplePos="0" relativeHeight="251650560" behindDoc="0" locked="0" layoutInCell="1" allowOverlap="1" wp14:anchorId="644194A0" wp14:editId="1146B6C1">
                <wp:simplePos x="0" y="0"/>
                <wp:positionH relativeFrom="column">
                  <wp:posOffset>-121920</wp:posOffset>
                </wp:positionH>
                <wp:positionV relativeFrom="paragraph">
                  <wp:posOffset>15544</wp:posOffset>
                </wp:positionV>
                <wp:extent cx="6217920" cy="274320"/>
                <wp:effectExtent l="0" t="0" r="11430" b="1143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535F39EB" w14:textId="77777777" w:rsidR="009D64F1" w:rsidRPr="00EE7251" w:rsidRDefault="009D64F1" w:rsidP="00810CA6">
                            <w:pPr>
                              <w:jc w:val="center"/>
                              <w:rPr>
                                <w:b/>
                              </w:rPr>
                            </w:pPr>
                            <w:r>
                              <w:rPr>
                                <w:b/>
                              </w:rPr>
                              <w:t>PROFESSIONAL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194A0" id="Text Box 31" o:spid="_x0000_s1041" type="#_x0000_t202" style="position:absolute;margin-left:-9.6pt;margin-top:1.2pt;width:489.6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" fillcolor="black">
                <v:textbox>
                  <w:txbxContent>
                    <w:p w14:paraId="535F39EB" w14:textId="77777777" w:rsidR="009D64F1" w:rsidRPr="00EE7251" w:rsidRDefault="009D64F1" w:rsidP="00810CA6">
                      <w:pPr>
                        <w:jc w:val="center"/>
                        <w:rPr>
                          <w:b/>
                        </w:rPr>
                      </w:pPr>
                      <w:r>
                        <w:rPr>
                          <w:b/>
                        </w:rPr>
                        <w:t>PROFESSIONAL DEVELOPMENT</w:t>
                      </w:r>
                    </w:p>
                  </w:txbxContent>
                </v:textbox>
              </v:shape>
            </w:pict>
          </mc:Fallback>
        </mc:AlternateContent>
      </w:r>
    </w:p>
    <w:p w14:paraId="3899471F" w14:textId="77777777" w:rsidR="000D2026" w:rsidRDefault="000D2026" w:rsidP="009D4944">
      <w:pPr>
        <w:pStyle w:val="Heading1"/>
        <w:ind w:left="0"/>
        <w:rPr>
          <w:sz w:val="24"/>
        </w:rPr>
      </w:pPr>
    </w:p>
    <w:p w14:paraId="6B4A3618" w14:textId="77777777" w:rsidR="000D2026" w:rsidRDefault="000D2026" w:rsidP="009D4944">
      <w:pPr>
        <w:pStyle w:val="Heading1"/>
        <w:ind w:left="0"/>
        <w:rPr>
          <w:sz w:val="24"/>
        </w:rPr>
      </w:pPr>
    </w:p>
    <w:p w14:paraId="580D68F8" w14:textId="77777777" w:rsidR="003A159C" w:rsidRPr="009E2379" w:rsidRDefault="003A159C" w:rsidP="009D4944">
      <w:pPr>
        <w:pStyle w:val="Heading1"/>
        <w:ind w:left="0"/>
        <w:rPr>
          <w:sz w:val="24"/>
        </w:rPr>
      </w:pPr>
      <w:r w:rsidRPr="009E2379">
        <w:rPr>
          <w:sz w:val="24"/>
        </w:rPr>
        <w:t>P</w:t>
      </w:r>
      <w:r w:rsidR="004528FD" w:rsidRPr="009E2379">
        <w:rPr>
          <w:sz w:val="24"/>
        </w:rPr>
        <w:t>rofessional Development</w:t>
      </w:r>
    </w:p>
    <w:p w14:paraId="0CCC7D57" w14:textId="44F2D32F" w:rsidR="00D31205" w:rsidRDefault="00D31205" w:rsidP="00D31205">
      <w:pPr>
        <w:pStyle w:val="ListParagraph"/>
        <w:numPr>
          <w:ilvl w:val="0"/>
          <w:numId w:val="5"/>
        </w:numPr>
        <w:tabs>
          <w:tab w:val="left" w:pos="180"/>
          <w:tab w:val="left" w:pos="540"/>
        </w:tabs>
        <w:spacing w:line="276" w:lineRule="auto"/>
        <w:contextualSpacing/>
        <w:rPr>
          <w:sz w:val="22"/>
          <w:szCs w:val="22"/>
        </w:rPr>
      </w:pPr>
      <w:r>
        <w:rPr>
          <w:sz w:val="22"/>
          <w:szCs w:val="22"/>
        </w:rPr>
        <w:t>Texas</w:t>
      </w:r>
      <w:r w:rsidR="007367A4">
        <w:rPr>
          <w:sz w:val="22"/>
          <w:szCs w:val="22"/>
        </w:rPr>
        <w:t xml:space="preserve"> A&amp;M University System Human Re</w:t>
      </w:r>
      <w:r>
        <w:rPr>
          <w:sz w:val="22"/>
          <w:szCs w:val="22"/>
        </w:rPr>
        <w:t>source Officers Meeting</w:t>
      </w:r>
    </w:p>
    <w:p w14:paraId="644DB752" w14:textId="710CE54F" w:rsidR="00344410" w:rsidRDefault="00344410" w:rsidP="00D31205">
      <w:pPr>
        <w:pStyle w:val="ListParagraph"/>
        <w:numPr>
          <w:ilvl w:val="1"/>
          <w:numId w:val="5"/>
        </w:numPr>
        <w:tabs>
          <w:tab w:val="left" w:pos="180"/>
          <w:tab w:val="left" w:pos="540"/>
        </w:tabs>
        <w:spacing w:line="276" w:lineRule="auto"/>
        <w:contextualSpacing/>
        <w:rPr>
          <w:sz w:val="22"/>
          <w:szCs w:val="22"/>
        </w:rPr>
      </w:pPr>
      <w:r>
        <w:rPr>
          <w:sz w:val="22"/>
          <w:szCs w:val="22"/>
        </w:rPr>
        <w:t>San Antonio, TX, February 5-6, 2019</w:t>
      </w:r>
    </w:p>
    <w:p w14:paraId="2BF202BF" w14:textId="147EB064" w:rsidR="00344410" w:rsidRDefault="00344410" w:rsidP="00D31205">
      <w:pPr>
        <w:pStyle w:val="ListParagraph"/>
        <w:numPr>
          <w:ilvl w:val="1"/>
          <w:numId w:val="5"/>
        </w:numPr>
        <w:tabs>
          <w:tab w:val="left" w:pos="180"/>
          <w:tab w:val="left" w:pos="540"/>
        </w:tabs>
        <w:spacing w:line="276" w:lineRule="auto"/>
        <w:contextualSpacing/>
        <w:rPr>
          <w:sz w:val="22"/>
          <w:szCs w:val="22"/>
        </w:rPr>
      </w:pPr>
      <w:r>
        <w:rPr>
          <w:sz w:val="22"/>
          <w:szCs w:val="22"/>
        </w:rPr>
        <w:t>College Station, TX, November 5-6, 2018</w:t>
      </w:r>
    </w:p>
    <w:p w14:paraId="1BF1312C" w14:textId="7E60206A" w:rsidR="00D31205" w:rsidRDefault="00D31205" w:rsidP="00D31205">
      <w:pPr>
        <w:pStyle w:val="ListParagraph"/>
        <w:numPr>
          <w:ilvl w:val="1"/>
          <w:numId w:val="5"/>
        </w:numPr>
        <w:tabs>
          <w:tab w:val="left" w:pos="180"/>
          <w:tab w:val="left" w:pos="540"/>
        </w:tabs>
        <w:spacing w:line="276" w:lineRule="auto"/>
        <w:contextualSpacing/>
        <w:rPr>
          <w:sz w:val="22"/>
          <w:szCs w:val="22"/>
        </w:rPr>
      </w:pPr>
      <w:r>
        <w:rPr>
          <w:sz w:val="22"/>
          <w:szCs w:val="22"/>
        </w:rPr>
        <w:t>College Station, TX, February 6-7, 2018</w:t>
      </w:r>
    </w:p>
    <w:p w14:paraId="0EF8322A" w14:textId="77777777" w:rsidR="00D31205" w:rsidRDefault="00D31205" w:rsidP="00D31205">
      <w:pPr>
        <w:pStyle w:val="ListParagraph"/>
        <w:numPr>
          <w:ilvl w:val="1"/>
          <w:numId w:val="5"/>
        </w:numPr>
        <w:tabs>
          <w:tab w:val="left" w:pos="180"/>
          <w:tab w:val="left" w:pos="540"/>
        </w:tabs>
        <w:spacing w:line="276" w:lineRule="auto"/>
        <w:contextualSpacing/>
        <w:rPr>
          <w:sz w:val="22"/>
          <w:szCs w:val="22"/>
        </w:rPr>
      </w:pPr>
      <w:r>
        <w:rPr>
          <w:sz w:val="22"/>
          <w:szCs w:val="22"/>
        </w:rPr>
        <w:t>College Station, TX, May 23-24, 2017</w:t>
      </w:r>
    </w:p>
    <w:p w14:paraId="0507EB22" w14:textId="0D144543" w:rsidR="00D31205" w:rsidRPr="00344410" w:rsidRDefault="00D31205" w:rsidP="00344410">
      <w:pPr>
        <w:pStyle w:val="ListParagraph"/>
        <w:numPr>
          <w:ilvl w:val="1"/>
          <w:numId w:val="5"/>
        </w:numPr>
        <w:tabs>
          <w:tab w:val="left" w:pos="180"/>
          <w:tab w:val="left" w:pos="540"/>
        </w:tabs>
        <w:spacing w:line="276" w:lineRule="auto"/>
        <w:contextualSpacing/>
        <w:rPr>
          <w:sz w:val="22"/>
          <w:szCs w:val="22"/>
        </w:rPr>
      </w:pPr>
      <w:r>
        <w:rPr>
          <w:sz w:val="22"/>
          <w:szCs w:val="22"/>
        </w:rPr>
        <w:t xml:space="preserve">Austin, TX, January 31 – February 1, 2017 </w:t>
      </w:r>
    </w:p>
    <w:p w14:paraId="1FAAC373" w14:textId="77777777" w:rsidR="005735AD" w:rsidRDefault="005735AD" w:rsidP="005735AD">
      <w:pPr>
        <w:pStyle w:val="ListParagraph"/>
        <w:numPr>
          <w:ilvl w:val="0"/>
          <w:numId w:val="5"/>
        </w:numPr>
        <w:tabs>
          <w:tab w:val="left" w:pos="180"/>
          <w:tab w:val="left" w:pos="540"/>
        </w:tabs>
        <w:spacing w:line="276" w:lineRule="auto"/>
        <w:contextualSpacing/>
        <w:rPr>
          <w:sz w:val="22"/>
          <w:szCs w:val="22"/>
        </w:rPr>
      </w:pPr>
      <w:r>
        <w:rPr>
          <w:sz w:val="22"/>
          <w:szCs w:val="22"/>
        </w:rPr>
        <w:t xml:space="preserve">Texas Higher Education Human Resource Association Summer Conference, Galveston, TX, </w:t>
      </w:r>
    </w:p>
    <w:p w14:paraId="7518CE6B" w14:textId="77777777" w:rsidR="005735AD" w:rsidRPr="00EC04EC" w:rsidRDefault="005735AD" w:rsidP="005735AD">
      <w:pPr>
        <w:pStyle w:val="ListParagraph"/>
        <w:tabs>
          <w:tab w:val="left" w:pos="180"/>
          <w:tab w:val="left" w:pos="540"/>
        </w:tabs>
        <w:spacing w:line="276" w:lineRule="auto"/>
        <w:ind w:left="540"/>
        <w:contextualSpacing/>
        <w:rPr>
          <w:sz w:val="22"/>
          <w:szCs w:val="22"/>
        </w:rPr>
      </w:pPr>
      <w:r w:rsidRPr="00122387">
        <w:rPr>
          <w:sz w:val="22"/>
          <w:szCs w:val="22"/>
        </w:rPr>
        <w:t xml:space="preserve">June </w:t>
      </w:r>
      <w:r>
        <w:rPr>
          <w:sz w:val="22"/>
          <w:szCs w:val="22"/>
        </w:rPr>
        <w:t>4</w:t>
      </w:r>
      <w:r w:rsidRPr="00122387">
        <w:rPr>
          <w:sz w:val="22"/>
          <w:szCs w:val="22"/>
        </w:rPr>
        <w:t xml:space="preserve"> –</w:t>
      </w:r>
      <w:r>
        <w:rPr>
          <w:sz w:val="22"/>
          <w:szCs w:val="22"/>
        </w:rPr>
        <w:t>6</w:t>
      </w:r>
      <w:r w:rsidRPr="00122387">
        <w:rPr>
          <w:sz w:val="22"/>
          <w:szCs w:val="22"/>
        </w:rPr>
        <w:t xml:space="preserve">, </w:t>
      </w:r>
      <w:r>
        <w:rPr>
          <w:sz w:val="22"/>
          <w:szCs w:val="22"/>
        </w:rPr>
        <w:t>2018</w:t>
      </w:r>
    </w:p>
    <w:p w14:paraId="53B3CF30" w14:textId="77777777" w:rsidR="005735AD" w:rsidRDefault="005735AD" w:rsidP="005735AD">
      <w:pPr>
        <w:pStyle w:val="ListParagraph"/>
        <w:numPr>
          <w:ilvl w:val="0"/>
          <w:numId w:val="5"/>
        </w:numPr>
        <w:tabs>
          <w:tab w:val="left" w:pos="180"/>
        </w:tabs>
        <w:spacing w:line="276" w:lineRule="auto"/>
        <w:contextualSpacing/>
        <w:rPr>
          <w:sz w:val="22"/>
          <w:szCs w:val="22"/>
        </w:rPr>
      </w:pPr>
      <w:r w:rsidRPr="00EC04EC">
        <w:rPr>
          <w:sz w:val="22"/>
          <w:szCs w:val="22"/>
        </w:rPr>
        <w:t>2018 HR Legal Conference</w:t>
      </w:r>
      <w:r>
        <w:rPr>
          <w:sz w:val="22"/>
          <w:szCs w:val="22"/>
        </w:rPr>
        <w:t>, Rockwall, TX, May 31, 2018</w:t>
      </w:r>
    </w:p>
    <w:p w14:paraId="34204911" w14:textId="77777777" w:rsidR="005735AD" w:rsidRDefault="005735AD" w:rsidP="005735AD">
      <w:pPr>
        <w:pStyle w:val="ListParagraph"/>
        <w:numPr>
          <w:ilvl w:val="0"/>
          <w:numId w:val="5"/>
        </w:numPr>
        <w:tabs>
          <w:tab w:val="left" w:pos="180"/>
          <w:tab w:val="left" w:pos="540"/>
        </w:tabs>
        <w:spacing w:line="276" w:lineRule="auto"/>
        <w:contextualSpacing/>
        <w:rPr>
          <w:sz w:val="22"/>
          <w:szCs w:val="22"/>
        </w:rPr>
      </w:pPr>
      <w:r>
        <w:rPr>
          <w:sz w:val="22"/>
          <w:szCs w:val="22"/>
        </w:rPr>
        <w:t>The Texas Employment Law Seminar, Dallas, TX, May 23, 2018</w:t>
      </w:r>
    </w:p>
    <w:p w14:paraId="3F2CB801" w14:textId="6668F7D0" w:rsidR="00261704" w:rsidRDefault="00261704" w:rsidP="00CB6423">
      <w:pPr>
        <w:pStyle w:val="ListParagraph"/>
        <w:numPr>
          <w:ilvl w:val="0"/>
          <w:numId w:val="5"/>
        </w:numPr>
        <w:tabs>
          <w:tab w:val="left" w:pos="180"/>
          <w:tab w:val="left" w:pos="540"/>
        </w:tabs>
        <w:spacing w:line="276" w:lineRule="auto"/>
        <w:contextualSpacing/>
        <w:rPr>
          <w:sz w:val="22"/>
          <w:szCs w:val="22"/>
        </w:rPr>
      </w:pPr>
      <w:r>
        <w:rPr>
          <w:sz w:val="22"/>
          <w:szCs w:val="22"/>
        </w:rPr>
        <w:t>CUPA HR Annual Conference and Exp</w:t>
      </w:r>
      <w:r w:rsidR="000B3A87">
        <w:rPr>
          <w:sz w:val="22"/>
          <w:szCs w:val="22"/>
        </w:rPr>
        <w:t>o, San Diego, CA, September 2017</w:t>
      </w:r>
    </w:p>
    <w:p w14:paraId="5856FDAF" w14:textId="40086655" w:rsidR="00804C67" w:rsidRDefault="00804C67" w:rsidP="00CB6423">
      <w:pPr>
        <w:pStyle w:val="ListParagraph"/>
        <w:numPr>
          <w:ilvl w:val="0"/>
          <w:numId w:val="5"/>
        </w:numPr>
        <w:tabs>
          <w:tab w:val="left" w:pos="180"/>
          <w:tab w:val="left" w:pos="540"/>
        </w:tabs>
        <w:spacing w:line="276" w:lineRule="auto"/>
        <w:contextualSpacing/>
        <w:rPr>
          <w:sz w:val="22"/>
          <w:szCs w:val="22"/>
        </w:rPr>
      </w:pPr>
      <w:r>
        <w:rPr>
          <w:sz w:val="22"/>
          <w:szCs w:val="22"/>
        </w:rPr>
        <w:t>Society for Human Resource Management Conference, New Orleans, June 17-21, 2017</w:t>
      </w:r>
    </w:p>
    <w:p w14:paraId="59B0ACFB" w14:textId="77777777" w:rsidR="00122387" w:rsidRDefault="00122387" w:rsidP="00CB6423">
      <w:pPr>
        <w:pStyle w:val="ListParagraph"/>
        <w:numPr>
          <w:ilvl w:val="0"/>
          <w:numId w:val="5"/>
        </w:numPr>
        <w:tabs>
          <w:tab w:val="left" w:pos="180"/>
          <w:tab w:val="left" w:pos="540"/>
        </w:tabs>
        <w:spacing w:line="276" w:lineRule="auto"/>
        <w:contextualSpacing/>
        <w:rPr>
          <w:sz w:val="22"/>
          <w:szCs w:val="22"/>
        </w:rPr>
      </w:pPr>
      <w:r>
        <w:rPr>
          <w:sz w:val="22"/>
          <w:szCs w:val="22"/>
        </w:rPr>
        <w:t xml:space="preserve">Texas Higher Education Human Resource Association Summer Conference, Galveston, TX, </w:t>
      </w:r>
    </w:p>
    <w:p w14:paraId="032CB382" w14:textId="69E90946" w:rsidR="00122387" w:rsidRPr="00122387" w:rsidRDefault="00122387" w:rsidP="00122387">
      <w:pPr>
        <w:pStyle w:val="ListParagraph"/>
        <w:tabs>
          <w:tab w:val="left" w:pos="180"/>
          <w:tab w:val="left" w:pos="540"/>
        </w:tabs>
        <w:spacing w:line="276" w:lineRule="auto"/>
        <w:ind w:left="540"/>
        <w:contextualSpacing/>
        <w:rPr>
          <w:sz w:val="22"/>
          <w:szCs w:val="22"/>
        </w:rPr>
      </w:pPr>
      <w:r w:rsidRPr="00122387">
        <w:rPr>
          <w:sz w:val="22"/>
          <w:szCs w:val="22"/>
        </w:rPr>
        <w:t>June 11 –13, 2017</w:t>
      </w:r>
    </w:p>
    <w:p w14:paraId="5C2651BF" w14:textId="259335F4" w:rsidR="00647980" w:rsidRDefault="00647980" w:rsidP="00CB6423">
      <w:pPr>
        <w:pStyle w:val="ListParagraph"/>
        <w:numPr>
          <w:ilvl w:val="0"/>
          <w:numId w:val="5"/>
        </w:numPr>
        <w:tabs>
          <w:tab w:val="left" w:pos="180"/>
          <w:tab w:val="left" w:pos="540"/>
        </w:tabs>
        <w:spacing w:line="276" w:lineRule="auto"/>
        <w:contextualSpacing/>
        <w:rPr>
          <w:sz w:val="22"/>
          <w:szCs w:val="22"/>
        </w:rPr>
      </w:pPr>
      <w:r>
        <w:rPr>
          <w:sz w:val="22"/>
          <w:szCs w:val="22"/>
        </w:rPr>
        <w:t>Texas Higher Education Human Resource Association, Austin, TX, January 29 –31, 2017</w:t>
      </w:r>
    </w:p>
    <w:p w14:paraId="42FBF478" w14:textId="517E9963" w:rsidR="0021499B" w:rsidRPr="00CB6423" w:rsidRDefault="00471155" w:rsidP="00CB6423">
      <w:pPr>
        <w:pStyle w:val="ListParagraph"/>
        <w:numPr>
          <w:ilvl w:val="0"/>
          <w:numId w:val="5"/>
        </w:numPr>
        <w:tabs>
          <w:tab w:val="left" w:pos="180"/>
          <w:tab w:val="left" w:pos="540"/>
        </w:tabs>
        <w:spacing w:line="276" w:lineRule="auto"/>
        <w:contextualSpacing/>
        <w:rPr>
          <w:sz w:val="22"/>
          <w:szCs w:val="22"/>
        </w:rPr>
      </w:pPr>
      <w:r>
        <w:rPr>
          <w:sz w:val="22"/>
          <w:szCs w:val="22"/>
        </w:rPr>
        <w:t>Inaugural Latino Leadership Conference, National Diversity Council, San Antonio, TX, October 2015.</w:t>
      </w:r>
    </w:p>
    <w:p w14:paraId="1D7CF2C6" w14:textId="453BC3DD" w:rsidR="00831C36" w:rsidRDefault="00653EE4" w:rsidP="00653EE4">
      <w:pPr>
        <w:pStyle w:val="ListParagraph"/>
        <w:numPr>
          <w:ilvl w:val="0"/>
          <w:numId w:val="5"/>
        </w:numPr>
        <w:tabs>
          <w:tab w:val="left" w:pos="180"/>
          <w:tab w:val="left" w:pos="540"/>
        </w:tabs>
        <w:spacing w:line="276" w:lineRule="auto"/>
        <w:contextualSpacing/>
        <w:rPr>
          <w:sz w:val="22"/>
          <w:szCs w:val="22"/>
        </w:rPr>
      </w:pPr>
      <w:r>
        <w:rPr>
          <w:sz w:val="22"/>
          <w:szCs w:val="22"/>
        </w:rPr>
        <w:t>National Association of Diversit</w:t>
      </w:r>
      <w:r w:rsidR="002D3802">
        <w:rPr>
          <w:sz w:val="22"/>
          <w:szCs w:val="22"/>
        </w:rPr>
        <w:t>y Officers in Higher Education</w:t>
      </w:r>
    </w:p>
    <w:p w14:paraId="1C7B3660" w14:textId="2C810B09" w:rsidR="00831C36" w:rsidRDefault="00653EE4" w:rsidP="00831C36">
      <w:pPr>
        <w:pStyle w:val="ListParagraph"/>
        <w:numPr>
          <w:ilvl w:val="0"/>
          <w:numId w:val="36"/>
        </w:numPr>
        <w:tabs>
          <w:tab w:val="left" w:pos="180"/>
        </w:tabs>
        <w:spacing w:line="276" w:lineRule="auto"/>
        <w:ind w:left="1260"/>
        <w:contextualSpacing/>
        <w:rPr>
          <w:sz w:val="22"/>
          <w:szCs w:val="22"/>
        </w:rPr>
      </w:pPr>
      <w:r w:rsidRPr="00831C36">
        <w:rPr>
          <w:sz w:val="22"/>
          <w:szCs w:val="22"/>
        </w:rPr>
        <w:t xml:space="preserve">Washington, </w:t>
      </w:r>
      <w:r w:rsidR="0065682F">
        <w:rPr>
          <w:sz w:val="22"/>
          <w:szCs w:val="22"/>
        </w:rPr>
        <w:t>D.C., March 2015</w:t>
      </w:r>
    </w:p>
    <w:p w14:paraId="27C77EB8" w14:textId="77777777" w:rsidR="00831C36" w:rsidRDefault="00831C36" w:rsidP="00831C36">
      <w:pPr>
        <w:pStyle w:val="ListParagraph"/>
        <w:numPr>
          <w:ilvl w:val="0"/>
          <w:numId w:val="36"/>
        </w:numPr>
        <w:tabs>
          <w:tab w:val="left" w:pos="180"/>
        </w:tabs>
        <w:spacing w:line="276" w:lineRule="auto"/>
        <w:ind w:left="1260"/>
        <w:contextualSpacing/>
        <w:rPr>
          <w:sz w:val="22"/>
          <w:szCs w:val="22"/>
        </w:rPr>
      </w:pPr>
      <w:r>
        <w:rPr>
          <w:sz w:val="22"/>
          <w:szCs w:val="22"/>
        </w:rPr>
        <w:t>San Diego, CA, March 2014</w:t>
      </w:r>
    </w:p>
    <w:p w14:paraId="513935F8" w14:textId="19DD4FBB" w:rsidR="0021499B" w:rsidRPr="00CB6423" w:rsidRDefault="0065682F" w:rsidP="00CB6423">
      <w:pPr>
        <w:pStyle w:val="ListParagraph"/>
        <w:numPr>
          <w:ilvl w:val="0"/>
          <w:numId w:val="36"/>
        </w:numPr>
        <w:tabs>
          <w:tab w:val="left" w:pos="180"/>
          <w:tab w:val="left" w:pos="540"/>
        </w:tabs>
        <w:spacing w:line="276" w:lineRule="auto"/>
        <w:ind w:left="1260"/>
        <w:contextualSpacing/>
        <w:rPr>
          <w:sz w:val="22"/>
          <w:szCs w:val="22"/>
        </w:rPr>
      </w:pPr>
      <w:r>
        <w:rPr>
          <w:sz w:val="22"/>
          <w:szCs w:val="22"/>
        </w:rPr>
        <w:t>Washington, D.C., March 2013</w:t>
      </w:r>
    </w:p>
    <w:p w14:paraId="6A00548E" w14:textId="310075AA" w:rsidR="00831C36" w:rsidRDefault="00345878" w:rsidP="002D3802">
      <w:pPr>
        <w:pStyle w:val="ListParagraph"/>
        <w:numPr>
          <w:ilvl w:val="0"/>
          <w:numId w:val="5"/>
        </w:numPr>
        <w:tabs>
          <w:tab w:val="left" w:pos="180"/>
          <w:tab w:val="left" w:pos="540"/>
        </w:tabs>
        <w:spacing w:line="276" w:lineRule="auto"/>
        <w:contextualSpacing/>
        <w:rPr>
          <w:sz w:val="22"/>
          <w:szCs w:val="22"/>
        </w:rPr>
      </w:pPr>
      <w:r>
        <w:rPr>
          <w:sz w:val="22"/>
          <w:szCs w:val="22"/>
        </w:rPr>
        <w:t>Annual American Association of Hispanics i</w:t>
      </w:r>
      <w:r w:rsidR="002D3802">
        <w:rPr>
          <w:sz w:val="22"/>
          <w:szCs w:val="22"/>
        </w:rPr>
        <w:t>n Higher Education</w:t>
      </w:r>
    </w:p>
    <w:p w14:paraId="1744ABAD" w14:textId="239C5B19" w:rsidR="00831C36" w:rsidRDefault="009F54AB" w:rsidP="00831C36">
      <w:pPr>
        <w:pStyle w:val="ListParagraph"/>
        <w:numPr>
          <w:ilvl w:val="0"/>
          <w:numId w:val="35"/>
        </w:numPr>
        <w:tabs>
          <w:tab w:val="left" w:pos="180"/>
        </w:tabs>
        <w:spacing w:line="276" w:lineRule="auto"/>
        <w:ind w:left="1260"/>
        <w:contextualSpacing/>
        <w:rPr>
          <w:sz w:val="22"/>
          <w:szCs w:val="22"/>
        </w:rPr>
      </w:pPr>
      <w:r>
        <w:rPr>
          <w:sz w:val="22"/>
          <w:szCs w:val="22"/>
        </w:rPr>
        <w:t xml:space="preserve">Frisco, TX, March 2015 </w:t>
      </w:r>
    </w:p>
    <w:p w14:paraId="4F5EB6A5" w14:textId="76743041" w:rsidR="0021499B" w:rsidRPr="00CB6423" w:rsidRDefault="009F54AB" w:rsidP="00CB6423">
      <w:pPr>
        <w:pStyle w:val="ListParagraph"/>
        <w:numPr>
          <w:ilvl w:val="0"/>
          <w:numId w:val="35"/>
        </w:numPr>
        <w:tabs>
          <w:tab w:val="left" w:pos="180"/>
          <w:tab w:val="left" w:pos="450"/>
        </w:tabs>
        <w:spacing w:line="276" w:lineRule="auto"/>
        <w:ind w:left="1260"/>
        <w:contextualSpacing/>
        <w:rPr>
          <w:sz w:val="22"/>
          <w:szCs w:val="22"/>
        </w:rPr>
      </w:pPr>
      <w:r>
        <w:rPr>
          <w:sz w:val="22"/>
          <w:szCs w:val="22"/>
        </w:rPr>
        <w:t xml:space="preserve">San Antonio, TX, March 2013 </w:t>
      </w:r>
    </w:p>
    <w:p w14:paraId="452105EA" w14:textId="77777777" w:rsidR="00490E3B" w:rsidRDefault="00CF4015" w:rsidP="00C65790">
      <w:pPr>
        <w:pStyle w:val="ListParagraph"/>
        <w:numPr>
          <w:ilvl w:val="0"/>
          <w:numId w:val="5"/>
        </w:numPr>
        <w:tabs>
          <w:tab w:val="left" w:pos="180"/>
          <w:tab w:val="left" w:pos="540"/>
        </w:tabs>
        <w:spacing w:line="276" w:lineRule="auto"/>
        <w:contextualSpacing/>
        <w:rPr>
          <w:sz w:val="22"/>
          <w:szCs w:val="22"/>
        </w:rPr>
      </w:pPr>
      <w:r>
        <w:rPr>
          <w:sz w:val="22"/>
          <w:szCs w:val="22"/>
        </w:rPr>
        <w:t>Texas Diversity Council Annual Conferen</w:t>
      </w:r>
      <w:r w:rsidR="00490E3B">
        <w:rPr>
          <w:sz w:val="22"/>
          <w:szCs w:val="22"/>
        </w:rPr>
        <w:t xml:space="preserve">ce, </w:t>
      </w:r>
    </w:p>
    <w:p w14:paraId="4BADDF63" w14:textId="77777777" w:rsidR="00490E3B" w:rsidRDefault="00490E3B" w:rsidP="00490E3B">
      <w:pPr>
        <w:pStyle w:val="ListParagraph"/>
        <w:numPr>
          <w:ilvl w:val="1"/>
          <w:numId w:val="5"/>
        </w:numPr>
        <w:tabs>
          <w:tab w:val="left" w:pos="180"/>
          <w:tab w:val="left" w:pos="540"/>
        </w:tabs>
        <w:spacing w:line="276" w:lineRule="auto"/>
        <w:contextualSpacing/>
        <w:rPr>
          <w:sz w:val="22"/>
          <w:szCs w:val="22"/>
        </w:rPr>
      </w:pPr>
      <w:r>
        <w:rPr>
          <w:sz w:val="22"/>
          <w:szCs w:val="22"/>
        </w:rPr>
        <w:t>San Antonio, TX, April 2014</w:t>
      </w:r>
    </w:p>
    <w:p w14:paraId="360A5509" w14:textId="7A88F729" w:rsidR="00490E3B" w:rsidRPr="00490E3B" w:rsidRDefault="00490E3B" w:rsidP="00490E3B">
      <w:pPr>
        <w:pStyle w:val="ListParagraph"/>
        <w:numPr>
          <w:ilvl w:val="1"/>
          <w:numId w:val="5"/>
        </w:numPr>
        <w:tabs>
          <w:tab w:val="left" w:pos="180"/>
          <w:tab w:val="left" w:pos="540"/>
        </w:tabs>
        <w:spacing w:line="276" w:lineRule="auto"/>
        <w:contextualSpacing/>
        <w:rPr>
          <w:sz w:val="22"/>
          <w:szCs w:val="22"/>
        </w:rPr>
      </w:pPr>
      <w:r>
        <w:rPr>
          <w:sz w:val="22"/>
          <w:szCs w:val="22"/>
        </w:rPr>
        <w:t xml:space="preserve">Houston, TX, April </w:t>
      </w:r>
      <w:r w:rsidRPr="00490E3B">
        <w:rPr>
          <w:sz w:val="22"/>
          <w:szCs w:val="22"/>
        </w:rPr>
        <w:t>2015</w:t>
      </w:r>
      <w:r>
        <w:rPr>
          <w:sz w:val="22"/>
          <w:szCs w:val="22"/>
        </w:rPr>
        <w:t xml:space="preserve"> &amp; April 2016</w:t>
      </w:r>
    </w:p>
    <w:p w14:paraId="4508018D" w14:textId="689D2177" w:rsidR="00BA259E" w:rsidRDefault="00BA259E" w:rsidP="00C65790">
      <w:pPr>
        <w:pStyle w:val="ListParagraph"/>
        <w:numPr>
          <w:ilvl w:val="0"/>
          <w:numId w:val="5"/>
        </w:numPr>
        <w:tabs>
          <w:tab w:val="left" w:pos="180"/>
          <w:tab w:val="left" w:pos="540"/>
        </w:tabs>
        <w:spacing w:line="276" w:lineRule="auto"/>
        <w:contextualSpacing/>
        <w:rPr>
          <w:sz w:val="22"/>
          <w:szCs w:val="22"/>
        </w:rPr>
      </w:pPr>
      <w:r>
        <w:rPr>
          <w:sz w:val="22"/>
          <w:szCs w:val="22"/>
        </w:rPr>
        <w:t>American Association of Affirmative Action, San Antonio, TX, May 2013.</w:t>
      </w:r>
    </w:p>
    <w:p w14:paraId="1580D347" w14:textId="005D5414" w:rsidR="00C5787A" w:rsidRPr="00CB6423" w:rsidRDefault="00C5787A" w:rsidP="00CB6423">
      <w:pPr>
        <w:pStyle w:val="ListParagraph"/>
        <w:numPr>
          <w:ilvl w:val="0"/>
          <w:numId w:val="5"/>
        </w:numPr>
        <w:tabs>
          <w:tab w:val="left" w:pos="180"/>
          <w:tab w:val="left" w:pos="540"/>
        </w:tabs>
        <w:spacing w:line="276" w:lineRule="auto"/>
        <w:contextualSpacing/>
        <w:rPr>
          <w:sz w:val="22"/>
          <w:szCs w:val="22"/>
        </w:rPr>
      </w:pPr>
      <w:r w:rsidRPr="00C5787A">
        <w:rPr>
          <w:sz w:val="22"/>
          <w:szCs w:val="22"/>
        </w:rPr>
        <w:t>National Conference on Minority Faculty/Staff Recruitment and Retention</w:t>
      </w:r>
      <w:r>
        <w:rPr>
          <w:sz w:val="22"/>
          <w:szCs w:val="22"/>
        </w:rPr>
        <w:t xml:space="preserve">, </w:t>
      </w:r>
      <w:proofErr w:type="gramStart"/>
      <w:r>
        <w:rPr>
          <w:sz w:val="22"/>
          <w:szCs w:val="22"/>
        </w:rPr>
        <w:t>The</w:t>
      </w:r>
      <w:proofErr w:type="gramEnd"/>
      <w:r>
        <w:rPr>
          <w:sz w:val="22"/>
          <w:szCs w:val="22"/>
        </w:rPr>
        <w:t xml:space="preserve"> Academic Networ</w:t>
      </w:r>
      <w:r w:rsidR="00043872">
        <w:rPr>
          <w:sz w:val="22"/>
          <w:szCs w:val="22"/>
        </w:rPr>
        <w:t xml:space="preserve">k, </w:t>
      </w:r>
      <w:r w:rsidR="00043872" w:rsidRPr="00CB6423">
        <w:rPr>
          <w:sz w:val="22"/>
          <w:szCs w:val="22"/>
        </w:rPr>
        <w:t>Las Vegas, NV, November 2011; November 2012.</w:t>
      </w:r>
    </w:p>
    <w:p w14:paraId="4440453B" w14:textId="77777777" w:rsidR="00043872" w:rsidRDefault="00043872" w:rsidP="00043872">
      <w:pPr>
        <w:pStyle w:val="ListParagraph"/>
        <w:numPr>
          <w:ilvl w:val="0"/>
          <w:numId w:val="5"/>
        </w:numPr>
        <w:tabs>
          <w:tab w:val="left" w:pos="180"/>
          <w:tab w:val="left" w:pos="540"/>
        </w:tabs>
        <w:spacing w:line="276" w:lineRule="auto"/>
        <w:contextualSpacing/>
        <w:rPr>
          <w:sz w:val="22"/>
          <w:szCs w:val="22"/>
        </w:rPr>
      </w:pPr>
      <w:r>
        <w:rPr>
          <w:sz w:val="22"/>
          <w:szCs w:val="22"/>
        </w:rPr>
        <w:t>Title IX Investigations Training, Corpus Christi, TX, June 2012.</w:t>
      </w:r>
    </w:p>
    <w:p w14:paraId="0A3614D3" w14:textId="77777777" w:rsidR="00E46C46" w:rsidRDefault="00E46C46" w:rsidP="00C65790">
      <w:pPr>
        <w:pStyle w:val="ListParagraph"/>
        <w:numPr>
          <w:ilvl w:val="0"/>
          <w:numId w:val="5"/>
        </w:numPr>
        <w:tabs>
          <w:tab w:val="left" w:pos="180"/>
          <w:tab w:val="left" w:pos="540"/>
        </w:tabs>
        <w:spacing w:line="276" w:lineRule="auto"/>
        <w:contextualSpacing/>
        <w:rPr>
          <w:sz w:val="22"/>
          <w:szCs w:val="22"/>
        </w:rPr>
      </w:pPr>
      <w:r w:rsidRPr="00E46C46">
        <w:rPr>
          <w:sz w:val="22"/>
          <w:szCs w:val="22"/>
        </w:rPr>
        <w:t>Affirmative Action Briefing</w:t>
      </w:r>
      <w:r>
        <w:rPr>
          <w:sz w:val="22"/>
          <w:szCs w:val="22"/>
        </w:rPr>
        <w:t>, National Employment Law Institute, Austin, TX, November 2011.</w:t>
      </w:r>
    </w:p>
    <w:p w14:paraId="646637F6" w14:textId="77777777" w:rsidR="00831C36" w:rsidRDefault="005B54FB" w:rsidP="00831C36">
      <w:pPr>
        <w:pStyle w:val="ListParagraph"/>
        <w:numPr>
          <w:ilvl w:val="0"/>
          <w:numId w:val="5"/>
        </w:numPr>
        <w:tabs>
          <w:tab w:val="left" w:pos="180"/>
          <w:tab w:val="left" w:pos="540"/>
        </w:tabs>
        <w:spacing w:line="276" w:lineRule="auto"/>
        <w:contextualSpacing/>
        <w:rPr>
          <w:sz w:val="22"/>
          <w:szCs w:val="22"/>
        </w:rPr>
      </w:pPr>
      <w:r>
        <w:rPr>
          <w:sz w:val="22"/>
          <w:szCs w:val="22"/>
        </w:rPr>
        <w:t>National Conference, Hispanic Association of Colleges and Universities,</w:t>
      </w:r>
      <w:r w:rsidR="000B695B">
        <w:rPr>
          <w:sz w:val="22"/>
          <w:szCs w:val="22"/>
        </w:rPr>
        <w:t xml:space="preserve"> </w:t>
      </w:r>
    </w:p>
    <w:p w14:paraId="76E2EE3B" w14:textId="77777777" w:rsidR="00CB6423" w:rsidRDefault="009F54AB" w:rsidP="00CB6423">
      <w:pPr>
        <w:pStyle w:val="ListParagraph"/>
        <w:numPr>
          <w:ilvl w:val="0"/>
          <w:numId w:val="34"/>
        </w:numPr>
        <w:tabs>
          <w:tab w:val="left" w:pos="180"/>
        </w:tabs>
        <w:spacing w:line="276" w:lineRule="auto"/>
        <w:ind w:left="1260"/>
        <w:contextualSpacing/>
        <w:rPr>
          <w:sz w:val="22"/>
          <w:szCs w:val="22"/>
        </w:rPr>
      </w:pPr>
      <w:r>
        <w:rPr>
          <w:sz w:val="22"/>
          <w:szCs w:val="22"/>
        </w:rPr>
        <w:t xml:space="preserve">Washington, D.C., October 2012 </w:t>
      </w:r>
    </w:p>
    <w:p w14:paraId="17A6E91D" w14:textId="7ADA3727" w:rsidR="00DF0412" w:rsidRPr="00CB6423" w:rsidRDefault="009F54AB" w:rsidP="00CB6423">
      <w:pPr>
        <w:pStyle w:val="ListParagraph"/>
        <w:numPr>
          <w:ilvl w:val="0"/>
          <w:numId w:val="34"/>
        </w:numPr>
        <w:tabs>
          <w:tab w:val="left" w:pos="180"/>
        </w:tabs>
        <w:spacing w:line="276" w:lineRule="auto"/>
        <w:ind w:left="1260"/>
        <w:contextualSpacing/>
        <w:rPr>
          <w:sz w:val="22"/>
          <w:szCs w:val="22"/>
        </w:rPr>
      </w:pPr>
      <w:r w:rsidRPr="00CB6423">
        <w:rPr>
          <w:sz w:val="22"/>
          <w:szCs w:val="22"/>
        </w:rPr>
        <w:t xml:space="preserve">San Antonio, TX, November 2011 </w:t>
      </w:r>
    </w:p>
    <w:p w14:paraId="6E37A323" w14:textId="7949C84F" w:rsidR="00DF741B" w:rsidRPr="00DF0412" w:rsidRDefault="0035738D" w:rsidP="00C65790">
      <w:pPr>
        <w:pStyle w:val="ListParagraph"/>
        <w:numPr>
          <w:ilvl w:val="0"/>
          <w:numId w:val="5"/>
        </w:numPr>
        <w:tabs>
          <w:tab w:val="left" w:pos="180"/>
          <w:tab w:val="left" w:pos="540"/>
        </w:tabs>
        <w:spacing w:line="276" w:lineRule="auto"/>
        <w:contextualSpacing/>
        <w:rPr>
          <w:sz w:val="22"/>
          <w:szCs w:val="22"/>
        </w:rPr>
      </w:pPr>
      <w:r w:rsidRPr="00DF0412">
        <w:rPr>
          <w:sz w:val="22"/>
          <w:szCs w:val="22"/>
        </w:rPr>
        <w:t>3rd Annual Military Friendly Symposium, Killeen, TX, September 2011.</w:t>
      </w:r>
    </w:p>
    <w:p w14:paraId="677A67FA" w14:textId="77777777" w:rsidR="00DF741B" w:rsidRDefault="00DF741B" w:rsidP="00C65790">
      <w:pPr>
        <w:pStyle w:val="ListParagraph"/>
        <w:numPr>
          <w:ilvl w:val="0"/>
          <w:numId w:val="5"/>
        </w:numPr>
        <w:tabs>
          <w:tab w:val="left" w:pos="180"/>
          <w:tab w:val="left" w:pos="540"/>
        </w:tabs>
        <w:spacing w:line="276" w:lineRule="auto"/>
        <w:contextualSpacing/>
        <w:rPr>
          <w:sz w:val="22"/>
          <w:szCs w:val="22"/>
        </w:rPr>
      </w:pPr>
      <w:r w:rsidRPr="00DF741B">
        <w:rPr>
          <w:sz w:val="22"/>
          <w:szCs w:val="22"/>
        </w:rPr>
        <w:t>Sexual Harassment Awareness &amp; Prevention Training</w:t>
      </w:r>
      <w:r>
        <w:rPr>
          <w:sz w:val="22"/>
          <w:szCs w:val="22"/>
        </w:rPr>
        <w:t>, Texas A&amp;M University-Commerce, Commerce, TX, June 2011</w:t>
      </w:r>
      <w:r w:rsidR="0035738D">
        <w:rPr>
          <w:sz w:val="22"/>
          <w:szCs w:val="22"/>
        </w:rPr>
        <w:t>.</w:t>
      </w:r>
    </w:p>
    <w:p w14:paraId="5DF3E22C" w14:textId="77777777" w:rsidR="00DF741B" w:rsidRDefault="00DF741B" w:rsidP="00C65790">
      <w:pPr>
        <w:pStyle w:val="ListParagraph"/>
        <w:numPr>
          <w:ilvl w:val="0"/>
          <w:numId w:val="5"/>
        </w:numPr>
        <w:tabs>
          <w:tab w:val="left" w:pos="180"/>
          <w:tab w:val="left" w:pos="540"/>
        </w:tabs>
        <w:spacing w:line="276" w:lineRule="auto"/>
        <w:contextualSpacing/>
        <w:rPr>
          <w:sz w:val="22"/>
          <w:szCs w:val="22"/>
        </w:rPr>
      </w:pPr>
      <w:r w:rsidRPr="00DF741B">
        <w:rPr>
          <w:sz w:val="22"/>
          <w:szCs w:val="22"/>
        </w:rPr>
        <w:t>Understanding the Proposed Changes to Affirmative Action Regulations for Veterans</w:t>
      </w:r>
      <w:r>
        <w:rPr>
          <w:sz w:val="22"/>
          <w:szCs w:val="22"/>
        </w:rPr>
        <w:t xml:space="preserve">, Webinar, Commerce, TX, </w:t>
      </w:r>
      <w:proofErr w:type="gramStart"/>
      <w:r>
        <w:rPr>
          <w:sz w:val="22"/>
          <w:szCs w:val="22"/>
        </w:rPr>
        <w:t>June</w:t>
      </w:r>
      <w:proofErr w:type="gramEnd"/>
      <w:r>
        <w:rPr>
          <w:sz w:val="22"/>
          <w:szCs w:val="22"/>
        </w:rPr>
        <w:t xml:space="preserve"> 2011</w:t>
      </w:r>
      <w:r w:rsidR="0035738D">
        <w:rPr>
          <w:sz w:val="22"/>
          <w:szCs w:val="22"/>
        </w:rPr>
        <w:t>.</w:t>
      </w:r>
    </w:p>
    <w:p w14:paraId="70389197" w14:textId="77777777" w:rsidR="00DF741B" w:rsidRDefault="00DF741B" w:rsidP="00C65790">
      <w:pPr>
        <w:pStyle w:val="ListParagraph"/>
        <w:numPr>
          <w:ilvl w:val="0"/>
          <w:numId w:val="5"/>
        </w:numPr>
        <w:tabs>
          <w:tab w:val="left" w:pos="180"/>
          <w:tab w:val="left" w:pos="540"/>
        </w:tabs>
        <w:spacing w:line="276" w:lineRule="auto"/>
        <w:contextualSpacing/>
        <w:rPr>
          <w:sz w:val="22"/>
          <w:szCs w:val="22"/>
        </w:rPr>
      </w:pPr>
      <w:r w:rsidRPr="00DF741B">
        <w:rPr>
          <w:sz w:val="22"/>
          <w:szCs w:val="22"/>
        </w:rPr>
        <w:t>Higher Education Compliance Conference</w:t>
      </w:r>
      <w:r>
        <w:rPr>
          <w:sz w:val="22"/>
          <w:szCs w:val="22"/>
        </w:rPr>
        <w:t xml:space="preserve">, </w:t>
      </w:r>
      <w:r w:rsidRPr="00DF741B">
        <w:rPr>
          <w:sz w:val="22"/>
          <w:szCs w:val="22"/>
        </w:rPr>
        <w:t>Austin, Texas 78705</w:t>
      </w:r>
      <w:r>
        <w:rPr>
          <w:sz w:val="22"/>
          <w:szCs w:val="22"/>
        </w:rPr>
        <w:t>, June 2011</w:t>
      </w:r>
      <w:r w:rsidR="0035738D">
        <w:rPr>
          <w:sz w:val="22"/>
          <w:szCs w:val="22"/>
        </w:rPr>
        <w:t>.</w:t>
      </w:r>
    </w:p>
    <w:p w14:paraId="4536455E" w14:textId="77777777" w:rsidR="005219A4" w:rsidRPr="009E2379" w:rsidRDefault="005219A4" w:rsidP="00C65790">
      <w:pPr>
        <w:pStyle w:val="ListParagraph"/>
        <w:numPr>
          <w:ilvl w:val="0"/>
          <w:numId w:val="5"/>
        </w:numPr>
        <w:tabs>
          <w:tab w:val="left" w:pos="180"/>
          <w:tab w:val="left" w:pos="540"/>
        </w:tabs>
        <w:spacing w:line="276" w:lineRule="auto"/>
        <w:contextualSpacing/>
        <w:rPr>
          <w:sz w:val="22"/>
          <w:szCs w:val="22"/>
        </w:rPr>
      </w:pPr>
      <w:r w:rsidRPr="009E2379">
        <w:rPr>
          <w:sz w:val="22"/>
          <w:szCs w:val="22"/>
        </w:rPr>
        <w:lastRenderedPageBreak/>
        <w:t>Biddle Consulting Group, Affirmative Action Plan Webinar, College Station, TX, May 2010</w:t>
      </w:r>
      <w:r w:rsidR="0035738D">
        <w:rPr>
          <w:sz w:val="22"/>
          <w:szCs w:val="22"/>
        </w:rPr>
        <w:t>.</w:t>
      </w:r>
    </w:p>
    <w:p w14:paraId="4E0FF632" w14:textId="77777777" w:rsidR="005219A4" w:rsidRPr="009E2379" w:rsidRDefault="005219A4" w:rsidP="00C65790">
      <w:pPr>
        <w:pStyle w:val="ListParagraph"/>
        <w:numPr>
          <w:ilvl w:val="0"/>
          <w:numId w:val="5"/>
        </w:numPr>
        <w:tabs>
          <w:tab w:val="left" w:pos="180"/>
          <w:tab w:val="left" w:pos="540"/>
        </w:tabs>
        <w:spacing w:line="276" w:lineRule="auto"/>
        <w:contextualSpacing/>
        <w:rPr>
          <w:sz w:val="22"/>
          <w:szCs w:val="22"/>
        </w:rPr>
      </w:pPr>
      <w:r w:rsidRPr="009E2379">
        <w:rPr>
          <w:sz w:val="22"/>
          <w:szCs w:val="22"/>
        </w:rPr>
        <w:t xml:space="preserve">Dealing with Difficult People Seminar, College Station, TX, </w:t>
      </w:r>
      <w:proofErr w:type="gramStart"/>
      <w:r w:rsidRPr="009E2379">
        <w:rPr>
          <w:sz w:val="22"/>
          <w:szCs w:val="22"/>
        </w:rPr>
        <w:t>March</w:t>
      </w:r>
      <w:proofErr w:type="gramEnd"/>
      <w:r w:rsidRPr="009E2379">
        <w:rPr>
          <w:sz w:val="22"/>
          <w:szCs w:val="22"/>
        </w:rPr>
        <w:t xml:space="preserve"> 2010</w:t>
      </w:r>
      <w:r w:rsidR="0035738D">
        <w:rPr>
          <w:sz w:val="22"/>
          <w:szCs w:val="22"/>
        </w:rPr>
        <w:t>.</w:t>
      </w:r>
    </w:p>
    <w:p w14:paraId="5564CE34" w14:textId="77777777" w:rsidR="005219A4" w:rsidRPr="009E2379" w:rsidRDefault="005219A4" w:rsidP="00C65790">
      <w:pPr>
        <w:pStyle w:val="ListParagraph"/>
        <w:numPr>
          <w:ilvl w:val="0"/>
          <w:numId w:val="5"/>
        </w:numPr>
        <w:tabs>
          <w:tab w:val="left" w:pos="180"/>
          <w:tab w:val="left" w:pos="540"/>
        </w:tabs>
        <w:spacing w:line="276" w:lineRule="auto"/>
        <w:contextualSpacing/>
        <w:rPr>
          <w:sz w:val="22"/>
          <w:szCs w:val="22"/>
        </w:rPr>
      </w:pPr>
      <w:r w:rsidRPr="009E2379">
        <w:rPr>
          <w:sz w:val="22"/>
          <w:szCs w:val="22"/>
        </w:rPr>
        <w:t>Clifton Discovery Services Webinar, December 2009</w:t>
      </w:r>
      <w:r w:rsidR="0035738D">
        <w:rPr>
          <w:sz w:val="22"/>
          <w:szCs w:val="22"/>
        </w:rPr>
        <w:t>.</w:t>
      </w:r>
    </w:p>
    <w:p w14:paraId="17478C44" w14:textId="77777777" w:rsidR="005219A4" w:rsidRPr="009E2379" w:rsidRDefault="005219A4" w:rsidP="00C65790">
      <w:pPr>
        <w:pStyle w:val="ListParagraph"/>
        <w:numPr>
          <w:ilvl w:val="0"/>
          <w:numId w:val="5"/>
        </w:numPr>
        <w:tabs>
          <w:tab w:val="left" w:pos="180"/>
          <w:tab w:val="left" w:pos="540"/>
        </w:tabs>
        <w:spacing w:line="276" w:lineRule="auto"/>
        <w:contextualSpacing/>
        <w:rPr>
          <w:sz w:val="22"/>
          <w:szCs w:val="22"/>
        </w:rPr>
      </w:pPr>
      <w:r w:rsidRPr="009E2379">
        <w:rPr>
          <w:sz w:val="22"/>
          <w:szCs w:val="22"/>
        </w:rPr>
        <w:t>Goal Setting Workshop, College Station, TX</w:t>
      </w:r>
      <w:r w:rsidR="0035738D">
        <w:rPr>
          <w:sz w:val="22"/>
          <w:szCs w:val="22"/>
        </w:rPr>
        <w:t>,</w:t>
      </w:r>
      <w:r w:rsidRPr="009E2379">
        <w:rPr>
          <w:sz w:val="22"/>
          <w:szCs w:val="22"/>
        </w:rPr>
        <w:t xml:space="preserve"> November 2009</w:t>
      </w:r>
      <w:r w:rsidR="0035738D">
        <w:rPr>
          <w:sz w:val="22"/>
          <w:szCs w:val="22"/>
        </w:rPr>
        <w:t>.</w:t>
      </w:r>
    </w:p>
    <w:p w14:paraId="2EDCCB58" w14:textId="77777777" w:rsidR="005219A4" w:rsidRPr="009E2379" w:rsidRDefault="005219A4" w:rsidP="00C65790">
      <w:pPr>
        <w:numPr>
          <w:ilvl w:val="0"/>
          <w:numId w:val="5"/>
        </w:numPr>
        <w:spacing w:line="276" w:lineRule="auto"/>
        <w:rPr>
          <w:sz w:val="22"/>
          <w:szCs w:val="22"/>
        </w:rPr>
      </w:pPr>
      <w:r w:rsidRPr="009E2379">
        <w:rPr>
          <w:sz w:val="22"/>
          <w:szCs w:val="22"/>
        </w:rPr>
        <w:t xml:space="preserve">Emerging Leaders </w:t>
      </w:r>
      <w:r w:rsidR="0035738D">
        <w:rPr>
          <w:sz w:val="22"/>
          <w:szCs w:val="22"/>
        </w:rPr>
        <w:t>Conference, College Station, TX</w:t>
      </w:r>
      <w:r w:rsidRPr="009E2379">
        <w:rPr>
          <w:sz w:val="22"/>
          <w:szCs w:val="22"/>
        </w:rPr>
        <w:t>, November 2009</w:t>
      </w:r>
      <w:r w:rsidR="0035738D">
        <w:rPr>
          <w:sz w:val="22"/>
          <w:szCs w:val="22"/>
        </w:rPr>
        <w:t>.</w:t>
      </w:r>
    </w:p>
    <w:p w14:paraId="6771C31C" w14:textId="77777777" w:rsidR="005219A4" w:rsidRPr="009E2379" w:rsidRDefault="005219A4" w:rsidP="00C65790">
      <w:pPr>
        <w:pStyle w:val="ListParagraph"/>
        <w:numPr>
          <w:ilvl w:val="0"/>
          <w:numId w:val="5"/>
        </w:numPr>
        <w:tabs>
          <w:tab w:val="left" w:pos="180"/>
          <w:tab w:val="left" w:pos="540"/>
        </w:tabs>
        <w:spacing w:line="276" w:lineRule="auto"/>
        <w:contextualSpacing/>
        <w:rPr>
          <w:sz w:val="22"/>
          <w:szCs w:val="22"/>
        </w:rPr>
      </w:pPr>
      <w:r w:rsidRPr="009E2379">
        <w:rPr>
          <w:sz w:val="22"/>
          <w:szCs w:val="22"/>
        </w:rPr>
        <w:t>Strengths Development Framework Webinar, October 2009</w:t>
      </w:r>
      <w:r w:rsidR="0035738D">
        <w:rPr>
          <w:sz w:val="22"/>
          <w:szCs w:val="22"/>
        </w:rPr>
        <w:t>.</w:t>
      </w:r>
    </w:p>
    <w:p w14:paraId="125708B4" w14:textId="77777777" w:rsidR="005219A4" w:rsidRPr="009E2379" w:rsidRDefault="005219A4" w:rsidP="00C65790">
      <w:pPr>
        <w:numPr>
          <w:ilvl w:val="0"/>
          <w:numId w:val="5"/>
        </w:numPr>
        <w:spacing w:line="276" w:lineRule="auto"/>
        <w:rPr>
          <w:sz w:val="22"/>
          <w:szCs w:val="22"/>
        </w:rPr>
      </w:pPr>
      <w:r w:rsidRPr="009E2379">
        <w:rPr>
          <w:sz w:val="22"/>
          <w:szCs w:val="22"/>
        </w:rPr>
        <w:t>Managing Employee Complaints, College Station, TX, October 2009</w:t>
      </w:r>
      <w:r w:rsidR="0035738D">
        <w:rPr>
          <w:sz w:val="22"/>
          <w:szCs w:val="22"/>
        </w:rPr>
        <w:t>.</w:t>
      </w:r>
    </w:p>
    <w:p w14:paraId="2FF59AB6" w14:textId="77777777" w:rsidR="005219A4" w:rsidRPr="009E2379" w:rsidRDefault="005219A4" w:rsidP="00C65790">
      <w:pPr>
        <w:pStyle w:val="ListParagraph"/>
        <w:numPr>
          <w:ilvl w:val="0"/>
          <w:numId w:val="5"/>
        </w:numPr>
        <w:tabs>
          <w:tab w:val="left" w:pos="180"/>
          <w:tab w:val="left" w:pos="540"/>
        </w:tabs>
        <w:spacing w:line="276" w:lineRule="auto"/>
        <w:contextualSpacing/>
        <w:rPr>
          <w:b/>
          <w:sz w:val="22"/>
          <w:szCs w:val="22"/>
        </w:rPr>
      </w:pPr>
      <w:r w:rsidRPr="009E2379">
        <w:rPr>
          <w:sz w:val="22"/>
          <w:szCs w:val="22"/>
        </w:rPr>
        <w:t>Texas A&amp;M Hispanic Network, College Station, September 2009</w:t>
      </w:r>
      <w:r w:rsidR="0035738D">
        <w:rPr>
          <w:sz w:val="22"/>
          <w:szCs w:val="22"/>
        </w:rPr>
        <w:t>.</w:t>
      </w:r>
    </w:p>
    <w:p w14:paraId="7C3D103B" w14:textId="77777777" w:rsidR="005219A4" w:rsidRPr="009E2379" w:rsidRDefault="005219A4" w:rsidP="00C65790">
      <w:pPr>
        <w:numPr>
          <w:ilvl w:val="0"/>
          <w:numId w:val="5"/>
        </w:numPr>
        <w:spacing w:line="276" w:lineRule="auto"/>
        <w:ind w:right="-360"/>
        <w:rPr>
          <w:sz w:val="22"/>
          <w:szCs w:val="22"/>
        </w:rPr>
      </w:pPr>
      <w:r w:rsidRPr="009E2379">
        <w:rPr>
          <w:sz w:val="22"/>
          <w:szCs w:val="22"/>
        </w:rPr>
        <w:t>Community of Respect Cultural Training, Texas A&amp;M University, February 19 &amp; 20, 2009.</w:t>
      </w:r>
    </w:p>
    <w:p w14:paraId="4DA498A6" w14:textId="77777777" w:rsidR="005219A4" w:rsidRPr="009E2379" w:rsidRDefault="005219A4" w:rsidP="00C65790">
      <w:pPr>
        <w:numPr>
          <w:ilvl w:val="0"/>
          <w:numId w:val="5"/>
        </w:numPr>
        <w:spacing w:line="276" w:lineRule="auto"/>
        <w:rPr>
          <w:sz w:val="22"/>
          <w:szCs w:val="22"/>
        </w:rPr>
      </w:pPr>
      <w:r w:rsidRPr="009E2379">
        <w:rPr>
          <w:sz w:val="22"/>
          <w:szCs w:val="22"/>
        </w:rPr>
        <w:t>Society for Human Resources Management Diversity Conference, Atlanta, GA, October 2008.</w:t>
      </w:r>
    </w:p>
    <w:p w14:paraId="3E8103D4" w14:textId="77777777" w:rsidR="005219A4" w:rsidRPr="009E2379" w:rsidRDefault="005219A4" w:rsidP="00C65790">
      <w:pPr>
        <w:numPr>
          <w:ilvl w:val="0"/>
          <w:numId w:val="5"/>
        </w:numPr>
        <w:spacing w:line="276" w:lineRule="auto"/>
        <w:rPr>
          <w:sz w:val="22"/>
          <w:szCs w:val="22"/>
        </w:rPr>
      </w:pPr>
      <w:r w:rsidRPr="009E2379">
        <w:rPr>
          <w:sz w:val="22"/>
          <w:szCs w:val="22"/>
        </w:rPr>
        <w:t>Texas A&amp;M Hispanic Network Summit, Texas A&amp;M University, College Station, TX, September 2007.</w:t>
      </w:r>
    </w:p>
    <w:p w14:paraId="767CA897" w14:textId="77777777" w:rsidR="005219A4" w:rsidRPr="009E2379" w:rsidRDefault="005219A4" w:rsidP="00C65790">
      <w:pPr>
        <w:numPr>
          <w:ilvl w:val="0"/>
          <w:numId w:val="5"/>
        </w:numPr>
        <w:spacing w:line="276" w:lineRule="auto"/>
        <w:rPr>
          <w:bCs/>
          <w:sz w:val="22"/>
          <w:szCs w:val="22"/>
        </w:rPr>
      </w:pPr>
      <w:r w:rsidRPr="009E2379">
        <w:rPr>
          <w:bCs/>
          <w:sz w:val="22"/>
          <w:szCs w:val="22"/>
        </w:rPr>
        <w:t xml:space="preserve">National Conference on Changing Higher Education in Agriculture and Related Sciences, From Dialogue to Action – Reinventing Teaching and Learning: </w:t>
      </w:r>
      <w:r w:rsidRPr="009E2379">
        <w:rPr>
          <w:bCs/>
          <w:i/>
          <w:iCs/>
          <w:sz w:val="22"/>
          <w:szCs w:val="22"/>
        </w:rPr>
        <w:t xml:space="preserve">First Steps from the Summit, </w:t>
      </w:r>
      <w:r w:rsidRPr="009E2379">
        <w:rPr>
          <w:bCs/>
          <w:iCs/>
          <w:sz w:val="22"/>
          <w:szCs w:val="22"/>
        </w:rPr>
        <w:t xml:space="preserve">College Station, TX, </w:t>
      </w:r>
      <w:r w:rsidRPr="009E2379">
        <w:rPr>
          <w:bCs/>
          <w:sz w:val="22"/>
          <w:szCs w:val="22"/>
        </w:rPr>
        <w:t>June 2007.</w:t>
      </w:r>
    </w:p>
    <w:p w14:paraId="275C9B1F" w14:textId="3A033BB3" w:rsidR="005219A4" w:rsidRPr="00CA3AA9" w:rsidRDefault="005219A4" w:rsidP="00CA3AA9">
      <w:pPr>
        <w:pStyle w:val="ListParagraph"/>
        <w:numPr>
          <w:ilvl w:val="0"/>
          <w:numId w:val="5"/>
        </w:numPr>
        <w:rPr>
          <w:sz w:val="22"/>
          <w:szCs w:val="22"/>
        </w:rPr>
      </w:pPr>
      <w:r w:rsidRPr="00CA3AA9">
        <w:rPr>
          <w:sz w:val="22"/>
          <w:szCs w:val="22"/>
        </w:rPr>
        <w:t xml:space="preserve">The U.S. Agriculture Human Resources </w:t>
      </w:r>
      <w:r w:rsidR="00071493" w:rsidRPr="00CA3AA9">
        <w:rPr>
          <w:sz w:val="22"/>
          <w:szCs w:val="22"/>
        </w:rPr>
        <w:t>Roundtable (held</w:t>
      </w:r>
      <w:r w:rsidRPr="00CA3AA9">
        <w:rPr>
          <w:sz w:val="22"/>
          <w:szCs w:val="22"/>
        </w:rPr>
        <w:t xml:space="preserve"> in August every year</w:t>
      </w:r>
      <w:r w:rsidR="00071493" w:rsidRPr="00CA3AA9">
        <w:rPr>
          <w:sz w:val="22"/>
          <w:szCs w:val="22"/>
        </w:rPr>
        <w:t>)</w:t>
      </w:r>
      <w:r w:rsidRPr="00CA3AA9">
        <w:rPr>
          <w:sz w:val="22"/>
          <w:szCs w:val="22"/>
        </w:rPr>
        <w:t>.</w:t>
      </w:r>
    </w:p>
    <w:p w14:paraId="26B7CE41" w14:textId="185C5972" w:rsidR="005219A4" w:rsidRPr="009E2379" w:rsidRDefault="005219A4" w:rsidP="00C65790">
      <w:pPr>
        <w:numPr>
          <w:ilvl w:val="1"/>
          <w:numId w:val="22"/>
        </w:numPr>
        <w:spacing w:line="276" w:lineRule="auto"/>
        <w:rPr>
          <w:sz w:val="22"/>
          <w:szCs w:val="22"/>
        </w:rPr>
      </w:pPr>
      <w:r w:rsidRPr="009E2379">
        <w:rPr>
          <w:sz w:val="22"/>
          <w:szCs w:val="22"/>
        </w:rPr>
        <w:t>Minnetonka, MN, 2010</w:t>
      </w:r>
    </w:p>
    <w:p w14:paraId="74704CDB" w14:textId="77777777" w:rsidR="005219A4" w:rsidRPr="009E2379" w:rsidRDefault="005219A4" w:rsidP="00C65790">
      <w:pPr>
        <w:numPr>
          <w:ilvl w:val="1"/>
          <w:numId w:val="22"/>
        </w:numPr>
        <w:spacing w:line="276" w:lineRule="auto"/>
        <w:rPr>
          <w:sz w:val="22"/>
          <w:szCs w:val="22"/>
        </w:rPr>
      </w:pPr>
      <w:r w:rsidRPr="009E2379">
        <w:rPr>
          <w:sz w:val="22"/>
          <w:szCs w:val="22"/>
        </w:rPr>
        <w:t>Urbana-Champaign, IL, 2009</w:t>
      </w:r>
    </w:p>
    <w:p w14:paraId="13416513" w14:textId="77777777" w:rsidR="005219A4" w:rsidRPr="009E2379" w:rsidRDefault="005219A4" w:rsidP="00C65790">
      <w:pPr>
        <w:numPr>
          <w:ilvl w:val="1"/>
          <w:numId w:val="22"/>
        </w:numPr>
        <w:spacing w:line="276" w:lineRule="auto"/>
        <w:rPr>
          <w:sz w:val="22"/>
          <w:szCs w:val="22"/>
        </w:rPr>
      </w:pPr>
      <w:r w:rsidRPr="009E2379">
        <w:rPr>
          <w:sz w:val="22"/>
          <w:szCs w:val="22"/>
        </w:rPr>
        <w:t>St Louis, MO, 2008</w:t>
      </w:r>
    </w:p>
    <w:p w14:paraId="4ECF3296" w14:textId="77777777" w:rsidR="005219A4" w:rsidRPr="009E2379" w:rsidRDefault="005219A4" w:rsidP="00C65790">
      <w:pPr>
        <w:numPr>
          <w:ilvl w:val="1"/>
          <w:numId w:val="22"/>
        </w:numPr>
        <w:spacing w:line="276" w:lineRule="auto"/>
        <w:rPr>
          <w:sz w:val="22"/>
          <w:szCs w:val="22"/>
        </w:rPr>
      </w:pPr>
      <w:r w:rsidRPr="009E2379">
        <w:rPr>
          <w:sz w:val="22"/>
          <w:szCs w:val="22"/>
        </w:rPr>
        <w:t>Des Moines, IA, 2007</w:t>
      </w:r>
    </w:p>
    <w:p w14:paraId="7DD49688" w14:textId="77777777" w:rsidR="005219A4" w:rsidRPr="009E2379" w:rsidRDefault="005219A4" w:rsidP="00C65790">
      <w:pPr>
        <w:numPr>
          <w:ilvl w:val="1"/>
          <w:numId w:val="22"/>
        </w:numPr>
        <w:spacing w:line="276" w:lineRule="auto"/>
        <w:rPr>
          <w:sz w:val="22"/>
          <w:szCs w:val="22"/>
        </w:rPr>
      </w:pPr>
      <w:r w:rsidRPr="009E2379">
        <w:rPr>
          <w:sz w:val="22"/>
          <w:szCs w:val="22"/>
        </w:rPr>
        <w:t>St Louis, MO, 2006</w:t>
      </w:r>
    </w:p>
    <w:p w14:paraId="5F9FCAC7" w14:textId="77777777" w:rsidR="005219A4" w:rsidRPr="009E2379" w:rsidRDefault="005219A4" w:rsidP="00C65790">
      <w:pPr>
        <w:numPr>
          <w:ilvl w:val="1"/>
          <w:numId w:val="22"/>
        </w:numPr>
        <w:spacing w:line="276" w:lineRule="auto"/>
        <w:rPr>
          <w:sz w:val="22"/>
          <w:szCs w:val="22"/>
        </w:rPr>
      </w:pPr>
      <w:r w:rsidRPr="009E2379">
        <w:rPr>
          <w:sz w:val="22"/>
          <w:szCs w:val="22"/>
        </w:rPr>
        <w:t>Greensboro, NC, 2005</w:t>
      </w:r>
    </w:p>
    <w:p w14:paraId="10331960" w14:textId="77777777" w:rsidR="005219A4" w:rsidRPr="009E2379" w:rsidRDefault="005219A4" w:rsidP="00C65790">
      <w:pPr>
        <w:numPr>
          <w:ilvl w:val="1"/>
          <w:numId w:val="22"/>
        </w:numPr>
        <w:spacing w:line="276" w:lineRule="auto"/>
        <w:rPr>
          <w:sz w:val="22"/>
          <w:szCs w:val="22"/>
        </w:rPr>
      </w:pPr>
      <w:r w:rsidRPr="009E2379">
        <w:rPr>
          <w:sz w:val="22"/>
          <w:szCs w:val="22"/>
        </w:rPr>
        <w:t>Des Moines, IA, 2004</w:t>
      </w:r>
    </w:p>
    <w:p w14:paraId="1DDC78C8" w14:textId="09FB5EC6" w:rsidR="0021499B" w:rsidRPr="00CB6423" w:rsidRDefault="005219A4" w:rsidP="00CB6423">
      <w:pPr>
        <w:numPr>
          <w:ilvl w:val="1"/>
          <w:numId w:val="22"/>
        </w:numPr>
        <w:spacing w:line="276" w:lineRule="auto"/>
        <w:rPr>
          <w:sz w:val="22"/>
          <w:szCs w:val="22"/>
        </w:rPr>
      </w:pPr>
      <w:r w:rsidRPr="009E2379">
        <w:rPr>
          <w:sz w:val="22"/>
          <w:szCs w:val="22"/>
        </w:rPr>
        <w:t>Des Moines, IA, 2003</w:t>
      </w:r>
    </w:p>
    <w:p w14:paraId="11F9CB2C" w14:textId="3990F301" w:rsidR="005219A4" w:rsidRPr="009E2379" w:rsidRDefault="005219A4" w:rsidP="00C65790">
      <w:pPr>
        <w:numPr>
          <w:ilvl w:val="0"/>
          <w:numId w:val="5"/>
        </w:numPr>
        <w:spacing w:line="276" w:lineRule="auto"/>
        <w:rPr>
          <w:color w:val="000000"/>
          <w:sz w:val="22"/>
          <w:szCs w:val="22"/>
        </w:rPr>
      </w:pPr>
      <w:r w:rsidRPr="009E2379">
        <w:rPr>
          <w:color w:val="000000"/>
          <w:sz w:val="22"/>
          <w:szCs w:val="22"/>
        </w:rPr>
        <w:t xml:space="preserve">Minorities in Agriculture, Natural Resources &amp; Related Sciences, (MANRRS) Annual Career Fair and Training Conference, </w:t>
      </w:r>
    </w:p>
    <w:p w14:paraId="36F410AE" w14:textId="42AC6C30" w:rsidR="005219A4" w:rsidRPr="00CB6423" w:rsidRDefault="005219A4" w:rsidP="00CB6423">
      <w:pPr>
        <w:numPr>
          <w:ilvl w:val="1"/>
          <w:numId w:val="23"/>
        </w:numPr>
        <w:spacing w:line="276" w:lineRule="auto"/>
        <w:rPr>
          <w:color w:val="000000"/>
          <w:sz w:val="22"/>
          <w:szCs w:val="22"/>
        </w:rPr>
      </w:pPr>
      <w:r w:rsidRPr="00CB6423">
        <w:rPr>
          <w:color w:val="000000"/>
          <w:sz w:val="22"/>
          <w:szCs w:val="22"/>
        </w:rPr>
        <w:t>Pittsburgh, PA, 2005</w:t>
      </w:r>
    </w:p>
    <w:p w14:paraId="4C30B7CE" w14:textId="77777777" w:rsidR="005219A4" w:rsidRDefault="005219A4" w:rsidP="00C65790">
      <w:pPr>
        <w:numPr>
          <w:ilvl w:val="1"/>
          <w:numId w:val="23"/>
        </w:numPr>
        <w:spacing w:line="276" w:lineRule="auto"/>
        <w:rPr>
          <w:color w:val="000000"/>
          <w:sz w:val="22"/>
          <w:szCs w:val="22"/>
        </w:rPr>
      </w:pPr>
      <w:r w:rsidRPr="008753DA">
        <w:rPr>
          <w:color w:val="000000"/>
          <w:sz w:val="22"/>
          <w:szCs w:val="22"/>
        </w:rPr>
        <w:t>Des Moines, IA, 2004</w:t>
      </w:r>
    </w:p>
    <w:p w14:paraId="04083674" w14:textId="77777777" w:rsidR="005219A4" w:rsidRDefault="005219A4" w:rsidP="00C65790">
      <w:pPr>
        <w:numPr>
          <w:ilvl w:val="1"/>
          <w:numId w:val="23"/>
        </w:numPr>
        <w:spacing w:line="276" w:lineRule="auto"/>
        <w:rPr>
          <w:color w:val="000000"/>
          <w:sz w:val="22"/>
          <w:szCs w:val="22"/>
        </w:rPr>
      </w:pPr>
      <w:r w:rsidRPr="008753DA">
        <w:rPr>
          <w:color w:val="000000"/>
          <w:sz w:val="22"/>
          <w:szCs w:val="22"/>
        </w:rPr>
        <w:t>Atlanta, Georgia, 2003</w:t>
      </w:r>
    </w:p>
    <w:p w14:paraId="1C54A804" w14:textId="77777777" w:rsidR="00CB6423" w:rsidRDefault="005219A4" w:rsidP="00CB6423">
      <w:pPr>
        <w:numPr>
          <w:ilvl w:val="1"/>
          <w:numId w:val="23"/>
        </w:numPr>
        <w:spacing w:line="276" w:lineRule="auto"/>
        <w:rPr>
          <w:color w:val="000000"/>
          <w:sz w:val="22"/>
          <w:szCs w:val="22"/>
        </w:rPr>
      </w:pPr>
      <w:r w:rsidRPr="008753DA">
        <w:rPr>
          <w:color w:val="000000"/>
          <w:sz w:val="22"/>
          <w:szCs w:val="22"/>
        </w:rPr>
        <w:t>Portland, Oregon, 2002</w:t>
      </w:r>
    </w:p>
    <w:p w14:paraId="43F35FDF" w14:textId="76BE6170" w:rsidR="0021499B" w:rsidRPr="00CB6423" w:rsidRDefault="005219A4" w:rsidP="00CB6423">
      <w:pPr>
        <w:numPr>
          <w:ilvl w:val="1"/>
          <w:numId w:val="23"/>
        </w:numPr>
        <w:spacing w:line="276" w:lineRule="auto"/>
        <w:rPr>
          <w:color w:val="000000"/>
          <w:sz w:val="22"/>
          <w:szCs w:val="22"/>
        </w:rPr>
      </w:pPr>
      <w:r w:rsidRPr="00CB6423">
        <w:rPr>
          <w:color w:val="000000"/>
          <w:sz w:val="22"/>
          <w:szCs w:val="22"/>
        </w:rPr>
        <w:t>Washington, D.C., 2001</w:t>
      </w:r>
    </w:p>
    <w:p w14:paraId="0053FD7C" w14:textId="6AB1D316" w:rsidR="003A159C" w:rsidRPr="0021499B" w:rsidRDefault="005219A4" w:rsidP="00C65790">
      <w:pPr>
        <w:numPr>
          <w:ilvl w:val="0"/>
          <w:numId w:val="5"/>
        </w:numPr>
        <w:spacing w:line="276" w:lineRule="auto"/>
        <w:rPr>
          <w:sz w:val="22"/>
          <w:szCs w:val="22"/>
        </w:rPr>
      </w:pPr>
      <w:r w:rsidRPr="0021499B">
        <w:rPr>
          <w:sz w:val="22"/>
          <w:szCs w:val="22"/>
        </w:rPr>
        <w:t>Texas Higher Education Diversity Conference, Department of Multicultural Services, Texas A&amp;M University, College Station, TX, November 2002.</w:t>
      </w:r>
    </w:p>
    <w:p w14:paraId="31303AAA" w14:textId="77777777" w:rsidR="00546DA1" w:rsidRDefault="00546DA1" w:rsidP="00546DA1">
      <w:pPr>
        <w:spacing w:line="276" w:lineRule="auto"/>
        <w:ind w:left="540"/>
        <w:rPr>
          <w:sz w:val="22"/>
          <w:szCs w:val="22"/>
        </w:rPr>
      </w:pPr>
    </w:p>
    <w:p w14:paraId="563D201A" w14:textId="00AD0A8A" w:rsidR="00CB6423" w:rsidRDefault="00CB6423">
      <w:pPr>
        <w:rPr>
          <w:sz w:val="22"/>
          <w:szCs w:val="22"/>
        </w:rPr>
      </w:pPr>
      <w:r>
        <w:rPr>
          <w:sz w:val="22"/>
          <w:szCs w:val="22"/>
        </w:rPr>
        <w:br w:type="page"/>
      </w:r>
    </w:p>
    <w:p w14:paraId="72D00AC1" w14:textId="29F7D7B1" w:rsidR="000D2026" w:rsidRDefault="0074536E" w:rsidP="00546DA1">
      <w:pPr>
        <w:spacing w:line="276" w:lineRule="auto"/>
        <w:ind w:left="540"/>
        <w:rPr>
          <w:sz w:val="22"/>
          <w:szCs w:val="22"/>
        </w:rPr>
      </w:pPr>
      <w:r>
        <w:rPr>
          <w:noProof/>
          <w:sz w:val="22"/>
          <w:szCs w:val="22"/>
        </w:rPr>
        <w:lastRenderedPageBreak/>
        <mc:AlternateContent>
          <mc:Choice Requires="wps">
            <w:drawing>
              <wp:anchor distT="0" distB="0" distL="114300" distR="114300" simplePos="0" relativeHeight="251663872" behindDoc="0" locked="0" layoutInCell="1" allowOverlap="1" wp14:anchorId="7D076C00" wp14:editId="6C314183">
                <wp:simplePos x="0" y="0"/>
                <wp:positionH relativeFrom="column">
                  <wp:posOffset>-123825</wp:posOffset>
                </wp:positionH>
                <wp:positionV relativeFrom="paragraph">
                  <wp:posOffset>0</wp:posOffset>
                </wp:positionV>
                <wp:extent cx="6217920" cy="274320"/>
                <wp:effectExtent l="0" t="0" r="30480" b="3048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6A457C21" w14:textId="77777777" w:rsidR="009D64F1" w:rsidRPr="00EE7251" w:rsidRDefault="009D64F1" w:rsidP="00800438">
                            <w:pPr>
                              <w:jc w:val="center"/>
                              <w:rPr>
                                <w:b/>
                              </w:rPr>
                            </w:pPr>
                            <w:r>
                              <w:rPr>
                                <w:b/>
                              </w:rPr>
                              <w:t>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6C00" id="Text Box 83" o:spid="_x0000_s1042" type="#_x0000_t202" style="position:absolute;left:0;text-align:left;margin-left:-9.75pt;margin-top:0;width:489.6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" fillcolor="black">
                <v:textbox>
                  <w:txbxContent>
                    <w:p w14:paraId="6A457C21" w14:textId="77777777" w:rsidR="009D64F1" w:rsidRPr="00EE7251" w:rsidRDefault="009D64F1" w:rsidP="00800438">
                      <w:pPr>
                        <w:jc w:val="center"/>
                        <w:rPr>
                          <w:b/>
                        </w:rPr>
                      </w:pPr>
                      <w:r>
                        <w:rPr>
                          <w:b/>
                        </w:rPr>
                        <w:t>SKILLS</w:t>
                      </w:r>
                    </w:p>
                  </w:txbxContent>
                </v:textbox>
              </v:shape>
            </w:pict>
          </mc:Fallback>
        </mc:AlternateContent>
      </w:r>
    </w:p>
    <w:p w14:paraId="22476394" w14:textId="580A9B62" w:rsidR="00800438" w:rsidRDefault="00800438" w:rsidP="00800438">
      <w:pPr>
        <w:rPr>
          <w:sz w:val="22"/>
          <w:szCs w:val="22"/>
        </w:rPr>
      </w:pPr>
    </w:p>
    <w:p w14:paraId="20C70320" w14:textId="77777777" w:rsidR="00800438" w:rsidRDefault="00800438" w:rsidP="00800438">
      <w:pPr>
        <w:pStyle w:val="Heading1"/>
        <w:ind w:left="0" w:right="0"/>
        <w:rPr>
          <w:sz w:val="24"/>
        </w:rPr>
      </w:pPr>
    </w:p>
    <w:p w14:paraId="0DCFB520" w14:textId="77777777" w:rsidR="00800438" w:rsidRDefault="00800438" w:rsidP="00800438">
      <w:pPr>
        <w:pStyle w:val="Heading1"/>
        <w:ind w:left="0" w:right="0"/>
      </w:pPr>
      <w:r>
        <w:rPr>
          <w:sz w:val="24"/>
        </w:rPr>
        <w:t>Additional Skills</w:t>
      </w:r>
    </w:p>
    <w:p w14:paraId="74643F93" w14:textId="77777777" w:rsidR="00800438" w:rsidRDefault="00800438" w:rsidP="00C65790">
      <w:pPr>
        <w:numPr>
          <w:ilvl w:val="0"/>
          <w:numId w:val="9"/>
        </w:numPr>
        <w:spacing w:line="276" w:lineRule="auto"/>
        <w:rPr>
          <w:sz w:val="22"/>
          <w:szCs w:val="22"/>
        </w:rPr>
      </w:pPr>
      <w:r w:rsidRPr="009F3C70">
        <w:rPr>
          <w:sz w:val="22"/>
          <w:szCs w:val="22"/>
        </w:rPr>
        <w:t>Microsoft Office Suite 2007 - Word, Excel, PowerPoint</w:t>
      </w:r>
      <w:r>
        <w:rPr>
          <w:sz w:val="22"/>
          <w:szCs w:val="22"/>
        </w:rPr>
        <w:t>, OneNote, Visio and Outlook; W</w:t>
      </w:r>
      <w:r w:rsidRPr="009F3C70">
        <w:rPr>
          <w:sz w:val="22"/>
          <w:szCs w:val="22"/>
        </w:rPr>
        <w:t xml:space="preserve">indows XP, </w:t>
      </w:r>
      <w:r>
        <w:rPr>
          <w:sz w:val="22"/>
          <w:szCs w:val="22"/>
        </w:rPr>
        <w:t xml:space="preserve">Windows </w:t>
      </w:r>
      <w:r w:rsidRPr="009F3C70">
        <w:rPr>
          <w:sz w:val="22"/>
          <w:szCs w:val="22"/>
        </w:rPr>
        <w:t>Vista,</w:t>
      </w:r>
      <w:r>
        <w:rPr>
          <w:sz w:val="22"/>
          <w:szCs w:val="22"/>
        </w:rPr>
        <w:t xml:space="preserve"> and Texas A&amp;M University Student Information Management System (</w:t>
      </w:r>
      <w:r w:rsidRPr="009F3C70">
        <w:rPr>
          <w:sz w:val="22"/>
          <w:szCs w:val="22"/>
        </w:rPr>
        <w:t>SIMS</w:t>
      </w:r>
      <w:r>
        <w:rPr>
          <w:sz w:val="22"/>
          <w:szCs w:val="22"/>
        </w:rPr>
        <w:t>).</w:t>
      </w:r>
    </w:p>
    <w:p w14:paraId="44E7D806" w14:textId="77777777" w:rsidR="00800438" w:rsidRDefault="00800438" w:rsidP="00C65790">
      <w:pPr>
        <w:pStyle w:val="ListParagraph"/>
        <w:numPr>
          <w:ilvl w:val="0"/>
          <w:numId w:val="9"/>
        </w:numPr>
        <w:spacing w:line="276" w:lineRule="auto"/>
        <w:rPr>
          <w:sz w:val="22"/>
          <w:szCs w:val="22"/>
        </w:rPr>
      </w:pPr>
      <w:r w:rsidRPr="00800438">
        <w:rPr>
          <w:sz w:val="22"/>
          <w:szCs w:val="22"/>
        </w:rPr>
        <w:t>Proficient in Spanish – reading and speaking.</w:t>
      </w:r>
    </w:p>
    <w:p w14:paraId="0D572E22" w14:textId="77777777" w:rsidR="00546DA1" w:rsidRPr="00800438" w:rsidRDefault="00546DA1" w:rsidP="00546DA1">
      <w:pPr>
        <w:pStyle w:val="ListParagraph"/>
        <w:spacing w:line="276" w:lineRule="auto"/>
        <w:ind w:left="540"/>
        <w:rPr>
          <w:sz w:val="22"/>
          <w:szCs w:val="22"/>
        </w:rPr>
      </w:pPr>
    </w:p>
    <w:p w14:paraId="64917A8F" w14:textId="77777777" w:rsidR="00B509EA" w:rsidRDefault="00776964" w:rsidP="00141ABE">
      <w:r>
        <w:rPr>
          <w:noProof/>
        </w:rPr>
        <mc:AlternateContent>
          <mc:Choice Requires="wps">
            <w:drawing>
              <wp:anchor distT="0" distB="0" distL="114300" distR="114300" simplePos="0" relativeHeight="251658752" behindDoc="0" locked="0" layoutInCell="1" allowOverlap="1" wp14:anchorId="184BD265" wp14:editId="2FD33AC5">
                <wp:simplePos x="0" y="0"/>
                <wp:positionH relativeFrom="column">
                  <wp:posOffset>-104775</wp:posOffset>
                </wp:positionH>
                <wp:positionV relativeFrom="paragraph">
                  <wp:posOffset>31750</wp:posOffset>
                </wp:positionV>
                <wp:extent cx="6217920" cy="274320"/>
                <wp:effectExtent l="0" t="6350" r="8255" b="11430"/>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5858153C" w14:textId="77777777" w:rsidR="009D64F1" w:rsidRPr="00EE7251" w:rsidRDefault="009D64F1" w:rsidP="00141ABE">
                            <w:pPr>
                              <w:jc w:val="center"/>
                              <w:rPr>
                                <w:b/>
                              </w:rPr>
                            </w:pPr>
                            <w:r>
                              <w:rPr>
                                <w:b/>
                              </w:rPr>
                              <w:t>ADDITIONAL WORK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BD265" id="Text Box 73" o:spid="_x0000_s1043" type="#_x0000_t202" style="position:absolute;margin-left:-8.25pt;margin-top:2.5pt;width:489.6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" fillcolor="black">
                <v:textbox>
                  <w:txbxContent>
                    <w:p w14:paraId="5858153C" w14:textId="77777777" w:rsidR="009D64F1" w:rsidRPr="00EE7251" w:rsidRDefault="009D64F1" w:rsidP="00141ABE">
                      <w:pPr>
                        <w:jc w:val="center"/>
                        <w:rPr>
                          <w:b/>
                        </w:rPr>
                      </w:pPr>
                      <w:r>
                        <w:rPr>
                          <w:b/>
                        </w:rPr>
                        <w:t>ADDITIONAL WORK EXPERIENCE</w:t>
                      </w:r>
                    </w:p>
                  </w:txbxContent>
                </v:textbox>
              </v:shape>
            </w:pict>
          </mc:Fallback>
        </mc:AlternateContent>
      </w:r>
    </w:p>
    <w:p w14:paraId="3C17A03C" w14:textId="77777777" w:rsidR="00B509EA" w:rsidRDefault="00B509EA" w:rsidP="00141ABE"/>
    <w:p w14:paraId="716AE0EE" w14:textId="77777777" w:rsidR="00B509EA" w:rsidRDefault="00B509EA" w:rsidP="00141ABE">
      <w:pPr>
        <w:rPr>
          <w:b/>
          <w:i/>
          <w:sz w:val="22"/>
          <w:szCs w:val="22"/>
        </w:rPr>
      </w:pPr>
    </w:p>
    <w:p w14:paraId="2C440113" w14:textId="77777777" w:rsidR="00141ABE" w:rsidRPr="00B509EA" w:rsidRDefault="00F636F9" w:rsidP="00141ABE">
      <w:pPr>
        <w:rPr>
          <w:b/>
          <w:i/>
          <w:sz w:val="22"/>
          <w:szCs w:val="22"/>
        </w:rPr>
      </w:pPr>
      <w:r>
        <w:rPr>
          <w:b/>
          <w:i/>
          <w:sz w:val="22"/>
          <w:szCs w:val="22"/>
        </w:rPr>
        <w:t xml:space="preserve">Founder and </w:t>
      </w:r>
      <w:r w:rsidR="00141ABE" w:rsidRPr="00E45DEC">
        <w:rPr>
          <w:b/>
          <w:i/>
          <w:sz w:val="22"/>
          <w:szCs w:val="22"/>
        </w:rPr>
        <w:t>Manager</w:t>
      </w:r>
    </w:p>
    <w:p w14:paraId="47E9FE0F" w14:textId="77777777" w:rsidR="00141ABE" w:rsidRDefault="00141ABE" w:rsidP="00141ABE">
      <w:pPr>
        <w:rPr>
          <w:sz w:val="22"/>
          <w:szCs w:val="22"/>
        </w:rPr>
      </w:pPr>
      <w:proofErr w:type="spellStart"/>
      <w:r>
        <w:rPr>
          <w:sz w:val="22"/>
          <w:szCs w:val="22"/>
        </w:rPr>
        <w:t>AgForLife</w:t>
      </w:r>
      <w:proofErr w:type="spellEnd"/>
      <w:r>
        <w:rPr>
          <w:sz w:val="22"/>
          <w:szCs w:val="22"/>
        </w:rPr>
        <w:t>™, LLC</w:t>
      </w:r>
    </w:p>
    <w:p w14:paraId="76C45C37" w14:textId="6E92E701" w:rsidR="00141ABE" w:rsidRDefault="00DC5839" w:rsidP="009D4944">
      <w:pPr>
        <w:tabs>
          <w:tab w:val="right" w:pos="9360"/>
        </w:tabs>
        <w:jc w:val="both"/>
        <w:rPr>
          <w:sz w:val="22"/>
          <w:szCs w:val="22"/>
        </w:rPr>
      </w:pPr>
      <w:r>
        <w:rPr>
          <w:sz w:val="22"/>
          <w:szCs w:val="22"/>
        </w:rPr>
        <w:t>Rockwall, TX 75032</w:t>
      </w:r>
      <w:r w:rsidR="009D4944">
        <w:rPr>
          <w:sz w:val="22"/>
          <w:szCs w:val="22"/>
        </w:rPr>
        <w:tab/>
      </w:r>
      <w:r w:rsidR="00141ABE">
        <w:rPr>
          <w:sz w:val="22"/>
          <w:szCs w:val="22"/>
        </w:rPr>
        <w:t>March 2009 – Present</w:t>
      </w:r>
    </w:p>
    <w:p w14:paraId="661290DB" w14:textId="77777777" w:rsidR="00141ABE" w:rsidRPr="00F636F9" w:rsidRDefault="00141ABE" w:rsidP="00141ABE">
      <w:pPr>
        <w:rPr>
          <w:i/>
          <w:sz w:val="22"/>
          <w:szCs w:val="22"/>
        </w:rPr>
      </w:pPr>
      <w:r w:rsidRPr="00F636F9">
        <w:rPr>
          <w:i/>
          <w:sz w:val="22"/>
          <w:szCs w:val="22"/>
        </w:rPr>
        <w:t>Part-time</w:t>
      </w:r>
    </w:p>
    <w:p w14:paraId="714C0A88" w14:textId="77777777" w:rsidR="009707F7" w:rsidRDefault="009707F7" w:rsidP="00141ABE">
      <w:pPr>
        <w:rPr>
          <w:sz w:val="22"/>
          <w:szCs w:val="22"/>
        </w:rPr>
      </w:pPr>
    </w:p>
    <w:p w14:paraId="0D3CEF9B" w14:textId="77777777" w:rsidR="00141ABE" w:rsidRDefault="00141ABE" w:rsidP="00C65790">
      <w:pPr>
        <w:numPr>
          <w:ilvl w:val="0"/>
          <w:numId w:val="18"/>
        </w:numPr>
        <w:spacing w:line="276" w:lineRule="auto"/>
        <w:ind w:left="540"/>
        <w:rPr>
          <w:sz w:val="22"/>
          <w:szCs w:val="22"/>
        </w:rPr>
      </w:pPr>
      <w:r>
        <w:rPr>
          <w:sz w:val="22"/>
          <w:szCs w:val="22"/>
        </w:rPr>
        <w:t xml:space="preserve">Start-up was </w:t>
      </w:r>
      <w:r w:rsidRPr="009B5253">
        <w:rPr>
          <w:sz w:val="22"/>
          <w:szCs w:val="22"/>
        </w:rPr>
        <w:t xml:space="preserve">formed to address issues facing agriculture by utilizing unique and innovative methods to reach </w:t>
      </w:r>
      <w:r>
        <w:rPr>
          <w:sz w:val="22"/>
          <w:szCs w:val="22"/>
        </w:rPr>
        <w:t xml:space="preserve">high school and college </w:t>
      </w:r>
      <w:r w:rsidRPr="009B5253">
        <w:rPr>
          <w:sz w:val="22"/>
          <w:szCs w:val="22"/>
        </w:rPr>
        <w:t>students.</w:t>
      </w:r>
    </w:p>
    <w:p w14:paraId="75C0CBDF" w14:textId="77777777" w:rsidR="00141ABE" w:rsidRDefault="00141ABE" w:rsidP="00C65790">
      <w:pPr>
        <w:numPr>
          <w:ilvl w:val="0"/>
          <w:numId w:val="18"/>
        </w:numPr>
        <w:spacing w:line="276" w:lineRule="auto"/>
        <w:ind w:left="540"/>
        <w:rPr>
          <w:sz w:val="22"/>
          <w:szCs w:val="22"/>
        </w:rPr>
      </w:pPr>
      <w:r>
        <w:rPr>
          <w:sz w:val="22"/>
          <w:szCs w:val="22"/>
        </w:rPr>
        <w:t xml:space="preserve">Created to </w:t>
      </w:r>
      <w:r w:rsidRPr="009B5253">
        <w:rPr>
          <w:sz w:val="22"/>
          <w:szCs w:val="22"/>
        </w:rPr>
        <w:t>address areas such as career and employment opportunities in industry and government as well as student recr</w:t>
      </w:r>
      <w:r>
        <w:rPr>
          <w:sz w:val="22"/>
          <w:szCs w:val="22"/>
        </w:rPr>
        <w:t>uitment by schools</w:t>
      </w:r>
      <w:r w:rsidRPr="009B5253">
        <w:rPr>
          <w:sz w:val="22"/>
          <w:szCs w:val="22"/>
        </w:rPr>
        <w:t xml:space="preserve">.  </w:t>
      </w:r>
    </w:p>
    <w:p w14:paraId="005A1D8E" w14:textId="77777777" w:rsidR="00141ABE" w:rsidRDefault="00141ABE" w:rsidP="00C65790">
      <w:pPr>
        <w:numPr>
          <w:ilvl w:val="0"/>
          <w:numId w:val="18"/>
        </w:numPr>
        <w:spacing w:line="276" w:lineRule="auto"/>
        <w:ind w:left="540"/>
        <w:rPr>
          <w:sz w:val="22"/>
          <w:szCs w:val="22"/>
        </w:rPr>
      </w:pPr>
      <w:r>
        <w:rPr>
          <w:sz w:val="22"/>
          <w:szCs w:val="22"/>
        </w:rPr>
        <w:t>I</w:t>
      </w:r>
      <w:r w:rsidRPr="009B5253">
        <w:rPr>
          <w:sz w:val="22"/>
          <w:szCs w:val="22"/>
        </w:rPr>
        <w:t xml:space="preserve">s grounded in the </w:t>
      </w:r>
      <w:proofErr w:type="spellStart"/>
      <w:r w:rsidRPr="009B5253">
        <w:rPr>
          <w:sz w:val="22"/>
          <w:szCs w:val="22"/>
        </w:rPr>
        <w:t>AgF</w:t>
      </w:r>
      <w:r>
        <w:rPr>
          <w:sz w:val="22"/>
          <w:szCs w:val="22"/>
        </w:rPr>
        <w:t>orLife</w:t>
      </w:r>
      <w:proofErr w:type="spellEnd"/>
      <w:r>
        <w:rPr>
          <w:sz w:val="22"/>
          <w:szCs w:val="22"/>
        </w:rPr>
        <w:t xml:space="preserve">™ concept and framework. </w:t>
      </w:r>
    </w:p>
    <w:p w14:paraId="1C2C87A9" w14:textId="77777777" w:rsidR="00141ABE" w:rsidRDefault="00141ABE" w:rsidP="00141ABE">
      <w:pPr>
        <w:ind w:left="-180"/>
        <w:rPr>
          <w:sz w:val="22"/>
          <w:szCs w:val="22"/>
        </w:rPr>
      </w:pPr>
    </w:p>
    <w:p w14:paraId="735D2546" w14:textId="77777777" w:rsidR="00141ABE" w:rsidRDefault="00141ABE" w:rsidP="00141ABE">
      <w:pPr>
        <w:rPr>
          <w:b/>
          <w:i/>
          <w:sz w:val="22"/>
          <w:szCs w:val="22"/>
        </w:rPr>
      </w:pPr>
      <w:r w:rsidRPr="001E0289">
        <w:rPr>
          <w:b/>
          <w:i/>
          <w:sz w:val="22"/>
          <w:szCs w:val="22"/>
        </w:rPr>
        <w:t xml:space="preserve">Multi-Line Agent, </w:t>
      </w:r>
      <w:r w:rsidRPr="00607283">
        <w:rPr>
          <w:i/>
          <w:sz w:val="22"/>
          <w:szCs w:val="22"/>
        </w:rPr>
        <w:t>Registered Representative</w:t>
      </w:r>
    </w:p>
    <w:p w14:paraId="576BF693" w14:textId="77777777" w:rsidR="00141ABE" w:rsidRDefault="00141ABE" w:rsidP="00141ABE">
      <w:pPr>
        <w:rPr>
          <w:sz w:val="22"/>
          <w:szCs w:val="22"/>
        </w:rPr>
      </w:pPr>
      <w:r>
        <w:rPr>
          <w:sz w:val="22"/>
          <w:szCs w:val="22"/>
        </w:rPr>
        <w:t>Edward W. Romero Agency</w:t>
      </w:r>
      <w:r w:rsidR="009707F7">
        <w:rPr>
          <w:sz w:val="22"/>
          <w:szCs w:val="22"/>
        </w:rPr>
        <w:t xml:space="preserve">, </w:t>
      </w:r>
      <w:r w:rsidRPr="00983AEB">
        <w:rPr>
          <w:sz w:val="22"/>
          <w:szCs w:val="22"/>
        </w:rPr>
        <w:t>Western Farm B</w:t>
      </w:r>
      <w:r>
        <w:rPr>
          <w:sz w:val="22"/>
          <w:szCs w:val="22"/>
        </w:rPr>
        <w:t>ureau Mutual Insurance Company</w:t>
      </w:r>
    </w:p>
    <w:p w14:paraId="63DF40E3" w14:textId="632C24C6" w:rsidR="00141ABE" w:rsidRPr="009707F7" w:rsidRDefault="00141ABE" w:rsidP="009707F7">
      <w:pPr>
        <w:tabs>
          <w:tab w:val="right" w:pos="9360"/>
        </w:tabs>
        <w:rPr>
          <w:sz w:val="22"/>
          <w:szCs w:val="22"/>
        </w:rPr>
      </w:pPr>
      <w:r w:rsidRPr="00983AEB">
        <w:rPr>
          <w:sz w:val="22"/>
          <w:szCs w:val="22"/>
        </w:rPr>
        <w:t>Las Vegas, NM</w:t>
      </w:r>
      <w:r>
        <w:rPr>
          <w:sz w:val="22"/>
          <w:szCs w:val="22"/>
        </w:rPr>
        <w:t xml:space="preserve"> 87701</w:t>
      </w:r>
      <w:r w:rsidR="009707F7">
        <w:rPr>
          <w:sz w:val="22"/>
          <w:szCs w:val="22"/>
        </w:rPr>
        <w:tab/>
      </w:r>
      <w:r w:rsidR="00474987">
        <w:rPr>
          <w:sz w:val="22"/>
          <w:szCs w:val="22"/>
        </w:rPr>
        <w:t>February</w:t>
      </w:r>
      <w:r>
        <w:rPr>
          <w:sz w:val="22"/>
          <w:szCs w:val="22"/>
        </w:rPr>
        <w:t xml:space="preserve"> </w:t>
      </w:r>
      <w:r w:rsidRPr="001E0289">
        <w:rPr>
          <w:sz w:val="22"/>
          <w:szCs w:val="22"/>
        </w:rPr>
        <w:t xml:space="preserve">1995 </w:t>
      </w:r>
      <w:r>
        <w:rPr>
          <w:sz w:val="22"/>
          <w:szCs w:val="22"/>
        </w:rPr>
        <w:t>–</w:t>
      </w:r>
      <w:r w:rsidRPr="001E0289">
        <w:rPr>
          <w:sz w:val="22"/>
          <w:szCs w:val="22"/>
        </w:rPr>
        <w:t xml:space="preserve"> </w:t>
      </w:r>
      <w:r>
        <w:rPr>
          <w:sz w:val="22"/>
          <w:szCs w:val="22"/>
        </w:rPr>
        <w:t xml:space="preserve">October </w:t>
      </w:r>
      <w:r w:rsidRPr="001E0289">
        <w:rPr>
          <w:sz w:val="22"/>
          <w:szCs w:val="22"/>
        </w:rPr>
        <w:t>2000</w:t>
      </w:r>
    </w:p>
    <w:p w14:paraId="06C93C5B" w14:textId="77777777" w:rsidR="009707F7" w:rsidRDefault="009707F7" w:rsidP="009707F7">
      <w:pPr>
        <w:ind w:left="540"/>
        <w:rPr>
          <w:sz w:val="22"/>
          <w:szCs w:val="22"/>
        </w:rPr>
      </w:pPr>
    </w:p>
    <w:p w14:paraId="711D1425" w14:textId="77777777" w:rsidR="00141ABE" w:rsidRPr="00983AEB" w:rsidRDefault="00141ABE" w:rsidP="00C65790">
      <w:pPr>
        <w:numPr>
          <w:ilvl w:val="0"/>
          <w:numId w:val="2"/>
        </w:numPr>
        <w:spacing w:line="276" w:lineRule="auto"/>
        <w:rPr>
          <w:sz w:val="22"/>
          <w:szCs w:val="22"/>
        </w:rPr>
      </w:pPr>
      <w:r>
        <w:rPr>
          <w:sz w:val="22"/>
          <w:szCs w:val="22"/>
        </w:rPr>
        <w:t>Primary clientele were small farmers and ranchers needing specialty coverage.</w:t>
      </w:r>
    </w:p>
    <w:p w14:paraId="039ACC47" w14:textId="77777777" w:rsidR="00141ABE" w:rsidRPr="00983AEB" w:rsidRDefault="00141ABE" w:rsidP="00C65790">
      <w:pPr>
        <w:numPr>
          <w:ilvl w:val="0"/>
          <w:numId w:val="2"/>
        </w:numPr>
        <w:spacing w:line="276" w:lineRule="auto"/>
        <w:rPr>
          <w:sz w:val="22"/>
          <w:szCs w:val="22"/>
        </w:rPr>
      </w:pPr>
      <w:r w:rsidRPr="00983AEB">
        <w:rPr>
          <w:sz w:val="22"/>
          <w:szCs w:val="22"/>
        </w:rPr>
        <w:t>Organize</w:t>
      </w:r>
      <w:r>
        <w:rPr>
          <w:sz w:val="22"/>
          <w:szCs w:val="22"/>
        </w:rPr>
        <w:t>d</w:t>
      </w:r>
      <w:r w:rsidRPr="00983AEB">
        <w:rPr>
          <w:sz w:val="22"/>
          <w:szCs w:val="22"/>
        </w:rPr>
        <w:t xml:space="preserve"> advertising for the agency including print, radio and television.  </w:t>
      </w:r>
    </w:p>
    <w:p w14:paraId="649B6495" w14:textId="77777777" w:rsidR="00141ABE" w:rsidRPr="00983AEB" w:rsidRDefault="00141ABE" w:rsidP="00C65790">
      <w:pPr>
        <w:numPr>
          <w:ilvl w:val="0"/>
          <w:numId w:val="2"/>
        </w:numPr>
        <w:spacing w:line="276" w:lineRule="auto"/>
        <w:rPr>
          <w:sz w:val="22"/>
          <w:szCs w:val="22"/>
        </w:rPr>
      </w:pPr>
      <w:r w:rsidRPr="00983AEB">
        <w:rPr>
          <w:sz w:val="22"/>
          <w:szCs w:val="22"/>
        </w:rPr>
        <w:t>Service</w:t>
      </w:r>
      <w:r>
        <w:rPr>
          <w:sz w:val="22"/>
          <w:szCs w:val="22"/>
        </w:rPr>
        <w:t>d</w:t>
      </w:r>
      <w:r w:rsidRPr="00983AEB">
        <w:rPr>
          <w:sz w:val="22"/>
          <w:szCs w:val="22"/>
        </w:rPr>
        <w:t xml:space="preserve"> and maintain</w:t>
      </w:r>
      <w:r>
        <w:rPr>
          <w:sz w:val="22"/>
          <w:szCs w:val="22"/>
        </w:rPr>
        <w:t>ed</w:t>
      </w:r>
      <w:r w:rsidRPr="00983AEB">
        <w:rPr>
          <w:sz w:val="22"/>
          <w:szCs w:val="22"/>
        </w:rPr>
        <w:t xml:space="preserve"> new and existing client records and daily financial transactions.  </w:t>
      </w:r>
    </w:p>
    <w:p w14:paraId="386E8916" w14:textId="77777777" w:rsidR="00141ABE" w:rsidRPr="00983AEB" w:rsidRDefault="00141ABE" w:rsidP="00C65790">
      <w:pPr>
        <w:numPr>
          <w:ilvl w:val="0"/>
          <w:numId w:val="2"/>
        </w:numPr>
        <w:spacing w:line="276" w:lineRule="auto"/>
        <w:rPr>
          <w:sz w:val="22"/>
          <w:szCs w:val="22"/>
        </w:rPr>
      </w:pPr>
      <w:r>
        <w:rPr>
          <w:sz w:val="22"/>
          <w:szCs w:val="22"/>
        </w:rPr>
        <w:t>Identified</w:t>
      </w:r>
      <w:r w:rsidRPr="00983AEB">
        <w:rPr>
          <w:sz w:val="22"/>
          <w:szCs w:val="22"/>
        </w:rPr>
        <w:t xml:space="preserve"> prospects for sales of property, casualty, life and disability insurance.  </w:t>
      </w:r>
    </w:p>
    <w:p w14:paraId="038DEC7C" w14:textId="77777777" w:rsidR="00141ABE" w:rsidRPr="00983AEB" w:rsidRDefault="00141ABE" w:rsidP="00C65790">
      <w:pPr>
        <w:numPr>
          <w:ilvl w:val="0"/>
          <w:numId w:val="2"/>
        </w:numPr>
        <w:spacing w:line="276" w:lineRule="auto"/>
        <w:rPr>
          <w:sz w:val="22"/>
          <w:szCs w:val="22"/>
        </w:rPr>
      </w:pPr>
      <w:r w:rsidRPr="00983AEB">
        <w:rPr>
          <w:sz w:val="22"/>
          <w:szCs w:val="22"/>
        </w:rPr>
        <w:t>Use</w:t>
      </w:r>
      <w:r>
        <w:rPr>
          <w:sz w:val="22"/>
          <w:szCs w:val="22"/>
        </w:rPr>
        <w:t>d</w:t>
      </w:r>
      <w:r w:rsidRPr="00983AEB">
        <w:rPr>
          <w:sz w:val="22"/>
          <w:szCs w:val="22"/>
        </w:rPr>
        <w:t xml:space="preserve"> independent judgment to organize and implement daily insurance sales and agency operations.</w:t>
      </w:r>
    </w:p>
    <w:p w14:paraId="76B5FC34" w14:textId="77777777" w:rsidR="00141ABE" w:rsidRDefault="00141ABE" w:rsidP="00C65790">
      <w:pPr>
        <w:numPr>
          <w:ilvl w:val="0"/>
          <w:numId w:val="2"/>
        </w:numPr>
        <w:spacing w:line="276" w:lineRule="auto"/>
        <w:rPr>
          <w:sz w:val="22"/>
          <w:szCs w:val="22"/>
        </w:rPr>
      </w:pPr>
      <w:r w:rsidRPr="00983AEB">
        <w:rPr>
          <w:sz w:val="22"/>
          <w:szCs w:val="22"/>
        </w:rPr>
        <w:t>Maintain</w:t>
      </w:r>
      <w:r>
        <w:rPr>
          <w:sz w:val="22"/>
          <w:szCs w:val="22"/>
        </w:rPr>
        <w:t>ed</w:t>
      </w:r>
      <w:r w:rsidRPr="00983AEB">
        <w:rPr>
          <w:sz w:val="22"/>
          <w:szCs w:val="22"/>
        </w:rPr>
        <w:t xml:space="preserve"> cost control measures with available resources to fulfill Agency’s goals and objectives.</w:t>
      </w:r>
    </w:p>
    <w:p w14:paraId="3E9948B5" w14:textId="77777777" w:rsidR="00141ABE" w:rsidRDefault="00141ABE" w:rsidP="00C65790">
      <w:pPr>
        <w:numPr>
          <w:ilvl w:val="0"/>
          <w:numId w:val="2"/>
        </w:numPr>
        <w:spacing w:line="276" w:lineRule="auto"/>
        <w:rPr>
          <w:sz w:val="22"/>
          <w:szCs w:val="22"/>
        </w:rPr>
      </w:pPr>
      <w:r>
        <w:rPr>
          <w:sz w:val="22"/>
          <w:szCs w:val="22"/>
        </w:rPr>
        <w:t>Six company sales awards received not listed in this resume but could provide should it be requested.</w:t>
      </w:r>
    </w:p>
    <w:p w14:paraId="19871E4C" w14:textId="77777777" w:rsidR="00141ABE" w:rsidRDefault="00141ABE" w:rsidP="00C65790">
      <w:pPr>
        <w:numPr>
          <w:ilvl w:val="0"/>
          <w:numId w:val="2"/>
        </w:numPr>
        <w:spacing w:line="276" w:lineRule="auto"/>
        <w:rPr>
          <w:sz w:val="22"/>
          <w:szCs w:val="22"/>
        </w:rPr>
      </w:pPr>
      <w:r>
        <w:rPr>
          <w:sz w:val="22"/>
          <w:szCs w:val="22"/>
        </w:rPr>
        <w:t>Numerous hours of continuing education required for Life, Health, Property, General Casualty and/or Surety, Vehicle, and Variable Annuity Licensure.</w:t>
      </w:r>
    </w:p>
    <w:p w14:paraId="6DD8DB0D" w14:textId="45512323" w:rsidR="00B67D90" w:rsidRDefault="00B67D90">
      <w:pPr>
        <w:rPr>
          <w:sz w:val="22"/>
          <w:szCs w:val="22"/>
        </w:rPr>
      </w:pPr>
      <w:r>
        <w:rPr>
          <w:sz w:val="22"/>
          <w:szCs w:val="22"/>
        </w:rPr>
        <w:br w:type="page"/>
      </w:r>
    </w:p>
    <w:p w14:paraId="252C1685" w14:textId="67E8A80E" w:rsidR="000D2026" w:rsidRDefault="00EF7106" w:rsidP="000D2026">
      <w:pPr>
        <w:pStyle w:val="BodyTextIndent"/>
        <w:tabs>
          <w:tab w:val="left" w:pos="180"/>
          <w:tab w:val="left" w:pos="360"/>
        </w:tabs>
        <w:ind w:left="0"/>
        <w:rPr>
          <w:sz w:val="22"/>
          <w:szCs w:val="22"/>
        </w:rPr>
      </w:pPr>
      <w:r>
        <w:rPr>
          <w:noProof/>
        </w:rPr>
        <w:lastRenderedPageBreak/>
        <mc:AlternateContent>
          <mc:Choice Requires="wps">
            <w:drawing>
              <wp:anchor distT="0" distB="0" distL="114300" distR="114300" simplePos="0" relativeHeight="251677184" behindDoc="0" locked="0" layoutInCell="1" allowOverlap="1" wp14:anchorId="0DB818A5" wp14:editId="6D20D32C">
                <wp:simplePos x="0" y="0"/>
                <wp:positionH relativeFrom="column">
                  <wp:posOffset>-121920</wp:posOffset>
                </wp:positionH>
                <wp:positionV relativeFrom="paragraph">
                  <wp:posOffset>0</wp:posOffset>
                </wp:positionV>
                <wp:extent cx="6217920" cy="274320"/>
                <wp:effectExtent l="0" t="0" r="30480" b="30480"/>
                <wp:wrapNone/>
                <wp:docPr id="2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46B80197" w14:textId="4A998968" w:rsidR="009D64F1" w:rsidRPr="00EE7251" w:rsidRDefault="009D64F1" w:rsidP="00EF7106">
                            <w:pPr>
                              <w:jc w:val="center"/>
                              <w:rPr>
                                <w:b/>
                              </w:rPr>
                            </w:pPr>
                            <w:r>
                              <w:rPr>
                                <w:b/>
                              </w:rPr>
                              <w:t>EXTERNAL BOARDS and COUNCILS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818A5" id="Text Box 88" o:spid="_x0000_s1044" type="#_x0000_t202" style="position:absolute;margin-left:-9.6pt;margin-top:0;width:489.6pt;height:21.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" fillcolor="black">
                <v:textbox>
                  <w:txbxContent>
                    <w:p w14:paraId="46B80197" w14:textId="4A998968" w:rsidR="009D64F1" w:rsidRPr="00EE7251" w:rsidRDefault="009D64F1" w:rsidP="00EF7106">
                      <w:pPr>
                        <w:jc w:val="center"/>
                        <w:rPr>
                          <w:b/>
                        </w:rPr>
                      </w:pPr>
                      <w:r>
                        <w:rPr>
                          <w:b/>
                        </w:rPr>
                        <w:t>EXTERNAL BOARDS and COUNCILS</w:t>
                      </w:r>
                    </w:p>
                  </w:txbxContent>
                </v:textbox>
              </v:shape>
            </w:pict>
          </mc:Fallback>
        </mc:AlternateContent>
      </w:r>
    </w:p>
    <w:p w14:paraId="2BA6252A" w14:textId="17B07797" w:rsidR="00EF7106" w:rsidRDefault="00EF7106" w:rsidP="000D2026">
      <w:pPr>
        <w:pStyle w:val="BodyTextIndent"/>
        <w:tabs>
          <w:tab w:val="left" w:pos="180"/>
          <w:tab w:val="left" w:pos="360"/>
        </w:tabs>
        <w:ind w:left="0"/>
        <w:rPr>
          <w:sz w:val="22"/>
          <w:szCs w:val="22"/>
        </w:rPr>
      </w:pPr>
    </w:p>
    <w:p w14:paraId="1FEC7774" w14:textId="389BD550" w:rsidR="00EF7106" w:rsidRDefault="00EF7106" w:rsidP="000D2026">
      <w:pPr>
        <w:pStyle w:val="BodyTextIndent"/>
        <w:tabs>
          <w:tab w:val="left" w:pos="180"/>
          <w:tab w:val="left" w:pos="360"/>
        </w:tabs>
        <w:ind w:left="0"/>
        <w:rPr>
          <w:sz w:val="22"/>
          <w:szCs w:val="22"/>
        </w:rPr>
      </w:pPr>
    </w:p>
    <w:p w14:paraId="1DCE6F05" w14:textId="28BBB4E5" w:rsidR="0034058B" w:rsidRDefault="0034058B" w:rsidP="000D2026">
      <w:pPr>
        <w:pStyle w:val="BodyTextIndent"/>
        <w:tabs>
          <w:tab w:val="left" w:pos="180"/>
          <w:tab w:val="left" w:pos="360"/>
        </w:tabs>
        <w:ind w:left="0"/>
        <w:rPr>
          <w:sz w:val="22"/>
          <w:szCs w:val="22"/>
        </w:rPr>
      </w:pPr>
      <w:r>
        <w:rPr>
          <w:sz w:val="22"/>
          <w:szCs w:val="22"/>
        </w:rPr>
        <w:t>Texas FFA Association, Bo</w:t>
      </w:r>
      <w:r w:rsidR="00CA3AA9">
        <w:rPr>
          <w:sz w:val="22"/>
          <w:szCs w:val="22"/>
        </w:rPr>
        <w:t>ard of Directors, 2014 - 2018</w:t>
      </w:r>
    </w:p>
    <w:p w14:paraId="33E39069" w14:textId="77777777" w:rsidR="00491134" w:rsidRDefault="00491134" w:rsidP="00491134">
      <w:pPr>
        <w:pStyle w:val="BodyTextIndent"/>
        <w:tabs>
          <w:tab w:val="left" w:pos="180"/>
          <w:tab w:val="left" w:pos="360"/>
        </w:tabs>
        <w:ind w:left="0"/>
        <w:rPr>
          <w:sz w:val="22"/>
          <w:szCs w:val="22"/>
        </w:rPr>
      </w:pPr>
      <w:r>
        <w:rPr>
          <w:sz w:val="22"/>
          <w:szCs w:val="22"/>
        </w:rPr>
        <w:t>Greater Dallas Advisory Council, Texas Diversity Council, 2013 – 2018</w:t>
      </w:r>
    </w:p>
    <w:p w14:paraId="3C27CBC2" w14:textId="77777777" w:rsidR="00491134" w:rsidRDefault="00491134" w:rsidP="00491134">
      <w:pPr>
        <w:pStyle w:val="BodyTextIndent"/>
        <w:tabs>
          <w:tab w:val="left" w:pos="180"/>
          <w:tab w:val="left" w:pos="360"/>
        </w:tabs>
        <w:ind w:left="0"/>
        <w:rPr>
          <w:sz w:val="22"/>
          <w:szCs w:val="22"/>
        </w:rPr>
      </w:pPr>
      <w:r>
        <w:rPr>
          <w:sz w:val="22"/>
          <w:szCs w:val="22"/>
        </w:rPr>
        <w:t xml:space="preserve">Texas Diversity Council, Board of Directors, 2013 – 2018 </w:t>
      </w:r>
    </w:p>
    <w:p w14:paraId="5DA84181" w14:textId="7E56DEE8" w:rsidR="005A338E" w:rsidRDefault="005A338E" w:rsidP="000D2026">
      <w:pPr>
        <w:pStyle w:val="BodyTextIndent"/>
        <w:tabs>
          <w:tab w:val="left" w:pos="180"/>
          <w:tab w:val="left" w:pos="360"/>
        </w:tabs>
        <w:ind w:left="0"/>
        <w:rPr>
          <w:sz w:val="22"/>
          <w:szCs w:val="22"/>
        </w:rPr>
      </w:pPr>
      <w:r>
        <w:rPr>
          <w:sz w:val="22"/>
          <w:szCs w:val="22"/>
        </w:rPr>
        <w:t>DFW International Community Alliance</w:t>
      </w:r>
      <w:r w:rsidR="0034058B">
        <w:rPr>
          <w:sz w:val="22"/>
          <w:szCs w:val="22"/>
        </w:rPr>
        <w:t xml:space="preserve">, </w:t>
      </w:r>
      <w:r>
        <w:rPr>
          <w:sz w:val="22"/>
          <w:szCs w:val="22"/>
        </w:rPr>
        <w:t>Bo</w:t>
      </w:r>
      <w:r w:rsidR="00CA3AA9">
        <w:rPr>
          <w:sz w:val="22"/>
          <w:szCs w:val="22"/>
        </w:rPr>
        <w:t>ard of Directors, 2014 - 2015</w:t>
      </w:r>
    </w:p>
    <w:p w14:paraId="5C3A616A" w14:textId="77777777" w:rsidR="00EF7106" w:rsidRDefault="00EF7106" w:rsidP="000D2026">
      <w:pPr>
        <w:pStyle w:val="BodyTextIndent"/>
        <w:tabs>
          <w:tab w:val="left" w:pos="180"/>
          <w:tab w:val="left" w:pos="360"/>
        </w:tabs>
        <w:ind w:left="0"/>
        <w:rPr>
          <w:sz w:val="22"/>
          <w:szCs w:val="22"/>
        </w:rPr>
      </w:pPr>
    </w:p>
    <w:p w14:paraId="33587244" w14:textId="77777777" w:rsidR="000D2026" w:rsidRDefault="000D2026" w:rsidP="000D2026">
      <w:pPr>
        <w:pStyle w:val="BodyTextIndent"/>
        <w:tabs>
          <w:tab w:val="left" w:pos="180"/>
          <w:tab w:val="left" w:pos="360"/>
        </w:tabs>
        <w:ind w:left="0"/>
        <w:rPr>
          <w:sz w:val="22"/>
          <w:szCs w:val="22"/>
        </w:rPr>
      </w:pPr>
      <w:r>
        <w:rPr>
          <w:noProof/>
        </w:rPr>
        <mc:AlternateContent>
          <mc:Choice Requires="wps">
            <w:drawing>
              <wp:anchor distT="0" distB="0" distL="114300" distR="114300" simplePos="0" relativeHeight="251675136" behindDoc="0" locked="0" layoutInCell="1" allowOverlap="1" wp14:anchorId="45C87AC9" wp14:editId="371B502E">
                <wp:simplePos x="0" y="0"/>
                <wp:positionH relativeFrom="column">
                  <wp:posOffset>-121920</wp:posOffset>
                </wp:positionH>
                <wp:positionV relativeFrom="paragraph">
                  <wp:posOffset>62230</wp:posOffset>
                </wp:positionV>
                <wp:extent cx="6217920" cy="274320"/>
                <wp:effectExtent l="0" t="0" r="30480" b="3048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4320"/>
                        </a:xfrm>
                        <a:prstGeom prst="rect">
                          <a:avLst/>
                        </a:prstGeom>
                        <a:solidFill>
                          <a:srgbClr val="000000"/>
                        </a:solidFill>
                        <a:ln w="9525">
                          <a:solidFill>
                            <a:srgbClr val="000000"/>
                          </a:solidFill>
                          <a:miter lim="800000"/>
                          <a:headEnd/>
                          <a:tailEnd/>
                        </a:ln>
                      </wps:spPr>
                      <wps:txbx>
                        <w:txbxContent>
                          <w:p w14:paraId="043E874A" w14:textId="74A0A5A6" w:rsidR="009D64F1" w:rsidRPr="00EE7251" w:rsidRDefault="009D64F1" w:rsidP="000D2026">
                            <w:pPr>
                              <w:jc w:val="center"/>
                              <w:rPr>
                                <w:b/>
                              </w:rPr>
                            </w:pPr>
                            <w:r>
                              <w:rPr>
                                <w:b/>
                              </w:rPr>
                              <w:t>CONSULTING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87AC9" id="_x0000_s1045" type="#_x0000_t202" style="position:absolute;margin-left:-9.6pt;margin-top:4.9pt;width:489.6pt;height:21.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" fillcolor="black">
                <v:textbox>
                  <w:txbxContent>
                    <w:p w14:paraId="043E874A" w14:textId="74A0A5A6" w:rsidR="009D64F1" w:rsidRPr="00EE7251" w:rsidRDefault="009D64F1" w:rsidP="000D2026">
                      <w:pPr>
                        <w:jc w:val="center"/>
                        <w:rPr>
                          <w:b/>
                        </w:rPr>
                      </w:pPr>
                      <w:r>
                        <w:rPr>
                          <w:b/>
                        </w:rPr>
                        <w:t>CONSULTING</w:t>
                      </w:r>
                    </w:p>
                  </w:txbxContent>
                </v:textbox>
              </v:shape>
            </w:pict>
          </mc:Fallback>
        </mc:AlternateContent>
      </w:r>
    </w:p>
    <w:p w14:paraId="63246DF2" w14:textId="77777777" w:rsidR="000D2026" w:rsidRDefault="000D2026" w:rsidP="000D2026">
      <w:pPr>
        <w:pStyle w:val="BodyTextIndent"/>
        <w:tabs>
          <w:tab w:val="left" w:pos="180"/>
          <w:tab w:val="left" w:pos="360"/>
        </w:tabs>
        <w:ind w:left="0"/>
        <w:rPr>
          <w:sz w:val="22"/>
          <w:szCs w:val="22"/>
        </w:rPr>
      </w:pPr>
    </w:p>
    <w:p w14:paraId="079AD58D" w14:textId="77777777" w:rsidR="000D2026" w:rsidRDefault="000D2026" w:rsidP="000D2026">
      <w:pPr>
        <w:pStyle w:val="BodyTextIndent"/>
        <w:tabs>
          <w:tab w:val="left" w:pos="180"/>
          <w:tab w:val="left" w:pos="360"/>
        </w:tabs>
        <w:ind w:left="0"/>
        <w:rPr>
          <w:i/>
          <w:sz w:val="22"/>
          <w:szCs w:val="22"/>
        </w:rPr>
      </w:pPr>
    </w:p>
    <w:p w14:paraId="59FF46A2" w14:textId="77777777" w:rsidR="000D2026" w:rsidRDefault="000D2026" w:rsidP="000D2026">
      <w:pPr>
        <w:pStyle w:val="Heading1"/>
        <w:ind w:left="0" w:right="0"/>
        <w:rPr>
          <w:sz w:val="24"/>
        </w:rPr>
      </w:pPr>
      <w:r>
        <w:rPr>
          <w:sz w:val="24"/>
        </w:rPr>
        <w:t>Consulting Activities</w:t>
      </w:r>
    </w:p>
    <w:p w14:paraId="5C2BEF77" w14:textId="6DB9F416" w:rsidR="00AF78EF" w:rsidRDefault="00AF78EF" w:rsidP="000D2026">
      <w:pPr>
        <w:numPr>
          <w:ilvl w:val="0"/>
          <w:numId w:val="10"/>
        </w:numPr>
        <w:tabs>
          <w:tab w:val="clear" w:pos="720"/>
          <w:tab w:val="num" w:pos="540"/>
        </w:tabs>
        <w:spacing w:line="276" w:lineRule="auto"/>
        <w:ind w:left="540"/>
        <w:rPr>
          <w:sz w:val="22"/>
          <w:szCs w:val="22"/>
        </w:rPr>
      </w:pPr>
      <w:r>
        <w:rPr>
          <w:sz w:val="22"/>
          <w:szCs w:val="22"/>
        </w:rPr>
        <w:t xml:space="preserve">United States Department of Agriculture (USDA) / National Institute of Food and Agriculture (NIFA) / Hispanic Serving Institution (HSI) Education Grant Program, 3-Year Project, Angelo State University, San Angelo, </w:t>
      </w:r>
      <w:r w:rsidR="005D4F16">
        <w:rPr>
          <w:sz w:val="22"/>
          <w:szCs w:val="22"/>
        </w:rPr>
        <w:t>TX</w:t>
      </w:r>
      <w:r>
        <w:rPr>
          <w:sz w:val="22"/>
          <w:szCs w:val="22"/>
        </w:rPr>
        <w:t xml:space="preserve">, 2014 </w:t>
      </w:r>
      <w:r w:rsidR="00753230">
        <w:rPr>
          <w:sz w:val="22"/>
          <w:szCs w:val="22"/>
        </w:rPr>
        <w:t>–</w:t>
      </w:r>
      <w:r>
        <w:rPr>
          <w:sz w:val="22"/>
          <w:szCs w:val="22"/>
        </w:rPr>
        <w:t xml:space="preserve"> 2016</w:t>
      </w:r>
    </w:p>
    <w:p w14:paraId="262B138C" w14:textId="6873FE85" w:rsidR="00753230" w:rsidRDefault="00F8112A" w:rsidP="00F8112A">
      <w:pPr>
        <w:numPr>
          <w:ilvl w:val="0"/>
          <w:numId w:val="10"/>
        </w:numPr>
        <w:tabs>
          <w:tab w:val="clear" w:pos="720"/>
        </w:tabs>
        <w:spacing w:line="276" w:lineRule="auto"/>
        <w:ind w:left="540"/>
        <w:rPr>
          <w:sz w:val="22"/>
          <w:szCs w:val="22"/>
        </w:rPr>
      </w:pPr>
      <w:r w:rsidRPr="00F8112A">
        <w:rPr>
          <w:sz w:val="22"/>
          <w:szCs w:val="22"/>
        </w:rPr>
        <w:t>Virginia Polytechnic Institute and State University</w:t>
      </w:r>
      <w:r w:rsidR="00753230">
        <w:rPr>
          <w:sz w:val="22"/>
          <w:szCs w:val="22"/>
        </w:rPr>
        <w:t xml:space="preserve">, College of Agriculture and Life Sciences, </w:t>
      </w:r>
      <w:r w:rsidR="00753230" w:rsidRPr="00F8112A">
        <w:rPr>
          <w:i/>
          <w:sz w:val="22"/>
          <w:szCs w:val="22"/>
        </w:rPr>
        <w:t>Strategies for Recruitment and Retention of Underrepresented Populations in Agriculture</w:t>
      </w:r>
      <w:r w:rsidR="00753230">
        <w:rPr>
          <w:sz w:val="22"/>
          <w:szCs w:val="22"/>
        </w:rPr>
        <w:t>, Blacksburg, VA, November 2015.</w:t>
      </w:r>
    </w:p>
    <w:p w14:paraId="021592FC" w14:textId="7F14F9F6" w:rsidR="001C6620" w:rsidRDefault="00B17670" w:rsidP="001C6620">
      <w:pPr>
        <w:numPr>
          <w:ilvl w:val="0"/>
          <w:numId w:val="10"/>
        </w:numPr>
        <w:tabs>
          <w:tab w:val="clear" w:pos="720"/>
          <w:tab w:val="num" w:pos="540"/>
        </w:tabs>
        <w:spacing w:line="276" w:lineRule="auto"/>
        <w:ind w:left="540"/>
        <w:rPr>
          <w:sz w:val="22"/>
          <w:szCs w:val="22"/>
        </w:rPr>
      </w:pPr>
      <w:r>
        <w:rPr>
          <w:sz w:val="22"/>
          <w:szCs w:val="22"/>
        </w:rPr>
        <w:t xml:space="preserve">National Teach Ag Day, Diversity and Inclusion Dialogue – Panelist, </w:t>
      </w:r>
      <w:r w:rsidR="001337FA">
        <w:rPr>
          <w:sz w:val="22"/>
          <w:szCs w:val="22"/>
        </w:rPr>
        <w:t xml:space="preserve">Teach Ag Campaign, Greensboro, NC, </w:t>
      </w:r>
      <w:proofErr w:type="gramStart"/>
      <w:r w:rsidR="001337FA">
        <w:rPr>
          <w:sz w:val="22"/>
          <w:szCs w:val="22"/>
        </w:rPr>
        <w:t>September</w:t>
      </w:r>
      <w:proofErr w:type="gramEnd"/>
      <w:r w:rsidR="001337FA">
        <w:rPr>
          <w:sz w:val="22"/>
          <w:szCs w:val="22"/>
        </w:rPr>
        <w:t xml:space="preserve"> 2013.</w:t>
      </w:r>
    </w:p>
    <w:p w14:paraId="4EA5E53A" w14:textId="6607CCD3" w:rsidR="001C6620" w:rsidRDefault="001C6620" w:rsidP="001C6620">
      <w:pPr>
        <w:numPr>
          <w:ilvl w:val="0"/>
          <w:numId w:val="10"/>
        </w:numPr>
        <w:tabs>
          <w:tab w:val="clear" w:pos="720"/>
          <w:tab w:val="num" w:pos="540"/>
        </w:tabs>
        <w:spacing w:line="276" w:lineRule="auto"/>
        <w:ind w:left="540"/>
        <w:rPr>
          <w:sz w:val="22"/>
          <w:szCs w:val="22"/>
        </w:rPr>
      </w:pPr>
      <w:r>
        <w:rPr>
          <w:sz w:val="22"/>
          <w:szCs w:val="22"/>
        </w:rPr>
        <w:t xml:space="preserve">Utah State University Campus-wide Presentation, </w:t>
      </w:r>
      <w:r w:rsidRPr="001C6620">
        <w:rPr>
          <w:i/>
          <w:sz w:val="22"/>
          <w:szCs w:val="22"/>
        </w:rPr>
        <w:t>Improving campus diversity: Strategies for reaching out t</w:t>
      </w:r>
      <w:r>
        <w:rPr>
          <w:i/>
          <w:sz w:val="22"/>
          <w:szCs w:val="22"/>
        </w:rPr>
        <w:t>o diverse populations on campus</w:t>
      </w:r>
      <w:r w:rsidRPr="001C6620">
        <w:rPr>
          <w:sz w:val="22"/>
          <w:szCs w:val="22"/>
        </w:rPr>
        <w:t>, Utah State University, Logan, UT, 2012</w:t>
      </w:r>
      <w:r>
        <w:rPr>
          <w:sz w:val="22"/>
          <w:szCs w:val="22"/>
        </w:rPr>
        <w:t>.</w:t>
      </w:r>
    </w:p>
    <w:p w14:paraId="7B953A99" w14:textId="4A6807F6" w:rsidR="001C6620" w:rsidRPr="001C6620" w:rsidRDefault="001C6620" w:rsidP="001C6620">
      <w:pPr>
        <w:numPr>
          <w:ilvl w:val="0"/>
          <w:numId w:val="10"/>
        </w:numPr>
        <w:tabs>
          <w:tab w:val="clear" w:pos="720"/>
          <w:tab w:val="num" w:pos="540"/>
        </w:tabs>
        <w:spacing w:line="276" w:lineRule="auto"/>
        <w:ind w:left="540"/>
        <w:rPr>
          <w:sz w:val="22"/>
          <w:szCs w:val="22"/>
        </w:rPr>
      </w:pPr>
      <w:r w:rsidRPr="001C6620">
        <w:rPr>
          <w:sz w:val="22"/>
          <w:szCs w:val="22"/>
        </w:rPr>
        <w:t>Western Region Joint Summer Meeting of Land Grant University Administrators</w:t>
      </w:r>
      <w:r>
        <w:rPr>
          <w:sz w:val="22"/>
          <w:szCs w:val="22"/>
        </w:rPr>
        <w:t xml:space="preserve">, </w:t>
      </w:r>
      <w:r w:rsidR="005D4F16">
        <w:rPr>
          <w:i/>
          <w:sz w:val="22"/>
          <w:szCs w:val="22"/>
        </w:rPr>
        <w:t>Recruiting for Diversity in A</w:t>
      </w:r>
      <w:r w:rsidRPr="001C6620">
        <w:rPr>
          <w:i/>
          <w:sz w:val="22"/>
          <w:szCs w:val="22"/>
        </w:rPr>
        <w:t>griculture.</w:t>
      </w:r>
      <w:r w:rsidRPr="001C6620">
        <w:rPr>
          <w:sz w:val="22"/>
          <w:szCs w:val="22"/>
        </w:rPr>
        <w:t xml:space="preserve"> </w:t>
      </w:r>
      <w:r>
        <w:rPr>
          <w:sz w:val="22"/>
          <w:szCs w:val="22"/>
        </w:rPr>
        <w:t>Park City, UT, 2012.</w:t>
      </w:r>
    </w:p>
    <w:p w14:paraId="31458879" w14:textId="5BECEDB9" w:rsidR="000D2026" w:rsidRDefault="000D2026" w:rsidP="000D2026">
      <w:pPr>
        <w:numPr>
          <w:ilvl w:val="0"/>
          <w:numId w:val="10"/>
        </w:numPr>
        <w:tabs>
          <w:tab w:val="clear" w:pos="720"/>
          <w:tab w:val="num" w:pos="540"/>
        </w:tabs>
        <w:spacing w:line="276" w:lineRule="auto"/>
        <w:ind w:left="540"/>
        <w:rPr>
          <w:sz w:val="22"/>
          <w:szCs w:val="22"/>
        </w:rPr>
      </w:pPr>
      <w:r>
        <w:rPr>
          <w:sz w:val="22"/>
          <w:szCs w:val="22"/>
        </w:rPr>
        <w:t xml:space="preserve">Santa Rosa Consolidated Schools, </w:t>
      </w:r>
      <w:r w:rsidRPr="00314342">
        <w:rPr>
          <w:i/>
          <w:sz w:val="22"/>
          <w:szCs w:val="22"/>
        </w:rPr>
        <w:t>Understanding Your Talents and Strengths</w:t>
      </w:r>
      <w:r>
        <w:rPr>
          <w:sz w:val="22"/>
          <w:szCs w:val="22"/>
        </w:rPr>
        <w:t>, Santa Rosa High School Teacher In-Service Day, Santa Rosa, NM, April 2009.</w:t>
      </w:r>
    </w:p>
    <w:p w14:paraId="539158B5" w14:textId="77777777" w:rsidR="000D2026" w:rsidRPr="002F6837" w:rsidRDefault="000D2026" w:rsidP="000D2026">
      <w:pPr>
        <w:numPr>
          <w:ilvl w:val="0"/>
          <w:numId w:val="10"/>
        </w:numPr>
        <w:tabs>
          <w:tab w:val="clear" w:pos="720"/>
          <w:tab w:val="num" w:pos="540"/>
        </w:tabs>
        <w:spacing w:line="276" w:lineRule="auto"/>
        <w:ind w:hanging="540"/>
        <w:rPr>
          <w:sz w:val="22"/>
          <w:szCs w:val="22"/>
        </w:rPr>
      </w:pPr>
      <w:r w:rsidRPr="002F6837">
        <w:rPr>
          <w:sz w:val="22"/>
          <w:szCs w:val="22"/>
        </w:rPr>
        <w:t xml:space="preserve">Faculty Diversity Workshop, </w:t>
      </w:r>
      <w:r>
        <w:rPr>
          <w:sz w:val="22"/>
          <w:szCs w:val="22"/>
        </w:rPr>
        <w:t>Elanco, Indianapolis, IN</w:t>
      </w:r>
      <w:r w:rsidRPr="002F6837">
        <w:rPr>
          <w:sz w:val="22"/>
          <w:szCs w:val="22"/>
        </w:rPr>
        <w:t>, June 2007</w:t>
      </w:r>
      <w:r>
        <w:rPr>
          <w:sz w:val="22"/>
          <w:szCs w:val="22"/>
        </w:rPr>
        <w:t xml:space="preserve"> &amp; 2008.</w:t>
      </w:r>
    </w:p>
    <w:p w14:paraId="0A04EDED" w14:textId="77777777" w:rsidR="000D2026" w:rsidRDefault="000D2026" w:rsidP="000D2026">
      <w:pPr>
        <w:numPr>
          <w:ilvl w:val="0"/>
          <w:numId w:val="10"/>
        </w:numPr>
        <w:tabs>
          <w:tab w:val="clear" w:pos="720"/>
          <w:tab w:val="num" w:pos="540"/>
        </w:tabs>
        <w:spacing w:line="276" w:lineRule="auto"/>
        <w:ind w:hanging="540"/>
        <w:rPr>
          <w:sz w:val="22"/>
          <w:szCs w:val="22"/>
        </w:rPr>
      </w:pPr>
      <w:r w:rsidRPr="00DC19CF">
        <w:rPr>
          <w:sz w:val="22"/>
          <w:szCs w:val="22"/>
        </w:rPr>
        <w:t>Faculty Retreat on Diversity</w:t>
      </w:r>
      <w:r>
        <w:rPr>
          <w:sz w:val="22"/>
          <w:szCs w:val="22"/>
        </w:rPr>
        <w:t xml:space="preserve">, Elanco, </w:t>
      </w:r>
      <w:r w:rsidRPr="00DC19CF">
        <w:rPr>
          <w:sz w:val="22"/>
          <w:szCs w:val="22"/>
        </w:rPr>
        <w:t>Greenfield, IN</w:t>
      </w:r>
      <w:r>
        <w:rPr>
          <w:sz w:val="22"/>
          <w:szCs w:val="22"/>
        </w:rPr>
        <w:t xml:space="preserve">, June </w:t>
      </w:r>
      <w:r w:rsidRPr="00DC19CF">
        <w:rPr>
          <w:sz w:val="22"/>
          <w:szCs w:val="22"/>
        </w:rPr>
        <w:t>2006</w:t>
      </w:r>
      <w:r>
        <w:rPr>
          <w:sz w:val="22"/>
          <w:szCs w:val="22"/>
        </w:rPr>
        <w:t>.</w:t>
      </w:r>
    </w:p>
    <w:p w14:paraId="7A284C39" w14:textId="33A52739" w:rsidR="000D2026" w:rsidRPr="005B7396" w:rsidRDefault="000D2026" w:rsidP="000D2026">
      <w:pPr>
        <w:numPr>
          <w:ilvl w:val="0"/>
          <w:numId w:val="10"/>
        </w:numPr>
        <w:tabs>
          <w:tab w:val="clear" w:pos="720"/>
          <w:tab w:val="num" w:pos="540"/>
        </w:tabs>
        <w:spacing w:line="276" w:lineRule="auto"/>
        <w:ind w:left="540"/>
        <w:rPr>
          <w:sz w:val="22"/>
          <w:szCs w:val="22"/>
        </w:rPr>
      </w:pPr>
      <w:r w:rsidRPr="005B7396">
        <w:rPr>
          <w:sz w:val="22"/>
          <w:szCs w:val="22"/>
        </w:rPr>
        <w:t xml:space="preserve">Circle of Advisors for the College of Natural Resources’ Community for Diversity, North Carolina State University, </w:t>
      </w:r>
      <w:r w:rsidR="004116BB">
        <w:rPr>
          <w:sz w:val="22"/>
          <w:szCs w:val="22"/>
        </w:rPr>
        <w:t xml:space="preserve">Raleigh, NC, </w:t>
      </w:r>
      <w:r w:rsidRPr="005B7396">
        <w:rPr>
          <w:sz w:val="22"/>
          <w:szCs w:val="22"/>
        </w:rPr>
        <w:t>2005</w:t>
      </w:r>
      <w:r>
        <w:rPr>
          <w:sz w:val="22"/>
          <w:szCs w:val="22"/>
        </w:rPr>
        <w:t>.</w:t>
      </w:r>
    </w:p>
    <w:p w14:paraId="77013092" w14:textId="77777777" w:rsidR="000D2026" w:rsidRPr="005B7396" w:rsidRDefault="000D2026" w:rsidP="000D2026">
      <w:pPr>
        <w:numPr>
          <w:ilvl w:val="0"/>
          <w:numId w:val="10"/>
        </w:numPr>
        <w:tabs>
          <w:tab w:val="clear" w:pos="720"/>
          <w:tab w:val="num" w:pos="540"/>
        </w:tabs>
        <w:spacing w:line="276" w:lineRule="auto"/>
        <w:ind w:left="540"/>
        <w:rPr>
          <w:sz w:val="22"/>
          <w:szCs w:val="22"/>
        </w:rPr>
      </w:pPr>
      <w:r w:rsidRPr="005B7396">
        <w:rPr>
          <w:sz w:val="22"/>
          <w:szCs w:val="22"/>
        </w:rPr>
        <w:t>National Association of Professional Forestry Schools and Colleges (NAPFSC) and Association of University Forestry Schools of Canada (AUFSC), Edmonton, Alberta, Canada, October 2004.</w:t>
      </w:r>
    </w:p>
    <w:p w14:paraId="03B159A3" w14:textId="77777777" w:rsidR="000D2026" w:rsidRDefault="000D2026" w:rsidP="000D2026">
      <w:pPr>
        <w:numPr>
          <w:ilvl w:val="0"/>
          <w:numId w:val="10"/>
        </w:numPr>
        <w:tabs>
          <w:tab w:val="clear" w:pos="720"/>
          <w:tab w:val="num" w:pos="540"/>
        </w:tabs>
        <w:spacing w:line="276" w:lineRule="auto"/>
        <w:ind w:left="540"/>
        <w:rPr>
          <w:sz w:val="22"/>
          <w:szCs w:val="22"/>
        </w:rPr>
      </w:pPr>
      <w:r w:rsidRPr="005B7396">
        <w:rPr>
          <w:sz w:val="22"/>
          <w:szCs w:val="22"/>
        </w:rPr>
        <w:t xml:space="preserve">AgCareers.com, </w:t>
      </w:r>
      <w:r w:rsidRPr="005A3FC6">
        <w:rPr>
          <w:i/>
          <w:sz w:val="22"/>
          <w:szCs w:val="22"/>
        </w:rPr>
        <w:t>Effec</w:t>
      </w:r>
      <w:r>
        <w:rPr>
          <w:i/>
          <w:sz w:val="22"/>
          <w:szCs w:val="22"/>
        </w:rPr>
        <w:t>tive minority talent r</w:t>
      </w:r>
      <w:r w:rsidRPr="005A3FC6">
        <w:rPr>
          <w:i/>
          <w:sz w:val="22"/>
          <w:szCs w:val="22"/>
        </w:rPr>
        <w:t>ecruiting:</w:t>
      </w:r>
      <w:r w:rsidRPr="005B7396">
        <w:rPr>
          <w:sz w:val="22"/>
          <w:szCs w:val="22"/>
        </w:rPr>
        <w:t xml:space="preserve"> </w:t>
      </w:r>
      <w:r w:rsidRPr="005B7396">
        <w:rPr>
          <w:i/>
          <w:sz w:val="22"/>
          <w:szCs w:val="22"/>
        </w:rPr>
        <w:t xml:space="preserve">Tips for </w:t>
      </w:r>
      <w:r>
        <w:rPr>
          <w:i/>
          <w:sz w:val="22"/>
          <w:szCs w:val="22"/>
        </w:rPr>
        <w:t>r</w:t>
      </w:r>
      <w:r w:rsidRPr="005B7396">
        <w:rPr>
          <w:i/>
          <w:sz w:val="22"/>
          <w:szCs w:val="22"/>
        </w:rPr>
        <w:t xml:space="preserve">ecruiting &amp; </w:t>
      </w:r>
      <w:r>
        <w:rPr>
          <w:i/>
          <w:sz w:val="22"/>
          <w:szCs w:val="22"/>
        </w:rPr>
        <w:t>retaining Hispanic p</w:t>
      </w:r>
      <w:r w:rsidRPr="005B7396">
        <w:rPr>
          <w:i/>
          <w:sz w:val="22"/>
          <w:szCs w:val="22"/>
        </w:rPr>
        <w:t xml:space="preserve">rofessionals in </w:t>
      </w:r>
      <w:r>
        <w:rPr>
          <w:i/>
          <w:sz w:val="22"/>
          <w:szCs w:val="22"/>
        </w:rPr>
        <w:t>a</w:t>
      </w:r>
      <w:r w:rsidRPr="005B7396">
        <w:rPr>
          <w:i/>
          <w:sz w:val="22"/>
          <w:szCs w:val="22"/>
        </w:rPr>
        <w:t>griculture</w:t>
      </w:r>
      <w:r>
        <w:rPr>
          <w:sz w:val="22"/>
          <w:szCs w:val="22"/>
        </w:rPr>
        <w:t xml:space="preserve">, </w:t>
      </w:r>
      <w:r w:rsidRPr="005B7396">
        <w:rPr>
          <w:sz w:val="22"/>
          <w:szCs w:val="22"/>
        </w:rPr>
        <w:t>Des Moines, IA</w:t>
      </w:r>
      <w:r>
        <w:rPr>
          <w:sz w:val="22"/>
          <w:szCs w:val="22"/>
        </w:rPr>
        <w:t xml:space="preserve">, </w:t>
      </w:r>
      <w:r w:rsidRPr="005B7396">
        <w:rPr>
          <w:sz w:val="22"/>
          <w:szCs w:val="22"/>
        </w:rPr>
        <w:t>May 2004</w:t>
      </w:r>
      <w:r>
        <w:rPr>
          <w:sz w:val="22"/>
          <w:szCs w:val="22"/>
        </w:rPr>
        <w:t xml:space="preserve">. </w:t>
      </w:r>
    </w:p>
    <w:p w14:paraId="6FA21B94" w14:textId="77777777" w:rsidR="00CF479C" w:rsidRPr="00EF524F" w:rsidRDefault="00CF479C" w:rsidP="00CA5523">
      <w:pPr>
        <w:rPr>
          <w:sz w:val="22"/>
          <w:szCs w:val="22"/>
        </w:rPr>
      </w:pPr>
    </w:p>
    <w:sectPr w:rsidR="00CF479C" w:rsidRPr="00EF524F" w:rsidSect="00DF0412">
      <w:headerReference w:type="default" r:id="rId14"/>
      <w:footerReference w:type="default" r:id="rId15"/>
      <w:type w:val="continuous"/>
      <w:pgSz w:w="12240" w:h="15840"/>
      <w:pgMar w:top="1350" w:right="1440" w:bottom="1152"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5DCDB" w14:textId="77777777" w:rsidR="009D64F1" w:rsidRDefault="009D64F1">
      <w:r>
        <w:separator/>
      </w:r>
    </w:p>
  </w:endnote>
  <w:endnote w:type="continuationSeparator" w:id="0">
    <w:p w14:paraId="77B1F4B0" w14:textId="77777777" w:rsidR="009D64F1" w:rsidRDefault="009D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w:altName w:val="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550C8" w14:textId="77777777" w:rsidR="009D64F1" w:rsidRDefault="009D64F1" w:rsidP="000D2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29771C" w14:textId="77777777" w:rsidR="009D64F1" w:rsidRDefault="009D64F1" w:rsidP="000D20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C58E6" w14:textId="1F07FDF7" w:rsidR="009D64F1" w:rsidRDefault="009D64F1" w:rsidP="00A3039F">
    <w:pPr>
      <w:pStyle w:val="Footer"/>
      <w:rPr>
        <w:rFonts w:eastAsiaTheme="majorEastAsia"/>
        <w:noProof/>
        <w:sz w:val="20"/>
        <w:szCs w:val="20"/>
      </w:rPr>
    </w:pPr>
    <w:r w:rsidRPr="00EB459D">
      <w:rPr>
        <w:rFonts w:eastAsiaTheme="majorEastAsia"/>
        <w:i/>
        <w:sz w:val="20"/>
        <w:szCs w:val="20"/>
      </w:rPr>
      <w:t>Edward W. Romero, Ph.D. Vitae</w:t>
    </w:r>
    <w:r w:rsidRPr="00EB459D">
      <w:rPr>
        <w:rFonts w:eastAsiaTheme="majorEastAsia"/>
        <w:sz w:val="20"/>
        <w:szCs w:val="20"/>
      </w:rPr>
      <w:ptab w:relativeTo="margin" w:alignment="right" w:leader="none"/>
    </w:r>
    <w:r w:rsidRPr="00EB459D">
      <w:rPr>
        <w:rFonts w:eastAsiaTheme="majorEastAsia"/>
        <w:sz w:val="20"/>
        <w:szCs w:val="20"/>
      </w:rPr>
      <w:t xml:space="preserve">Page </w:t>
    </w:r>
    <w:r w:rsidRPr="00EB459D">
      <w:rPr>
        <w:rFonts w:eastAsiaTheme="minorEastAsia"/>
        <w:sz w:val="20"/>
        <w:szCs w:val="20"/>
      </w:rPr>
      <w:fldChar w:fldCharType="begin"/>
    </w:r>
    <w:r w:rsidRPr="00EB459D">
      <w:rPr>
        <w:sz w:val="20"/>
        <w:szCs w:val="20"/>
      </w:rPr>
      <w:instrText xml:space="preserve"> PAGE   \* MERGEFORMAT </w:instrText>
    </w:r>
    <w:r w:rsidRPr="00EB459D">
      <w:rPr>
        <w:rFonts w:eastAsiaTheme="minorEastAsia"/>
        <w:sz w:val="20"/>
        <w:szCs w:val="20"/>
      </w:rPr>
      <w:fldChar w:fldCharType="separate"/>
    </w:r>
    <w:r w:rsidR="007F3B57" w:rsidRPr="007F3B57">
      <w:rPr>
        <w:rFonts w:eastAsiaTheme="majorEastAsia"/>
        <w:noProof/>
        <w:sz w:val="20"/>
        <w:szCs w:val="20"/>
      </w:rPr>
      <w:t>2</w:t>
    </w:r>
    <w:r w:rsidRPr="00EB459D">
      <w:rPr>
        <w:rFonts w:eastAsiaTheme="majorEastAsia"/>
        <w:noProof/>
        <w:sz w:val="20"/>
        <w:szCs w:val="20"/>
      </w:rPr>
      <w:fldChar w:fldCharType="end"/>
    </w:r>
  </w:p>
  <w:p w14:paraId="663ECF29" w14:textId="66CF2A51" w:rsidR="009D64F1" w:rsidRPr="005750BB" w:rsidRDefault="009D64F1" w:rsidP="00A3039F">
    <w:pPr>
      <w:pStyle w:val="Footer"/>
      <w:rPr>
        <w:rFonts w:eastAsiaTheme="majorEastAsia"/>
        <w:noProof/>
        <w:sz w:val="12"/>
        <w:szCs w:val="12"/>
      </w:rPr>
    </w:pPr>
    <w:r>
      <w:rPr>
        <w:rFonts w:eastAsiaTheme="majorEastAsia"/>
        <w:noProof/>
        <w:sz w:val="12"/>
        <w:szCs w:val="12"/>
      </w:rPr>
      <w:t>May 20, 2019</w:t>
    </w:r>
    <w:r>
      <w:rPr>
        <w:rFonts w:eastAsiaTheme="majorEastAsia"/>
        <w:noProof/>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83314" w14:textId="77777777" w:rsidR="009D64F1" w:rsidRDefault="009D64F1" w:rsidP="00DF0412">
    <w:pPr>
      <w:pStyle w:val="Footer"/>
      <w:rPr>
        <w:i/>
      </w:rPr>
    </w:pPr>
  </w:p>
  <w:p w14:paraId="72BC7A2D" w14:textId="77777777" w:rsidR="009D64F1" w:rsidRPr="00AA3DF4" w:rsidRDefault="009D64F1" w:rsidP="00925738">
    <w:pPr>
      <w:pStyle w:val="Footer"/>
      <w:jc w:val="center"/>
      <w:rPr>
        <w:i/>
        <w:sz w:val="20"/>
        <w:szCs w:val="20"/>
      </w:rPr>
    </w:pPr>
    <w:r>
      <w:rPr>
        <w:i/>
        <w:sz w:val="20"/>
        <w:szCs w:val="20"/>
      </w:rPr>
      <w:t>The best way to predict the future is to invent it.</w:t>
    </w:r>
  </w:p>
  <w:p w14:paraId="43A8108D" w14:textId="77777777" w:rsidR="009D64F1" w:rsidRPr="00CC7EC8" w:rsidRDefault="009D64F1" w:rsidP="00925738">
    <w:pPr>
      <w:pStyle w:val="Footer"/>
      <w:jc w:val="center"/>
      <w:rPr>
        <w:i/>
        <w:sz w:val="10"/>
        <w:szCs w:val="10"/>
      </w:rPr>
    </w:pPr>
    <w:r>
      <w:rPr>
        <w:i/>
        <w:sz w:val="10"/>
        <w:szCs w:val="10"/>
      </w:rPr>
      <w:pict w14:anchorId="1A69CC47">
        <v:rect id="_x0000_i1025" style="width:187.2pt;height:.85pt" o:hrpct="400" o:hralign="center" o:hrstd="t" o:hrnoshade="t" o:hr="t" fillcolor="black" stroked="f"/>
      </w:pict>
    </w:r>
  </w:p>
  <w:p w14:paraId="218FC2F9" w14:textId="77777777" w:rsidR="009D64F1" w:rsidRPr="00AA3DF4" w:rsidRDefault="009D64F1" w:rsidP="00925738">
    <w:pPr>
      <w:pStyle w:val="Footer"/>
      <w:jc w:val="center"/>
      <w:rPr>
        <w:sz w:val="20"/>
        <w:szCs w:val="20"/>
      </w:rPr>
    </w:pPr>
    <w:r>
      <w:rPr>
        <w:sz w:val="20"/>
        <w:szCs w:val="20"/>
      </w:rPr>
      <w:t>Alan Kay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AE02C" w14:textId="39478A45" w:rsidR="009D64F1" w:rsidRDefault="009D64F1" w:rsidP="00EB459D">
    <w:pPr>
      <w:pStyle w:val="Footer"/>
      <w:rPr>
        <w:rFonts w:eastAsiaTheme="majorEastAsia"/>
        <w:noProof/>
        <w:sz w:val="20"/>
        <w:szCs w:val="20"/>
      </w:rPr>
    </w:pPr>
    <w:r w:rsidRPr="00EB459D">
      <w:rPr>
        <w:rFonts w:eastAsiaTheme="majorEastAsia"/>
        <w:i/>
        <w:sz w:val="20"/>
        <w:szCs w:val="20"/>
      </w:rPr>
      <w:t>Edward W. Romero, Ph.D. Vitae</w:t>
    </w:r>
    <w:r w:rsidRPr="00EB459D">
      <w:rPr>
        <w:rFonts w:eastAsiaTheme="majorEastAsia"/>
        <w:sz w:val="20"/>
        <w:szCs w:val="20"/>
      </w:rPr>
      <w:ptab w:relativeTo="margin" w:alignment="right" w:leader="none"/>
    </w:r>
    <w:r w:rsidRPr="00EB459D">
      <w:rPr>
        <w:rFonts w:eastAsiaTheme="majorEastAsia"/>
        <w:sz w:val="20"/>
        <w:szCs w:val="20"/>
      </w:rPr>
      <w:t xml:space="preserve">Page </w:t>
    </w:r>
    <w:r w:rsidRPr="00EB459D">
      <w:rPr>
        <w:rFonts w:eastAsiaTheme="minorEastAsia"/>
        <w:sz w:val="20"/>
        <w:szCs w:val="20"/>
      </w:rPr>
      <w:fldChar w:fldCharType="begin"/>
    </w:r>
    <w:r w:rsidRPr="00EB459D">
      <w:rPr>
        <w:sz w:val="20"/>
        <w:szCs w:val="20"/>
      </w:rPr>
      <w:instrText xml:space="preserve"> PAGE   \* MERGEFORMAT </w:instrText>
    </w:r>
    <w:r w:rsidRPr="00EB459D">
      <w:rPr>
        <w:rFonts w:eastAsiaTheme="minorEastAsia"/>
        <w:sz w:val="20"/>
        <w:szCs w:val="20"/>
      </w:rPr>
      <w:fldChar w:fldCharType="separate"/>
    </w:r>
    <w:r w:rsidR="007F3B57" w:rsidRPr="007F3B57">
      <w:rPr>
        <w:rFonts w:eastAsiaTheme="majorEastAsia"/>
        <w:noProof/>
        <w:sz w:val="20"/>
        <w:szCs w:val="20"/>
      </w:rPr>
      <w:t>27</w:t>
    </w:r>
    <w:r w:rsidRPr="00EB459D">
      <w:rPr>
        <w:rFonts w:eastAsiaTheme="majorEastAsia"/>
        <w:noProof/>
        <w:sz w:val="20"/>
        <w:szCs w:val="20"/>
      </w:rPr>
      <w:fldChar w:fldCharType="end"/>
    </w:r>
  </w:p>
  <w:p w14:paraId="53F6CA68" w14:textId="3B71BEA1" w:rsidR="009D64F1" w:rsidRPr="00F0665C" w:rsidRDefault="009D64F1" w:rsidP="00A3039F">
    <w:pPr>
      <w:pStyle w:val="Footer"/>
      <w:rPr>
        <w:rFonts w:eastAsiaTheme="majorEastAsia"/>
        <w:sz w:val="12"/>
        <w:szCs w:val="12"/>
      </w:rPr>
    </w:pPr>
    <w:r>
      <w:rPr>
        <w:rFonts w:eastAsiaTheme="majorEastAsia"/>
        <w:noProof/>
        <w:sz w:val="12"/>
        <w:szCs w:val="12"/>
      </w:rPr>
      <w:t>May 20,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09DC3" w14:textId="77777777" w:rsidR="009D64F1" w:rsidRDefault="009D64F1">
      <w:r>
        <w:separator/>
      </w:r>
    </w:p>
  </w:footnote>
  <w:footnote w:type="continuationSeparator" w:id="0">
    <w:p w14:paraId="2C6B43EC" w14:textId="77777777" w:rsidR="009D64F1" w:rsidRDefault="009D6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pacing w:val="60"/>
      </w:rPr>
      <w:id w:val="1743990905"/>
      <w:docPartObj>
        <w:docPartGallery w:val="Page Numbers (Top of Page)"/>
        <w:docPartUnique/>
      </w:docPartObj>
    </w:sdtPr>
    <w:sdtEndPr>
      <w:rPr>
        <w:b/>
        <w:bCs/>
        <w:noProof/>
        <w:color w:val="auto"/>
        <w:spacing w:val="0"/>
      </w:rPr>
    </w:sdtEndPr>
    <w:sdtContent>
      <w:p w14:paraId="5577F6FD" w14:textId="3A4F4073" w:rsidR="009D64F1" w:rsidRDefault="009D64F1">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B6268F">
          <w:rPr>
            <w:b/>
            <w:bCs/>
            <w:noProof/>
          </w:rPr>
          <w:t>ii</w:t>
        </w:r>
        <w:r>
          <w:rPr>
            <w:b/>
            <w:bCs/>
            <w:noProof/>
          </w:rPr>
          <w:fldChar w:fldCharType="end"/>
        </w:r>
      </w:p>
    </w:sdtContent>
  </w:sdt>
  <w:p w14:paraId="62963D04" w14:textId="77777777" w:rsidR="009D64F1" w:rsidRDefault="009D6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94265" w14:textId="77777777" w:rsidR="009D64F1" w:rsidRDefault="009D6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0C563" w14:textId="77777777" w:rsidR="009D64F1" w:rsidRDefault="009D6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C027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F7737"/>
    <w:multiLevelType w:val="hybridMultilevel"/>
    <w:tmpl w:val="A58E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82C34"/>
    <w:multiLevelType w:val="hybridMultilevel"/>
    <w:tmpl w:val="522A9950"/>
    <w:lvl w:ilvl="0" w:tplc="04090001">
      <w:start w:val="1"/>
      <w:numFmt w:val="bullet"/>
      <w:lvlText w:val=""/>
      <w:lvlJc w:val="left"/>
      <w:pPr>
        <w:tabs>
          <w:tab w:val="num" w:pos="540"/>
        </w:tabs>
        <w:ind w:left="540" w:hanging="360"/>
      </w:pPr>
      <w:rPr>
        <w:rFonts w:ascii="Symbol" w:hAnsi="Symbol" w:hint="default"/>
      </w:rPr>
    </w:lvl>
    <w:lvl w:ilvl="1" w:tplc="0409000B">
      <w:start w:val="1"/>
      <w:numFmt w:val="bullet"/>
      <w:lvlText w:val=""/>
      <w:lvlJc w:val="left"/>
      <w:pPr>
        <w:tabs>
          <w:tab w:val="num" w:pos="1260"/>
        </w:tabs>
        <w:ind w:left="1260" w:hanging="360"/>
      </w:pPr>
      <w:rPr>
        <w:rFonts w:ascii="Wingdings" w:hAnsi="Wingdings" w:hint="default"/>
      </w:rPr>
    </w:lvl>
    <w:lvl w:ilvl="2" w:tplc="04090005">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01D908F0"/>
    <w:multiLevelType w:val="hybridMultilevel"/>
    <w:tmpl w:val="2362D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6906AD"/>
    <w:multiLevelType w:val="hybridMultilevel"/>
    <w:tmpl w:val="154689E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15:restartNumberingAfterBreak="0">
    <w:nsid w:val="06D82EF6"/>
    <w:multiLevelType w:val="hybridMultilevel"/>
    <w:tmpl w:val="AB28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6228B"/>
    <w:multiLevelType w:val="hybridMultilevel"/>
    <w:tmpl w:val="ED56B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127C79"/>
    <w:multiLevelType w:val="hybridMultilevel"/>
    <w:tmpl w:val="E7CE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96F9B"/>
    <w:multiLevelType w:val="hybridMultilevel"/>
    <w:tmpl w:val="98600366"/>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16DA51EF"/>
    <w:multiLevelType w:val="hybridMultilevel"/>
    <w:tmpl w:val="02E6ABF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1A6F4250"/>
    <w:multiLevelType w:val="hybridMultilevel"/>
    <w:tmpl w:val="6A1C3080"/>
    <w:lvl w:ilvl="0" w:tplc="04090001">
      <w:start w:val="1"/>
      <w:numFmt w:val="bullet"/>
      <w:lvlText w:val=""/>
      <w:lvlJc w:val="left"/>
      <w:pPr>
        <w:tabs>
          <w:tab w:val="num" w:pos="540"/>
        </w:tabs>
        <w:ind w:left="540" w:hanging="360"/>
      </w:pPr>
      <w:rPr>
        <w:rFonts w:ascii="Symbol" w:hAnsi="Symbol" w:hint="default"/>
      </w:rPr>
    </w:lvl>
    <w:lvl w:ilvl="1" w:tplc="0409000B">
      <w:start w:val="1"/>
      <w:numFmt w:val="bullet"/>
      <w:lvlText w:val=""/>
      <w:lvlJc w:val="left"/>
      <w:pPr>
        <w:tabs>
          <w:tab w:val="num" w:pos="1260"/>
        </w:tabs>
        <w:ind w:left="1260" w:hanging="360"/>
      </w:pPr>
      <w:rPr>
        <w:rFonts w:ascii="Wingdings" w:hAnsi="Wingding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6AC5018"/>
    <w:multiLevelType w:val="hybridMultilevel"/>
    <w:tmpl w:val="E00CDF6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8BD1D65"/>
    <w:multiLevelType w:val="hybridMultilevel"/>
    <w:tmpl w:val="B1EA09A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28D6504C"/>
    <w:multiLevelType w:val="hybridMultilevel"/>
    <w:tmpl w:val="6D74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53F79"/>
    <w:multiLevelType w:val="hybridMultilevel"/>
    <w:tmpl w:val="90EC406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43BB2BDF"/>
    <w:multiLevelType w:val="hybridMultilevel"/>
    <w:tmpl w:val="A10E1032"/>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488445C0"/>
    <w:multiLevelType w:val="hybridMultilevel"/>
    <w:tmpl w:val="549E9FC0"/>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5161441B"/>
    <w:multiLevelType w:val="hybridMultilevel"/>
    <w:tmpl w:val="130A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210F8"/>
    <w:multiLevelType w:val="hybridMultilevel"/>
    <w:tmpl w:val="C7B4C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3234B"/>
    <w:multiLevelType w:val="hybridMultilevel"/>
    <w:tmpl w:val="3A8A5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601EB"/>
    <w:multiLevelType w:val="hybridMultilevel"/>
    <w:tmpl w:val="72C695E8"/>
    <w:lvl w:ilvl="0" w:tplc="04090001">
      <w:start w:val="1"/>
      <w:numFmt w:val="bullet"/>
      <w:lvlText w:val=""/>
      <w:lvlJc w:val="left"/>
      <w:pPr>
        <w:tabs>
          <w:tab w:val="num" w:pos="540"/>
        </w:tabs>
        <w:ind w:left="540" w:hanging="360"/>
      </w:pPr>
      <w:rPr>
        <w:rFonts w:ascii="Symbol" w:hAnsi="Symbol" w:hint="default"/>
      </w:rPr>
    </w:lvl>
    <w:lvl w:ilvl="1" w:tplc="0409000B">
      <w:start w:val="1"/>
      <w:numFmt w:val="bullet"/>
      <w:lvlText w:val=""/>
      <w:lvlJc w:val="left"/>
      <w:pPr>
        <w:tabs>
          <w:tab w:val="num" w:pos="1260"/>
        </w:tabs>
        <w:ind w:left="1260" w:hanging="360"/>
      </w:pPr>
      <w:rPr>
        <w:rFonts w:ascii="Wingdings" w:hAnsi="Wingding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62592E07"/>
    <w:multiLevelType w:val="hybridMultilevel"/>
    <w:tmpl w:val="0F16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660A2E"/>
    <w:multiLevelType w:val="hybridMultilevel"/>
    <w:tmpl w:val="7B30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A53900"/>
    <w:multiLevelType w:val="hybridMultilevel"/>
    <w:tmpl w:val="D39E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42866"/>
    <w:multiLevelType w:val="hybridMultilevel"/>
    <w:tmpl w:val="F52E7B6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68BD61F2"/>
    <w:multiLevelType w:val="hybridMultilevel"/>
    <w:tmpl w:val="7E5AE0F2"/>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8D04F95"/>
    <w:multiLevelType w:val="hybridMultilevel"/>
    <w:tmpl w:val="B8F653DA"/>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6EB43F6F"/>
    <w:multiLevelType w:val="hybridMultilevel"/>
    <w:tmpl w:val="DAAA528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8" w15:restartNumberingAfterBreak="0">
    <w:nsid w:val="71F91CF5"/>
    <w:multiLevelType w:val="hybridMultilevel"/>
    <w:tmpl w:val="46F81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467A02"/>
    <w:multiLevelType w:val="hybridMultilevel"/>
    <w:tmpl w:val="F188B3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0" w15:restartNumberingAfterBreak="0">
    <w:nsid w:val="798A6DE6"/>
    <w:multiLevelType w:val="hybridMultilevel"/>
    <w:tmpl w:val="AA14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8F4683"/>
    <w:multiLevelType w:val="hybridMultilevel"/>
    <w:tmpl w:val="B52CF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333942"/>
    <w:multiLevelType w:val="hybridMultilevel"/>
    <w:tmpl w:val="2F4834F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7C5F26D9"/>
    <w:multiLevelType w:val="hybridMultilevel"/>
    <w:tmpl w:val="EB3E3E9C"/>
    <w:lvl w:ilvl="0" w:tplc="A2D42402">
      <w:start w:val="52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E06099B"/>
    <w:multiLevelType w:val="hybridMultilevel"/>
    <w:tmpl w:val="4F1C7408"/>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5" w15:restartNumberingAfterBreak="0">
    <w:nsid w:val="7EBB2C0C"/>
    <w:multiLevelType w:val="hybridMultilevel"/>
    <w:tmpl w:val="239A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400AD7"/>
    <w:multiLevelType w:val="hybridMultilevel"/>
    <w:tmpl w:val="006A3550"/>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27"/>
  </w:num>
  <w:num w:numId="2">
    <w:abstractNumId w:val="9"/>
  </w:num>
  <w:num w:numId="3">
    <w:abstractNumId w:val="29"/>
  </w:num>
  <w:num w:numId="4">
    <w:abstractNumId w:val="6"/>
  </w:num>
  <w:num w:numId="5">
    <w:abstractNumId w:val="2"/>
  </w:num>
  <w:num w:numId="6">
    <w:abstractNumId w:val="12"/>
  </w:num>
  <w:num w:numId="7">
    <w:abstractNumId w:val="36"/>
  </w:num>
  <w:num w:numId="8">
    <w:abstractNumId w:val="16"/>
  </w:num>
  <w:num w:numId="9">
    <w:abstractNumId w:val="32"/>
  </w:num>
  <w:num w:numId="10">
    <w:abstractNumId w:val="3"/>
  </w:num>
  <w:num w:numId="11">
    <w:abstractNumId w:val="19"/>
  </w:num>
  <w:num w:numId="12">
    <w:abstractNumId w:val="21"/>
  </w:num>
  <w:num w:numId="13">
    <w:abstractNumId w:val="35"/>
  </w:num>
  <w:num w:numId="14">
    <w:abstractNumId w:val="24"/>
  </w:num>
  <w:num w:numId="15">
    <w:abstractNumId w:val="30"/>
  </w:num>
  <w:num w:numId="16">
    <w:abstractNumId w:val="23"/>
  </w:num>
  <w:num w:numId="17">
    <w:abstractNumId w:val="7"/>
  </w:num>
  <w:num w:numId="18">
    <w:abstractNumId w:val="1"/>
  </w:num>
  <w:num w:numId="19">
    <w:abstractNumId w:val="17"/>
  </w:num>
  <w:num w:numId="20">
    <w:abstractNumId w:val="18"/>
  </w:num>
  <w:num w:numId="21">
    <w:abstractNumId w:val="11"/>
  </w:num>
  <w:num w:numId="22">
    <w:abstractNumId w:val="10"/>
  </w:num>
  <w:num w:numId="23">
    <w:abstractNumId w:val="20"/>
  </w:num>
  <w:num w:numId="24">
    <w:abstractNumId w:val="31"/>
  </w:num>
  <w:num w:numId="25">
    <w:abstractNumId w:val="33"/>
  </w:num>
  <w:num w:numId="26">
    <w:abstractNumId w:val="4"/>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2"/>
  </w:num>
  <w:num w:numId="31">
    <w:abstractNumId w:val="5"/>
  </w:num>
  <w:num w:numId="32">
    <w:abstractNumId w:val="8"/>
  </w:num>
  <w:num w:numId="33">
    <w:abstractNumId w:val="26"/>
  </w:num>
  <w:num w:numId="34">
    <w:abstractNumId w:val="14"/>
  </w:num>
  <w:num w:numId="35">
    <w:abstractNumId w:val="15"/>
  </w:num>
  <w:num w:numId="36">
    <w:abstractNumId w:val="34"/>
  </w:num>
  <w:num w:numId="37">
    <w:abstractNumId w:val="28"/>
  </w:num>
  <w:num w:numId="38">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B45"/>
    <w:rsid w:val="00001C33"/>
    <w:rsid w:val="00001C81"/>
    <w:rsid w:val="00002B85"/>
    <w:rsid w:val="00002CBF"/>
    <w:rsid w:val="00003408"/>
    <w:rsid w:val="00003973"/>
    <w:rsid w:val="00004FEA"/>
    <w:rsid w:val="00013CF6"/>
    <w:rsid w:val="0001432E"/>
    <w:rsid w:val="000152FA"/>
    <w:rsid w:val="00016257"/>
    <w:rsid w:val="00016CE5"/>
    <w:rsid w:val="0001719C"/>
    <w:rsid w:val="000173A2"/>
    <w:rsid w:val="00020E15"/>
    <w:rsid w:val="00021A28"/>
    <w:rsid w:val="00021E9F"/>
    <w:rsid w:val="00023EBA"/>
    <w:rsid w:val="00025CC1"/>
    <w:rsid w:val="00027A55"/>
    <w:rsid w:val="00027FAC"/>
    <w:rsid w:val="00033956"/>
    <w:rsid w:val="00035B98"/>
    <w:rsid w:val="00035F44"/>
    <w:rsid w:val="000370A4"/>
    <w:rsid w:val="00037720"/>
    <w:rsid w:val="00037BBE"/>
    <w:rsid w:val="0004116E"/>
    <w:rsid w:val="00042A38"/>
    <w:rsid w:val="00043872"/>
    <w:rsid w:val="00043AD3"/>
    <w:rsid w:val="00044A7F"/>
    <w:rsid w:val="000466D4"/>
    <w:rsid w:val="00046897"/>
    <w:rsid w:val="00054147"/>
    <w:rsid w:val="000554EC"/>
    <w:rsid w:val="00055BA7"/>
    <w:rsid w:val="00056D84"/>
    <w:rsid w:val="00063A70"/>
    <w:rsid w:val="00063AA5"/>
    <w:rsid w:val="00064A66"/>
    <w:rsid w:val="00066428"/>
    <w:rsid w:val="00071493"/>
    <w:rsid w:val="00074282"/>
    <w:rsid w:val="0008155E"/>
    <w:rsid w:val="000845D6"/>
    <w:rsid w:val="0008689B"/>
    <w:rsid w:val="0009040C"/>
    <w:rsid w:val="00094347"/>
    <w:rsid w:val="000946C3"/>
    <w:rsid w:val="00097213"/>
    <w:rsid w:val="00097369"/>
    <w:rsid w:val="0009784F"/>
    <w:rsid w:val="000A1455"/>
    <w:rsid w:val="000A38F4"/>
    <w:rsid w:val="000A5E45"/>
    <w:rsid w:val="000B3A87"/>
    <w:rsid w:val="000B5238"/>
    <w:rsid w:val="000B67FB"/>
    <w:rsid w:val="000B695B"/>
    <w:rsid w:val="000B7533"/>
    <w:rsid w:val="000B7F2A"/>
    <w:rsid w:val="000C00DF"/>
    <w:rsid w:val="000C2659"/>
    <w:rsid w:val="000C5B7D"/>
    <w:rsid w:val="000C6720"/>
    <w:rsid w:val="000D2026"/>
    <w:rsid w:val="000D325E"/>
    <w:rsid w:val="000D3644"/>
    <w:rsid w:val="000D5FBA"/>
    <w:rsid w:val="000E0F90"/>
    <w:rsid w:val="000E1852"/>
    <w:rsid w:val="000E481F"/>
    <w:rsid w:val="000E57D2"/>
    <w:rsid w:val="000E5CFD"/>
    <w:rsid w:val="000E5D45"/>
    <w:rsid w:val="000E667B"/>
    <w:rsid w:val="000F020E"/>
    <w:rsid w:val="001043D1"/>
    <w:rsid w:val="001049F2"/>
    <w:rsid w:val="00105268"/>
    <w:rsid w:val="00107F80"/>
    <w:rsid w:val="001104A7"/>
    <w:rsid w:val="00111940"/>
    <w:rsid w:val="001155FE"/>
    <w:rsid w:val="00121ACC"/>
    <w:rsid w:val="00122387"/>
    <w:rsid w:val="0012301F"/>
    <w:rsid w:val="00123C6C"/>
    <w:rsid w:val="001240EA"/>
    <w:rsid w:val="00130A51"/>
    <w:rsid w:val="001311D8"/>
    <w:rsid w:val="001337FA"/>
    <w:rsid w:val="00133E68"/>
    <w:rsid w:val="0013456C"/>
    <w:rsid w:val="00135234"/>
    <w:rsid w:val="00141ABE"/>
    <w:rsid w:val="00142A2E"/>
    <w:rsid w:val="00143536"/>
    <w:rsid w:val="0014715D"/>
    <w:rsid w:val="00147699"/>
    <w:rsid w:val="00151C70"/>
    <w:rsid w:val="00151F67"/>
    <w:rsid w:val="001521B1"/>
    <w:rsid w:val="00153849"/>
    <w:rsid w:val="001556FA"/>
    <w:rsid w:val="00155BCE"/>
    <w:rsid w:val="00155D24"/>
    <w:rsid w:val="00160486"/>
    <w:rsid w:val="00162E57"/>
    <w:rsid w:val="001630D2"/>
    <w:rsid w:val="00166525"/>
    <w:rsid w:val="001666D6"/>
    <w:rsid w:val="00173202"/>
    <w:rsid w:val="00175C1D"/>
    <w:rsid w:val="001801A1"/>
    <w:rsid w:val="00186042"/>
    <w:rsid w:val="001868AA"/>
    <w:rsid w:val="00187B7E"/>
    <w:rsid w:val="00187BB3"/>
    <w:rsid w:val="001957FA"/>
    <w:rsid w:val="0019702A"/>
    <w:rsid w:val="0019769B"/>
    <w:rsid w:val="001977EE"/>
    <w:rsid w:val="00197B23"/>
    <w:rsid w:val="001A0536"/>
    <w:rsid w:val="001A2BED"/>
    <w:rsid w:val="001A3422"/>
    <w:rsid w:val="001A41EB"/>
    <w:rsid w:val="001A6C40"/>
    <w:rsid w:val="001A7D8C"/>
    <w:rsid w:val="001B47E4"/>
    <w:rsid w:val="001B55DC"/>
    <w:rsid w:val="001B56D5"/>
    <w:rsid w:val="001B7CBE"/>
    <w:rsid w:val="001C0180"/>
    <w:rsid w:val="001C56DE"/>
    <w:rsid w:val="001C6620"/>
    <w:rsid w:val="001C79E9"/>
    <w:rsid w:val="001D2E2C"/>
    <w:rsid w:val="001D383F"/>
    <w:rsid w:val="001D3E03"/>
    <w:rsid w:val="001D6A8E"/>
    <w:rsid w:val="001D761E"/>
    <w:rsid w:val="001E0289"/>
    <w:rsid w:val="001E1788"/>
    <w:rsid w:val="001E2B20"/>
    <w:rsid w:val="001E4FA5"/>
    <w:rsid w:val="001E7DCE"/>
    <w:rsid w:val="001F4B7F"/>
    <w:rsid w:val="001F6E0E"/>
    <w:rsid w:val="0020005C"/>
    <w:rsid w:val="00202DC1"/>
    <w:rsid w:val="00207445"/>
    <w:rsid w:val="00210CEA"/>
    <w:rsid w:val="0021388F"/>
    <w:rsid w:val="00213E7D"/>
    <w:rsid w:val="0021499B"/>
    <w:rsid w:val="0021730D"/>
    <w:rsid w:val="0022405A"/>
    <w:rsid w:val="00225673"/>
    <w:rsid w:val="002275D5"/>
    <w:rsid w:val="00227BD5"/>
    <w:rsid w:val="002304E2"/>
    <w:rsid w:val="00233054"/>
    <w:rsid w:val="00237151"/>
    <w:rsid w:val="002373C9"/>
    <w:rsid w:val="00240A6F"/>
    <w:rsid w:val="00242919"/>
    <w:rsid w:val="00243FB6"/>
    <w:rsid w:val="0024632C"/>
    <w:rsid w:val="002507E9"/>
    <w:rsid w:val="0025094F"/>
    <w:rsid w:val="00251B7F"/>
    <w:rsid w:val="00253308"/>
    <w:rsid w:val="002548D5"/>
    <w:rsid w:val="00254B6A"/>
    <w:rsid w:val="00254C3A"/>
    <w:rsid w:val="00261704"/>
    <w:rsid w:val="00265BD5"/>
    <w:rsid w:val="00270EB0"/>
    <w:rsid w:val="0027161A"/>
    <w:rsid w:val="00271873"/>
    <w:rsid w:val="0027274B"/>
    <w:rsid w:val="00272ACF"/>
    <w:rsid w:val="002777E1"/>
    <w:rsid w:val="00277816"/>
    <w:rsid w:val="002800EA"/>
    <w:rsid w:val="00282EDB"/>
    <w:rsid w:val="00292B07"/>
    <w:rsid w:val="0029392F"/>
    <w:rsid w:val="00295917"/>
    <w:rsid w:val="00296191"/>
    <w:rsid w:val="002A02B0"/>
    <w:rsid w:val="002A1669"/>
    <w:rsid w:val="002A3551"/>
    <w:rsid w:val="002A4897"/>
    <w:rsid w:val="002A5859"/>
    <w:rsid w:val="002A6430"/>
    <w:rsid w:val="002B3B0D"/>
    <w:rsid w:val="002B5D2A"/>
    <w:rsid w:val="002C0D10"/>
    <w:rsid w:val="002C2D65"/>
    <w:rsid w:val="002C48B4"/>
    <w:rsid w:val="002C74D8"/>
    <w:rsid w:val="002D0776"/>
    <w:rsid w:val="002D2EFC"/>
    <w:rsid w:val="002D3802"/>
    <w:rsid w:val="002D437E"/>
    <w:rsid w:val="002D53D2"/>
    <w:rsid w:val="002D5AEF"/>
    <w:rsid w:val="002E14FB"/>
    <w:rsid w:val="002E21D1"/>
    <w:rsid w:val="002E3937"/>
    <w:rsid w:val="002E7897"/>
    <w:rsid w:val="002F13D3"/>
    <w:rsid w:val="002F1F68"/>
    <w:rsid w:val="002F1FDA"/>
    <w:rsid w:val="002F2A38"/>
    <w:rsid w:val="002F4A64"/>
    <w:rsid w:val="002F50C9"/>
    <w:rsid w:val="002F6837"/>
    <w:rsid w:val="002F6897"/>
    <w:rsid w:val="002F6D44"/>
    <w:rsid w:val="002F6DD1"/>
    <w:rsid w:val="00307977"/>
    <w:rsid w:val="0031043E"/>
    <w:rsid w:val="00310F5C"/>
    <w:rsid w:val="00311A3D"/>
    <w:rsid w:val="00311D2A"/>
    <w:rsid w:val="00312849"/>
    <w:rsid w:val="00312929"/>
    <w:rsid w:val="00314170"/>
    <w:rsid w:val="00314342"/>
    <w:rsid w:val="003261BD"/>
    <w:rsid w:val="003274B6"/>
    <w:rsid w:val="00327638"/>
    <w:rsid w:val="00327BCF"/>
    <w:rsid w:val="003309E1"/>
    <w:rsid w:val="003331CD"/>
    <w:rsid w:val="003341AE"/>
    <w:rsid w:val="00334223"/>
    <w:rsid w:val="0034058B"/>
    <w:rsid w:val="00340984"/>
    <w:rsid w:val="00343702"/>
    <w:rsid w:val="00344410"/>
    <w:rsid w:val="00345878"/>
    <w:rsid w:val="003463FF"/>
    <w:rsid w:val="00346988"/>
    <w:rsid w:val="0035006E"/>
    <w:rsid w:val="003546E2"/>
    <w:rsid w:val="00354DB4"/>
    <w:rsid w:val="0035738D"/>
    <w:rsid w:val="0036009C"/>
    <w:rsid w:val="00362BD3"/>
    <w:rsid w:val="003640BF"/>
    <w:rsid w:val="00364CE8"/>
    <w:rsid w:val="003650EB"/>
    <w:rsid w:val="00365847"/>
    <w:rsid w:val="00367A1F"/>
    <w:rsid w:val="00371AFC"/>
    <w:rsid w:val="00371F4B"/>
    <w:rsid w:val="00375D8E"/>
    <w:rsid w:val="00375F82"/>
    <w:rsid w:val="003807B9"/>
    <w:rsid w:val="00382510"/>
    <w:rsid w:val="00382A00"/>
    <w:rsid w:val="00384DEC"/>
    <w:rsid w:val="00385259"/>
    <w:rsid w:val="003907EC"/>
    <w:rsid w:val="00393C1E"/>
    <w:rsid w:val="00393F99"/>
    <w:rsid w:val="003947CC"/>
    <w:rsid w:val="003A0DB2"/>
    <w:rsid w:val="003A159C"/>
    <w:rsid w:val="003A343B"/>
    <w:rsid w:val="003A3F81"/>
    <w:rsid w:val="003B0482"/>
    <w:rsid w:val="003B4FA7"/>
    <w:rsid w:val="003B5EF7"/>
    <w:rsid w:val="003B6976"/>
    <w:rsid w:val="003C3A48"/>
    <w:rsid w:val="003C4436"/>
    <w:rsid w:val="003C4811"/>
    <w:rsid w:val="003C7180"/>
    <w:rsid w:val="003D11F5"/>
    <w:rsid w:val="003D1EE9"/>
    <w:rsid w:val="003D360B"/>
    <w:rsid w:val="003D3C1C"/>
    <w:rsid w:val="003D5EB2"/>
    <w:rsid w:val="003D7BEB"/>
    <w:rsid w:val="003E0DC3"/>
    <w:rsid w:val="003E27A1"/>
    <w:rsid w:val="003E3956"/>
    <w:rsid w:val="003E3F30"/>
    <w:rsid w:val="003E6675"/>
    <w:rsid w:val="003E733A"/>
    <w:rsid w:val="003E79E1"/>
    <w:rsid w:val="003F0EAD"/>
    <w:rsid w:val="003F3F4D"/>
    <w:rsid w:val="003F41DC"/>
    <w:rsid w:val="003F46EB"/>
    <w:rsid w:val="003F635F"/>
    <w:rsid w:val="00400BE4"/>
    <w:rsid w:val="0040221F"/>
    <w:rsid w:val="00402ABB"/>
    <w:rsid w:val="004077C9"/>
    <w:rsid w:val="004116BB"/>
    <w:rsid w:val="00413F6B"/>
    <w:rsid w:val="00416419"/>
    <w:rsid w:val="004170E2"/>
    <w:rsid w:val="004214B5"/>
    <w:rsid w:val="00425338"/>
    <w:rsid w:val="00427C9B"/>
    <w:rsid w:val="00427D40"/>
    <w:rsid w:val="0043168A"/>
    <w:rsid w:val="00433E2D"/>
    <w:rsid w:val="00440467"/>
    <w:rsid w:val="004418ED"/>
    <w:rsid w:val="00441EEC"/>
    <w:rsid w:val="00442D8C"/>
    <w:rsid w:val="0044518A"/>
    <w:rsid w:val="00445F92"/>
    <w:rsid w:val="004465B5"/>
    <w:rsid w:val="00447640"/>
    <w:rsid w:val="004504B4"/>
    <w:rsid w:val="00450D53"/>
    <w:rsid w:val="00451AFE"/>
    <w:rsid w:val="004528FD"/>
    <w:rsid w:val="00453901"/>
    <w:rsid w:val="0045696C"/>
    <w:rsid w:val="0046015F"/>
    <w:rsid w:val="004612AF"/>
    <w:rsid w:val="00464FE1"/>
    <w:rsid w:val="004652A9"/>
    <w:rsid w:val="004663D1"/>
    <w:rsid w:val="004666FE"/>
    <w:rsid w:val="00470A6E"/>
    <w:rsid w:val="00471155"/>
    <w:rsid w:val="00472454"/>
    <w:rsid w:val="00474562"/>
    <w:rsid w:val="00474987"/>
    <w:rsid w:val="00476BCF"/>
    <w:rsid w:val="0048029B"/>
    <w:rsid w:val="004861BC"/>
    <w:rsid w:val="00490D85"/>
    <w:rsid w:val="00490E3B"/>
    <w:rsid w:val="00491134"/>
    <w:rsid w:val="004924EE"/>
    <w:rsid w:val="0049661D"/>
    <w:rsid w:val="004A0E78"/>
    <w:rsid w:val="004A25EF"/>
    <w:rsid w:val="004A3DEE"/>
    <w:rsid w:val="004A4934"/>
    <w:rsid w:val="004A4E1F"/>
    <w:rsid w:val="004B2174"/>
    <w:rsid w:val="004B2DE0"/>
    <w:rsid w:val="004B2FDE"/>
    <w:rsid w:val="004B3585"/>
    <w:rsid w:val="004B46CF"/>
    <w:rsid w:val="004B56DE"/>
    <w:rsid w:val="004B74F5"/>
    <w:rsid w:val="004C253B"/>
    <w:rsid w:val="004C3C8E"/>
    <w:rsid w:val="004C4C07"/>
    <w:rsid w:val="004C78D6"/>
    <w:rsid w:val="004C79C5"/>
    <w:rsid w:val="004D0654"/>
    <w:rsid w:val="004D156B"/>
    <w:rsid w:val="004D5738"/>
    <w:rsid w:val="004D5E62"/>
    <w:rsid w:val="004E0330"/>
    <w:rsid w:val="004E08FD"/>
    <w:rsid w:val="004E33D7"/>
    <w:rsid w:val="004E38D6"/>
    <w:rsid w:val="004E646A"/>
    <w:rsid w:val="004E6B87"/>
    <w:rsid w:val="004F0164"/>
    <w:rsid w:val="004F6476"/>
    <w:rsid w:val="004F668C"/>
    <w:rsid w:val="004F6D92"/>
    <w:rsid w:val="00500A72"/>
    <w:rsid w:val="00504FCA"/>
    <w:rsid w:val="00505632"/>
    <w:rsid w:val="00510789"/>
    <w:rsid w:val="00510FAE"/>
    <w:rsid w:val="00513634"/>
    <w:rsid w:val="00515D5E"/>
    <w:rsid w:val="005219A4"/>
    <w:rsid w:val="005253E9"/>
    <w:rsid w:val="00531C35"/>
    <w:rsid w:val="00534BBD"/>
    <w:rsid w:val="00535C0A"/>
    <w:rsid w:val="00541CBC"/>
    <w:rsid w:val="00542EDD"/>
    <w:rsid w:val="005436E9"/>
    <w:rsid w:val="00543926"/>
    <w:rsid w:val="00545E96"/>
    <w:rsid w:val="00546DA1"/>
    <w:rsid w:val="00552CAE"/>
    <w:rsid w:val="00556353"/>
    <w:rsid w:val="00560069"/>
    <w:rsid w:val="00562EB0"/>
    <w:rsid w:val="00564FC8"/>
    <w:rsid w:val="00566EA1"/>
    <w:rsid w:val="00571553"/>
    <w:rsid w:val="005735AD"/>
    <w:rsid w:val="00574C98"/>
    <w:rsid w:val="005750BB"/>
    <w:rsid w:val="00583669"/>
    <w:rsid w:val="00583B8A"/>
    <w:rsid w:val="005902EA"/>
    <w:rsid w:val="0059072E"/>
    <w:rsid w:val="00593779"/>
    <w:rsid w:val="005976A1"/>
    <w:rsid w:val="005A338E"/>
    <w:rsid w:val="005A3FC6"/>
    <w:rsid w:val="005A43A9"/>
    <w:rsid w:val="005A4BDB"/>
    <w:rsid w:val="005A4D9F"/>
    <w:rsid w:val="005B54FB"/>
    <w:rsid w:val="005B7396"/>
    <w:rsid w:val="005C3097"/>
    <w:rsid w:val="005C3971"/>
    <w:rsid w:val="005C3D4B"/>
    <w:rsid w:val="005C4AF1"/>
    <w:rsid w:val="005D1565"/>
    <w:rsid w:val="005D2274"/>
    <w:rsid w:val="005D3B64"/>
    <w:rsid w:val="005D4F16"/>
    <w:rsid w:val="005D5ED7"/>
    <w:rsid w:val="005D7FB2"/>
    <w:rsid w:val="005E0248"/>
    <w:rsid w:val="005E089D"/>
    <w:rsid w:val="005E7AFA"/>
    <w:rsid w:val="005F1DA6"/>
    <w:rsid w:val="005F1F93"/>
    <w:rsid w:val="005F249C"/>
    <w:rsid w:val="005F2F57"/>
    <w:rsid w:val="005F3C7D"/>
    <w:rsid w:val="005F3FA0"/>
    <w:rsid w:val="00601A18"/>
    <w:rsid w:val="00604E93"/>
    <w:rsid w:val="00605288"/>
    <w:rsid w:val="00607283"/>
    <w:rsid w:val="00611646"/>
    <w:rsid w:val="00614460"/>
    <w:rsid w:val="0062160B"/>
    <w:rsid w:val="006308BC"/>
    <w:rsid w:val="00630A5B"/>
    <w:rsid w:val="006343A7"/>
    <w:rsid w:val="006343ED"/>
    <w:rsid w:val="006420DE"/>
    <w:rsid w:val="00642499"/>
    <w:rsid w:val="00642E62"/>
    <w:rsid w:val="00646AF6"/>
    <w:rsid w:val="00647980"/>
    <w:rsid w:val="00647FC4"/>
    <w:rsid w:val="00652195"/>
    <w:rsid w:val="00653EE4"/>
    <w:rsid w:val="0065682F"/>
    <w:rsid w:val="00656E38"/>
    <w:rsid w:val="006618FA"/>
    <w:rsid w:val="00663167"/>
    <w:rsid w:val="006732AC"/>
    <w:rsid w:val="0067628D"/>
    <w:rsid w:val="00677A98"/>
    <w:rsid w:val="00682849"/>
    <w:rsid w:val="00684D76"/>
    <w:rsid w:val="00687D1C"/>
    <w:rsid w:val="0069308A"/>
    <w:rsid w:val="006A0F74"/>
    <w:rsid w:val="006A1F0A"/>
    <w:rsid w:val="006A362F"/>
    <w:rsid w:val="006A7D86"/>
    <w:rsid w:val="006B233B"/>
    <w:rsid w:val="006B30F7"/>
    <w:rsid w:val="006B7758"/>
    <w:rsid w:val="006C09B3"/>
    <w:rsid w:val="006D08D6"/>
    <w:rsid w:val="006D24FB"/>
    <w:rsid w:val="006E1A98"/>
    <w:rsid w:val="006E2E02"/>
    <w:rsid w:val="006E37CC"/>
    <w:rsid w:val="006E4580"/>
    <w:rsid w:val="006E5656"/>
    <w:rsid w:val="006E60B0"/>
    <w:rsid w:val="006F0E9A"/>
    <w:rsid w:val="006F1836"/>
    <w:rsid w:val="006F507D"/>
    <w:rsid w:val="00703684"/>
    <w:rsid w:val="00707A52"/>
    <w:rsid w:val="007104D9"/>
    <w:rsid w:val="00710524"/>
    <w:rsid w:val="00713BB5"/>
    <w:rsid w:val="007144CD"/>
    <w:rsid w:val="00714B0B"/>
    <w:rsid w:val="00722540"/>
    <w:rsid w:val="007229F3"/>
    <w:rsid w:val="00723CB4"/>
    <w:rsid w:val="007256EB"/>
    <w:rsid w:val="00726415"/>
    <w:rsid w:val="00726D81"/>
    <w:rsid w:val="0072763B"/>
    <w:rsid w:val="0073516E"/>
    <w:rsid w:val="007358CF"/>
    <w:rsid w:val="00735BDB"/>
    <w:rsid w:val="007367A4"/>
    <w:rsid w:val="0074201A"/>
    <w:rsid w:val="00743115"/>
    <w:rsid w:val="0074536E"/>
    <w:rsid w:val="007454FA"/>
    <w:rsid w:val="00746C2E"/>
    <w:rsid w:val="00747B64"/>
    <w:rsid w:val="00750727"/>
    <w:rsid w:val="00750F08"/>
    <w:rsid w:val="00750FB2"/>
    <w:rsid w:val="00751143"/>
    <w:rsid w:val="00751E12"/>
    <w:rsid w:val="00753230"/>
    <w:rsid w:val="0075528E"/>
    <w:rsid w:val="00755D88"/>
    <w:rsid w:val="00761078"/>
    <w:rsid w:val="0076197B"/>
    <w:rsid w:val="00761EB4"/>
    <w:rsid w:val="00762212"/>
    <w:rsid w:val="00763BFE"/>
    <w:rsid w:val="00764774"/>
    <w:rsid w:val="007649C1"/>
    <w:rsid w:val="00765EB0"/>
    <w:rsid w:val="0076657F"/>
    <w:rsid w:val="0077190A"/>
    <w:rsid w:val="00772485"/>
    <w:rsid w:val="00773FAE"/>
    <w:rsid w:val="00776964"/>
    <w:rsid w:val="00777F7D"/>
    <w:rsid w:val="00777FE7"/>
    <w:rsid w:val="00780516"/>
    <w:rsid w:val="00783A6E"/>
    <w:rsid w:val="00786DB3"/>
    <w:rsid w:val="00791542"/>
    <w:rsid w:val="0079174E"/>
    <w:rsid w:val="00791A50"/>
    <w:rsid w:val="00792BDB"/>
    <w:rsid w:val="007A08ED"/>
    <w:rsid w:val="007A097F"/>
    <w:rsid w:val="007A1BF0"/>
    <w:rsid w:val="007A4CEC"/>
    <w:rsid w:val="007A5705"/>
    <w:rsid w:val="007A6482"/>
    <w:rsid w:val="007A750C"/>
    <w:rsid w:val="007B0184"/>
    <w:rsid w:val="007B3D9D"/>
    <w:rsid w:val="007B7BC8"/>
    <w:rsid w:val="007C4A57"/>
    <w:rsid w:val="007D0772"/>
    <w:rsid w:val="007D1247"/>
    <w:rsid w:val="007D224B"/>
    <w:rsid w:val="007D4597"/>
    <w:rsid w:val="007D50A8"/>
    <w:rsid w:val="007D71F5"/>
    <w:rsid w:val="007E259D"/>
    <w:rsid w:val="007E59D0"/>
    <w:rsid w:val="007F1530"/>
    <w:rsid w:val="007F2B32"/>
    <w:rsid w:val="007F30B9"/>
    <w:rsid w:val="007F3B57"/>
    <w:rsid w:val="007F5723"/>
    <w:rsid w:val="007F75E7"/>
    <w:rsid w:val="00800048"/>
    <w:rsid w:val="00800438"/>
    <w:rsid w:val="00804C67"/>
    <w:rsid w:val="008061E3"/>
    <w:rsid w:val="0080631B"/>
    <w:rsid w:val="00807038"/>
    <w:rsid w:val="00807613"/>
    <w:rsid w:val="00810CA6"/>
    <w:rsid w:val="00810FBD"/>
    <w:rsid w:val="0081132D"/>
    <w:rsid w:val="0081276B"/>
    <w:rsid w:val="00813568"/>
    <w:rsid w:val="00816754"/>
    <w:rsid w:val="00820269"/>
    <w:rsid w:val="0082187D"/>
    <w:rsid w:val="00823796"/>
    <w:rsid w:val="008239C5"/>
    <w:rsid w:val="008240FE"/>
    <w:rsid w:val="00824FE9"/>
    <w:rsid w:val="008312B1"/>
    <w:rsid w:val="00831C36"/>
    <w:rsid w:val="0083653E"/>
    <w:rsid w:val="00841B35"/>
    <w:rsid w:val="00841B81"/>
    <w:rsid w:val="00841EF2"/>
    <w:rsid w:val="008448E5"/>
    <w:rsid w:val="0084547F"/>
    <w:rsid w:val="00852D88"/>
    <w:rsid w:val="008544BC"/>
    <w:rsid w:val="008553B5"/>
    <w:rsid w:val="008560FF"/>
    <w:rsid w:val="00856F76"/>
    <w:rsid w:val="00861C63"/>
    <w:rsid w:val="008625D3"/>
    <w:rsid w:val="00862A4E"/>
    <w:rsid w:val="00866573"/>
    <w:rsid w:val="00866DCD"/>
    <w:rsid w:val="00866F5E"/>
    <w:rsid w:val="008711FF"/>
    <w:rsid w:val="00872454"/>
    <w:rsid w:val="0087433E"/>
    <w:rsid w:val="00874B32"/>
    <w:rsid w:val="00875CF6"/>
    <w:rsid w:val="008813D0"/>
    <w:rsid w:val="00884AC6"/>
    <w:rsid w:val="00885636"/>
    <w:rsid w:val="00886570"/>
    <w:rsid w:val="0088759B"/>
    <w:rsid w:val="00890CA7"/>
    <w:rsid w:val="00892287"/>
    <w:rsid w:val="00894395"/>
    <w:rsid w:val="008949F7"/>
    <w:rsid w:val="0089659D"/>
    <w:rsid w:val="00897D3F"/>
    <w:rsid w:val="008A2505"/>
    <w:rsid w:val="008A2674"/>
    <w:rsid w:val="008A6CF0"/>
    <w:rsid w:val="008A7C2C"/>
    <w:rsid w:val="008B1A3B"/>
    <w:rsid w:val="008C0D38"/>
    <w:rsid w:val="008C6A4B"/>
    <w:rsid w:val="008D3A15"/>
    <w:rsid w:val="008D42E2"/>
    <w:rsid w:val="008D674D"/>
    <w:rsid w:val="008E3917"/>
    <w:rsid w:val="008E511A"/>
    <w:rsid w:val="008E5B3E"/>
    <w:rsid w:val="008E634A"/>
    <w:rsid w:val="008E7F1C"/>
    <w:rsid w:val="008F793A"/>
    <w:rsid w:val="00904841"/>
    <w:rsid w:val="00904C25"/>
    <w:rsid w:val="00905A93"/>
    <w:rsid w:val="00907B40"/>
    <w:rsid w:val="00913EEF"/>
    <w:rsid w:val="00916A4B"/>
    <w:rsid w:val="00917833"/>
    <w:rsid w:val="00917CE4"/>
    <w:rsid w:val="009234B3"/>
    <w:rsid w:val="00923627"/>
    <w:rsid w:val="0092415D"/>
    <w:rsid w:val="009253D5"/>
    <w:rsid w:val="00925738"/>
    <w:rsid w:val="009276C8"/>
    <w:rsid w:val="00927C56"/>
    <w:rsid w:val="009348E8"/>
    <w:rsid w:val="009360A8"/>
    <w:rsid w:val="00937323"/>
    <w:rsid w:val="0094019A"/>
    <w:rsid w:val="00941E32"/>
    <w:rsid w:val="00942461"/>
    <w:rsid w:val="0094306A"/>
    <w:rsid w:val="00943548"/>
    <w:rsid w:val="00947291"/>
    <w:rsid w:val="009472BC"/>
    <w:rsid w:val="00952A48"/>
    <w:rsid w:val="00954458"/>
    <w:rsid w:val="00957D5D"/>
    <w:rsid w:val="009707F7"/>
    <w:rsid w:val="00973512"/>
    <w:rsid w:val="0097692D"/>
    <w:rsid w:val="00977255"/>
    <w:rsid w:val="009810F6"/>
    <w:rsid w:val="00983AEB"/>
    <w:rsid w:val="00987858"/>
    <w:rsid w:val="00990916"/>
    <w:rsid w:val="00991EBC"/>
    <w:rsid w:val="009929FA"/>
    <w:rsid w:val="00992FE3"/>
    <w:rsid w:val="00994872"/>
    <w:rsid w:val="009972A7"/>
    <w:rsid w:val="00997D1D"/>
    <w:rsid w:val="009A2E7D"/>
    <w:rsid w:val="009A3BB2"/>
    <w:rsid w:val="009A61F4"/>
    <w:rsid w:val="009B3173"/>
    <w:rsid w:val="009B5253"/>
    <w:rsid w:val="009B5468"/>
    <w:rsid w:val="009B54BB"/>
    <w:rsid w:val="009B5F6F"/>
    <w:rsid w:val="009C1D22"/>
    <w:rsid w:val="009C463F"/>
    <w:rsid w:val="009D07D8"/>
    <w:rsid w:val="009D0AC7"/>
    <w:rsid w:val="009D12AE"/>
    <w:rsid w:val="009D209C"/>
    <w:rsid w:val="009D3A3B"/>
    <w:rsid w:val="009D4944"/>
    <w:rsid w:val="009D64F1"/>
    <w:rsid w:val="009E2379"/>
    <w:rsid w:val="009E5021"/>
    <w:rsid w:val="009E508A"/>
    <w:rsid w:val="009F2C23"/>
    <w:rsid w:val="009F2D83"/>
    <w:rsid w:val="009F3C70"/>
    <w:rsid w:val="009F4A0E"/>
    <w:rsid w:val="009F54AB"/>
    <w:rsid w:val="009F6481"/>
    <w:rsid w:val="009F7764"/>
    <w:rsid w:val="00A01737"/>
    <w:rsid w:val="00A01E5A"/>
    <w:rsid w:val="00A04021"/>
    <w:rsid w:val="00A06BC9"/>
    <w:rsid w:val="00A06EB7"/>
    <w:rsid w:val="00A102CD"/>
    <w:rsid w:val="00A116AB"/>
    <w:rsid w:val="00A11C4E"/>
    <w:rsid w:val="00A155B1"/>
    <w:rsid w:val="00A16B40"/>
    <w:rsid w:val="00A20CBF"/>
    <w:rsid w:val="00A23848"/>
    <w:rsid w:val="00A243B4"/>
    <w:rsid w:val="00A3039F"/>
    <w:rsid w:val="00A321E9"/>
    <w:rsid w:val="00A32CA8"/>
    <w:rsid w:val="00A34292"/>
    <w:rsid w:val="00A40F68"/>
    <w:rsid w:val="00A46B2E"/>
    <w:rsid w:val="00A50D03"/>
    <w:rsid w:val="00A51A73"/>
    <w:rsid w:val="00A5364F"/>
    <w:rsid w:val="00A5440C"/>
    <w:rsid w:val="00A62F0E"/>
    <w:rsid w:val="00A65A00"/>
    <w:rsid w:val="00A6686E"/>
    <w:rsid w:val="00A67768"/>
    <w:rsid w:val="00A71BA2"/>
    <w:rsid w:val="00A73303"/>
    <w:rsid w:val="00A739D9"/>
    <w:rsid w:val="00A75B1E"/>
    <w:rsid w:val="00A76F21"/>
    <w:rsid w:val="00A82254"/>
    <w:rsid w:val="00A854D7"/>
    <w:rsid w:val="00A85842"/>
    <w:rsid w:val="00A92C24"/>
    <w:rsid w:val="00A93E2B"/>
    <w:rsid w:val="00A93EB2"/>
    <w:rsid w:val="00A94960"/>
    <w:rsid w:val="00A95AFE"/>
    <w:rsid w:val="00AA0970"/>
    <w:rsid w:val="00AA0D67"/>
    <w:rsid w:val="00AA1750"/>
    <w:rsid w:val="00AA3DF4"/>
    <w:rsid w:val="00AA67F5"/>
    <w:rsid w:val="00AB736F"/>
    <w:rsid w:val="00AC1453"/>
    <w:rsid w:val="00AC7A04"/>
    <w:rsid w:val="00AC7EDA"/>
    <w:rsid w:val="00AD059B"/>
    <w:rsid w:val="00AD12CC"/>
    <w:rsid w:val="00AD1C1B"/>
    <w:rsid w:val="00AD21A5"/>
    <w:rsid w:val="00AE058C"/>
    <w:rsid w:val="00AE05B2"/>
    <w:rsid w:val="00AE417B"/>
    <w:rsid w:val="00AE7DFA"/>
    <w:rsid w:val="00AF3C49"/>
    <w:rsid w:val="00AF7622"/>
    <w:rsid w:val="00AF78EF"/>
    <w:rsid w:val="00B03278"/>
    <w:rsid w:val="00B04555"/>
    <w:rsid w:val="00B04AF3"/>
    <w:rsid w:val="00B07E90"/>
    <w:rsid w:val="00B138A4"/>
    <w:rsid w:val="00B14FAC"/>
    <w:rsid w:val="00B16D6F"/>
    <w:rsid w:val="00B17670"/>
    <w:rsid w:val="00B17879"/>
    <w:rsid w:val="00B21AD7"/>
    <w:rsid w:val="00B253B7"/>
    <w:rsid w:val="00B272D4"/>
    <w:rsid w:val="00B27B93"/>
    <w:rsid w:val="00B32A45"/>
    <w:rsid w:val="00B36A7C"/>
    <w:rsid w:val="00B41877"/>
    <w:rsid w:val="00B509EA"/>
    <w:rsid w:val="00B50F1B"/>
    <w:rsid w:val="00B536F5"/>
    <w:rsid w:val="00B57822"/>
    <w:rsid w:val="00B6268F"/>
    <w:rsid w:val="00B637E9"/>
    <w:rsid w:val="00B63987"/>
    <w:rsid w:val="00B66C9F"/>
    <w:rsid w:val="00B67D90"/>
    <w:rsid w:val="00B70F57"/>
    <w:rsid w:val="00B729AA"/>
    <w:rsid w:val="00B73FFD"/>
    <w:rsid w:val="00B74D81"/>
    <w:rsid w:val="00B7543C"/>
    <w:rsid w:val="00B76B0A"/>
    <w:rsid w:val="00B77D0E"/>
    <w:rsid w:val="00B83A77"/>
    <w:rsid w:val="00B846E3"/>
    <w:rsid w:val="00B85B0D"/>
    <w:rsid w:val="00B86029"/>
    <w:rsid w:val="00B87965"/>
    <w:rsid w:val="00BA0309"/>
    <w:rsid w:val="00BA13CC"/>
    <w:rsid w:val="00BA227A"/>
    <w:rsid w:val="00BA259E"/>
    <w:rsid w:val="00BA3660"/>
    <w:rsid w:val="00BA580A"/>
    <w:rsid w:val="00BA5BBD"/>
    <w:rsid w:val="00BB15C6"/>
    <w:rsid w:val="00BB4BC1"/>
    <w:rsid w:val="00BB4EB4"/>
    <w:rsid w:val="00BB5D74"/>
    <w:rsid w:val="00BB5ECC"/>
    <w:rsid w:val="00BB6F65"/>
    <w:rsid w:val="00BB7652"/>
    <w:rsid w:val="00BC2656"/>
    <w:rsid w:val="00BC296E"/>
    <w:rsid w:val="00BC2C1F"/>
    <w:rsid w:val="00BC3E63"/>
    <w:rsid w:val="00BD0F28"/>
    <w:rsid w:val="00BD2235"/>
    <w:rsid w:val="00BD3B2A"/>
    <w:rsid w:val="00BD4F0C"/>
    <w:rsid w:val="00BD6BBC"/>
    <w:rsid w:val="00BE0281"/>
    <w:rsid w:val="00BE2229"/>
    <w:rsid w:val="00BE2899"/>
    <w:rsid w:val="00BE35DE"/>
    <w:rsid w:val="00BF2DB8"/>
    <w:rsid w:val="00BF48DC"/>
    <w:rsid w:val="00BF6F5D"/>
    <w:rsid w:val="00BF7A2F"/>
    <w:rsid w:val="00C007B2"/>
    <w:rsid w:val="00C009A6"/>
    <w:rsid w:val="00C012B6"/>
    <w:rsid w:val="00C03262"/>
    <w:rsid w:val="00C120B5"/>
    <w:rsid w:val="00C12144"/>
    <w:rsid w:val="00C1280A"/>
    <w:rsid w:val="00C12A34"/>
    <w:rsid w:val="00C13615"/>
    <w:rsid w:val="00C1444A"/>
    <w:rsid w:val="00C14B05"/>
    <w:rsid w:val="00C152AB"/>
    <w:rsid w:val="00C16FAB"/>
    <w:rsid w:val="00C20489"/>
    <w:rsid w:val="00C21CB2"/>
    <w:rsid w:val="00C234BE"/>
    <w:rsid w:val="00C244BD"/>
    <w:rsid w:val="00C247CD"/>
    <w:rsid w:val="00C25B83"/>
    <w:rsid w:val="00C332FD"/>
    <w:rsid w:val="00C336B2"/>
    <w:rsid w:val="00C374D7"/>
    <w:rsid w:val="00C43D9D"/>
    <w:rsid w:val="00C4477E"/>
    <w:rsid w:val="00C44A67"/>
    <w:rsid w:val="00C44FA0"/>
    <w:rsid w:val="00C45155"/>
    <w:rsid w:val="00C505CA"/>
    <w:rsid w:val="00C50C6A"/>
    <w:rsid w:val="00C51721"/>
    <w:rsid w:val="00C523FD"/>
    <w:rsid w:val="00C54259"/>
    <w:rsid w:val="00C544F6"/>
    <w:rsid w:val="00C5503C"/>
    <w:rsid w:val="00C55055"/>
    <w:rsid w:val="00C56DC1"/>
    <w:rsid w:val="00C56EC6"/>
    <w:rsid w:val="00C571ED"/>
    <w:rsid w:val="00C5787A"/>
    <w:rsid w:val="00C6103F"/>
    <w:rsid w:val="00C644D1"/>
    <w:rsid w:val="00C65468"/>
    <w:rsid w:val="00C65790"/>
    <w:rsid w:val="00C67AC8"/>
    <w:rsid w:val="00C7028D"/>
    <w:rsid w:val="00C727BA"/>
    <w:rsid w:val="00C7352A"/>
    <w:rsid w:val="00C7425D"/>
    <w:rsid w:val="00C75B12"/>
    <w:rsid w:val="00C76233"/>
    <w:rsid w:val="00C76313"/>
    <w:rsid w:val="00C81235"/>
    <w:rsid w:val="00C83A2F"/>
    <w:rsid w:val="00C84150"/>
    <w:rsid w:val="00C84610"/>
    <w:rsid w:val="00C87022"/>
    <w:rsid w:val="00C90674"/>
    <w:rsid w:val="00C90878"/>
    <w:rsid w:val="00C913D7"/>
    <w:rsid w:val="00C954F2"/>
    <w:rsid w:val="00C964C6"/>
    <w:rsid w:val="00CA03A7"/>
    <w:rsid w:val="00CA2919"/>
    <w:rsid w:val="00CA3AA9"/>
    <w:rsid w:val="00CA50A9"/>
    <w:rsid w:val="00CA5523"/>
    <w:rsid w:val="00CA5C91"/>
    <w:rsid w:val="00CA5D82"/>
    <w:rsid w:val="00CB6423"/>
    <w:rsid w:val="00CC4B94"/>
    <w:rsid w:val="00CC4C42"/>
    <w:rsid w:val="00CC55D2"/>
    <w:rsid w:val="00CC6197"/>
    <w:rsid w:val="00CC7EC8"/>
    <w:rsid w:val="00CE18CB"/>
    <w:rsid w:val="00CE4DD0"/>
    <w:rsid w:val="00CE4EE6"/>
    <w:rsid w:val="00CE56A5"/>
    <w:rsid w:val="00CE6BB4"/>
    <w:rsid w:val="00CE7782"/>
    <w:rsid w:val="00CF1ACB"/>
    <w:rsid w:val="00CF37A6"/>
    <w:rsid w:val="00CF4015"/>
    <w:rsid w:val="00CF4748"/>
    <w:rsid w:val="00CF479C"/>
    <w:rsid w:val="00CF4A6B"/>
    <w:rsid w:val="00CF6EEC"/>
    <w:rsid w:val="00D00B41"/>
    <w:rsid w:val="00D01B50"/>
    <w:rsid w:val="00D04F91"/>
    <w:rsid w:val="00D1074E"/>
    <w:rsid w:val="00D1129A"/>
    <w:rsid w:val="00D125E7"/>
    <w:rsid w:val="00D12E14"/>
    <w:rsid w:val="00D14621"/>
    <w:rsid w:val="00D15DA4"/>
    <w:rsid w:val="00D15E81"/>
    <w:rsid w:val="00D17A73"/>
    <w:rsid w:val="00D24C72"/>
    <w:rsid w:val="00D262EE"/>
    <w:rsid w:val="00D27D1D"/>
    <w:rsid w:val="00D27EDD"/>
    <w:rsid w:val="00D307E4"/>
    <w:rsid w:val="00D31205"/>
    <w:rsid w:val="00D329F9"/>
    <w:rsid w:val="00D33BE9"/>
    <w:rsid w:val="00D36192"/>
    <w:rsid w:val="00D36248"/>
    <w:rsid w:val="00D36587"/>
    <w:rsid w:val="00D36E6C"/>
    <w:rsid w:val="00D40F8E"/>
    <w:rsid w:val="00D411DE"/>
    <w:rsid w:val="00D41332"/>
    <w:rsid w:val="00D42A46"/>
    <w:rsid w:val="00D445FD"/>
    <w:rsid w:val="00D44BA4"/>
    <w:rsid w:val="00D463FD"/>
    <w:rsid w:val="00D50849"/>
    <w:rsid w:val="00D51AFB"/>
    <w:rsid w:val="00D5478C"/>
    <w:rsid w:val="00D5493E"/>
    <w:rsid w:val="00D54CC4"/>
    <w:rsid w:val="00D552F1"/>
    <w:rsid w:val="00D55502"/>
    <w:rsid w:val="00D579BF"/>
    <w:rsid w:val="00D600F8"/>
    <w:rsid w:val="00D603B5"/>
    <w:rsid w:val="00D60541"/>
    <w:rsid w:val="00D61629"/>
    <w:rsid w:val="00D616CF"/>
    <w:rsid w:val="00D6179F"/>
    <w:rsid w:val="00D62029"/>
    <w:rsid w:val="00D62278"/>
    <w:rsid w:val="00D623AC"/>
    <w:rsid w:val="00D62BDA"/>
    <w:rsid w:val="00D64D6F"/>
    <w:rsid w:val="00D65509"/>
    <w:rsid w:val="00D66041"/>
    <w:rsid w:val="00D730F8"/>
    <w:rsid w:val="00D77064"/>
    <w:rsid w:val="00D816F3"/>
    <w:rsid w:val="00D8374E"/>
    <w:rsid w:val="00D84052"/>
    <w:rsid w:val="00D84455"/>
    <w:rsid w:val="00D85733"/>
    <w:rsid w:val="00D90DAD"/>
    <w:rsid w:val="00D951B4"/>
    <w:rsid w:val="00D95643"/>
    <w:rsid w:val="00DA06B2"/>
    <w:rsid w:val="00DA0F8E"/>
    <w:rsid w:val="00DA11E1"/>
    <w:rsid w:val="00DA4261"/>
    <w:rsid w:val="00DB3013"/>
    <w:rsid w:val="00DB3C6F"/>
    <w:rsid w:val="00DC19CF"/>
    <w:rsid w:val="00DC21EF"/>
    <w:rsid w:val="00DC5839"/>
    <w:rsid w:val="00DC5E95"/>
    <w:rsid w:val="00DC7EB0"/>
    <w:rsid w:val="00DD2555"/>
    <w:rsid w:val="00DD3CFD"/>
    <w:rsid w:val="00DD488F"/>
    <w:rsid w:val="00DD504B"/>
    <w:rsid w:val="00DD56FA"/>
    <w:rsid w:val="00DD670C"/>
    <w:rsid w:val="00DE0417"/>
    <w:rsid w:val="00DE3A49"/>
    <w:rsid w:val="00DE558F"/>
    <w:rsid w:val="00DE56D4"/>
    <w:rsid w:val="00DE5D8A"/>
    <w:rsid w:val="00DE6839"/>
    <w:rsid w:val="00DE68A8"/>
    <w:rsid w:val="00DF0412"/>
    <w:rsid w:val="00DF0DFC"/>
    <w:rsid w:val="00DF1331"/>
    <w:rsid w:val="00DF1DA9"/>
    <w:rsid w:val="00DF4A8D"/>
    <w:rsid w:val="00DF4CDF"/>
    <w:rsid w:val="00DF7374"/>
    <w:rsid w:val="00DF741B"/>
    <w:rsid w:val="00DF76EF"/>
    <w:rsid w:val="00DF77AE"/>
    <w:rsid w:val="00E00669"/>
    <w:rsid w:val="00E026F6"/>
    <w:rsid w:val="00E036A4"/>
    <w:rsid w:val="00E03C4C"/>
    <w:rsid w:val="00E07943"/>
    <w:rsid w:val="00E10260"/>
    <w:rsid w:val="00E145B7"/>
    <w:rsid w:val="00E16EC1"/>
    <w:rsid w:val="00E20E78"/>
    <w:rsid w:val="00E23B45"/>
    <w:rsid w:val="00E26C49"/>
    <w:rsid w:val="00E30639"/>
    <w:rsid w:val="00E30E2D"/>
    <w:rsid w:val="00E35745"/>
    <w:rsid w:val="00E36CA1"/>
    <w:rsid w:val="00E41FCC"/>
    <w:rsid w:val="00E45B0E"/>
    <w:rsid w:val="00E45DEC"/>
    <w:rsid w:val="00E46C46"/>
    <w:rsid w:val="00E53DC4"/>
    <w:rsid w:val="00E54699"/>
    <w:rsid w:val="00E55ADA"/>
    <w:rsid w:val="00E56660"/>
    <w:rsid w:val="00E56949"/>
    <w:rsid w:val="00E601C6"/>
    <w:rsid w:val="00E60D1A"/>
    <w:rsid w:val="00E61A36"/>
    <w:rsid w:val="00E62C8A"/>
    <w:rsid w:val="00E63444"/>
    <w:rsid w:val="00E63D71"/>
    <w:rsid w:val="00E65067"/>
    <w:rsid w:val="00E6675E"/>
    <w:rsid w:val="00E72B02"/>
    <w:rsid w:val="00E72B85"/>
    <w:rsid w:val="00E7416C"/>
    <w:rsid w:val="00E74FC6"/>
    <w:rsid w:val="00E759DE"/>
    <w:rsid w:val="00E80228"/>
    <w:rsid w:val="00E816D6"/>
    <w:rsid w:val="00E82605"/>
    <w:rsid w:val="00E849C6"/>
    <w:rsid w:val="00E86088"/>
    <w:rsid w:val="00E86462"/>
    <w:rsid w:val="00E912BE"/>
    <w:rsid w:val="00E91382"/>
    <w:rsid w:val="00E91835"/>
    <w:rsid w:val="00E930C1"/>
    <w:rsid w:val="00E933F2"/>
    <w:rsid w:val="00E95276"/>
    <w:rsid w:val="00E95385"/>
    <w:rsid w:val="00E975C8"/>
    <w:rsid w:val="00EA085F"/>
    <w:rsid w:val="00EA519D"/>
    <w:rsid w:val="00EA5E9F"/>
    <w:rsid w:val="00EB2ED1"/>
    <w:rsid w:val="00EB459D"/>
    <w:rsid w:val="00EB48BA"/>
    <w:rsid w:val="00EB7B23"/>
    <w:rsid w:val="00EC04EC"/>
    <w:rsid w:val="00EC05A7"/>
    <w:rsid w:val="00EC2DD8"/>
    <w:rsid w:val="00EC32EA"/>
    <w:rsid w:val="00EC6CC1"/>
    <w:rsid w:val="00EC7CFB"/>
    <w:rsid w:val="00ED27DA"/>
    <w:rsid w:val="00ED3D57"/>
    <w:rsid w:val="00ED538D"/>
    <w:rsid w:val="00ED5D25"/>
    <w:rsid w:val="00EE0EA7"/>
    <w:rsid w:val="00EE1A60"/>
    <w:rsid w:val="00EE2243"/>
    <w:rsid w:val="00EE2461"/>
    <w:rsid w:val="00EE3C1A"/>
    <w:rsid w:val="00EE6081"/>
    <w:rsid w:val="00EE7251"/>
    <w:rsid w:val="00EF1C9F"/>
    <w:rsid w:val="00EF3DAC"/>
    <w:rsid w:val="00EF473D"/>
    <w:rsid w:val="00EF524F"/>
    <w:rsid w:val="00EF7106"/>
    <w:rsid w:val="00F02B18"/>
    <w:rsid w:val="00F02C37"/>
    <w:rsid w:val="00F032E2"/>
    <w:rsid w:val="00F034A4"/>
    <w:rsid w:val="00F04F1F"/>
    <w:rsid w:val="00F05AD8"/>
    <w:rsid w:val="00F0665C"/>
    <w:rsid w:val="00F10B48"/>
    <w:rsid w:val="00F11B7D"/>
    <w:rsid w:val="00F12D28"/>
    <w:rsid w:val="00F14B99"/>
    <w:rsid w:val="00F168CF"/>
    <w:rsid w:val="00F17321"/>
    <w:rsid w:val="00F17464"/>
    <w:rsid w:val="00F236C0"/>
    <w:rsid w:val="00F23AAD"/>
    <w:rsid w:val="00F23C44"/>
    <w:rsid w:val="00F25017"/>
    <w:rsid w:val="00F25D28"/>
    <w:rsid w:val="00F2682F"/>
    <w:rsid w:val="00F26B39"/>
    <w:rsid w:val="00F27BDC"/>
    <w:rsid w:val="00F27FF7"/>
    <w:rsid w:val="00F33C89"/>
    <w:rsid w:val="00F3489A"/>
    <w:rsid w:val="00F35C0C"/>
    <w:rsid w:val="00F36EA4"/>
    <w:rsid w:val="00F37514"/>
    <w:rsid w:val="00F37C7C"/>
    <w:rsid w:val="00F443C0"/>
    <w:rsid w:val="00F4460D"/>
    <w:rsid w:val="00F46D94"/>
    <w:rsid w:val="00F470EA"/>
    <w:rsid w:val="00F47C65"/>
    <w:rsid w:val="00F50524"/>
    <w:rsid w:val="00F529EA"/>
    <w:rsid w:val="00F549C2"/>
    <w:rsid w:val="00F55A6A"/>
    <w:rsid w:val="00F55C5E"/>
    <w:rsid w:val="00F56225"/>
    <w:rsid w:val="00F60843"/>
    <w:rsid w:val="00F608C7"/>
    <w:rsid w:val="00F636F9"/>
    <w:rsid w:val="00F6472A"/>
    <w:rsid w:val="00F6477D"/>
    <w:rsid w:val="00F71804"/>
    <w:rsid w:val="00F728B9"/>
    <w:rsid w:val="00F8112A"/>
    <w:rsid w:val="00F8170A"/>
    <w:rsid w:val="00F818F9"/>
    <w:rsid w:val="00F819BD"/>
    <w:rsid w:val="00F8210B"/>
    <w:rsid w:val="00F84EA9"/>
    <w:rsid w:val="00F90484"/>
    <w:rsid w:val="00F91A74"/>
    <w:rsid w:val="00F9317D"/>
    <w:rsid w:val="00F9536F"/>
    <w:rsid w:val="00FA027D"/>
    <w:rsid w:val="00FA7C52"/>
    <w:rsid w:val="00FB62EF"/>
    <w:rsid w:val="00FB7900"/>
    <w:rsid w:val="00FC28C4"/>
    <w:rsid w:val="00FC5231"/>
    <w:rsid w:val="00FD1569"/>
    <w:rsid w:val="00FD18D0"/>
    <w:rsid w:val="00FD50F4"/>
    <w:rsid w:val="00FD7BF6"/>
    <w:rsid w:val="00FE04F0"/>
    <w:rsid w:val="00FE0C77"/>
    <w:rsid w:val="00FE3003"/>
    <w:rsid w:val="00FE3E21"/>
    <w:rsid w:val="00FE5B8D"/>
    <w:rsid w:val="00FF0311"/>
    <w:rsid w:val="00FF06AF"/>
    <w:rsid w:val="00FF1628"/>
    <w:rsid w:val="00FF1D07"/>
    <w:rsid w:val="00FF4BCA"/>
    <w:rsid w:val="00FF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shapelayout v:ext="edit">
      <o:idmap v:ext="edit" data="1"/>
    </o:shapelayout>
  </w:shapeDefaults>
  <w:decimalSymbol w:val="."/>
  <w:listSeparator w:val=","/>
  <w14:docId w14:val="5607F3B0"/>
  <w15:docId w15:val="{48E76061-CA3B-4859-A943-6E13DDED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150"/>
  </w:style>
  <w:style w:type="paragraph" w:styleId="Heading1">
    <w:name w:val="heading 1"/>
    <w:basedOn w:val="Normal"/>
    <w:next w:val="Normal"/>
    <w:qFormat/>
    <w:rsid w:val="00C84150"/>
    <w:pPr>
      <w:keepNext/>
      <w:ind w:left="-180" w:right="-360"/>
      <w:outlineLvl w:val="0"/>
    </w:pPr>
    <w:rPr>
      <w:b/>
      <w:bCs/>
      <w:sz w:val="20"/>
    </w:rPr>
  </w:style>
  <w:style w:type="paragraph" w:styleId="Heading2">
    <w:name w:val="heading 2"/>
    <w:basedOn w:val="Normal"/>
    <w:next w:val="Normal"/>
    <w:qFormat/>
    <w:rsid w:val="00C84150"/>
    <w:pPr>
      <w:keepNext/>
      <w:ind w:left="-180" w:right="-360"/>
      <w:outlineLvl w:val="1"/>
    </w:pPr>
    <w:rPr>
      <w:i/>
      <w:iCs/>
      <w:sz w:val="20"/>
    </w:rPr>
  </w:style>
  <w:style w:type="paragraph" w:styleId="Heading3">
    <w:name w:val="heading 3"/>
    <w:basedOn w:val="Normal"/>
    <w:next w:val="Normal"/>
    <w:qFormat/>
    <w:rsid w:val="00C84150"/>
    <w:pPr>
      <w:keepNext/>
      <w:ind w:left="-180" w:right="-360"/>
      <w:outlineLvl w:val="2"/>
    </w:pPr>
    <w:rPr>
      <w:i/>
      <w:iCs/>
    </w:rPr>
  </w:style>
  <w:style w:type="paragraph" w:styleId="Heading4">
    <w:name w:val="heading 4"/>
    <w:basedOn w:val="Normal"/>
    <w:next w:val="Normal"/>
    <w:qFormat/>
    <w:rsid w:val="00C84150"/>
    <w:pPr>
      <w:keepNext/>
      <w:ind w:left="-180" w:right="-360"/>
      <w:jc w:val="center"/>
      <w:outlineLvl w:val="3"/>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4150"/>
    <w:pPr>
      <w:tabs>
        <w:tab w:val="center" w:pos="4320"/>
        <w:tab w:val="right" w:pos="8640"/>
      </w:tabs>
    </w:pPr>
  </w:style>
  <w:style w:type="paragraph" w:styleId="Footer">
    <w:name w:val="footer"/>
    <w:basedOn w:val="Normal"/>
    <w:link w:val="FooterChar"/>
    <w:rsid w:val="00C84150"/>
    <w:pPr>
      <w:tabs>
        <w:tab w:val="center" w:pos="4320"/>
        <w:tab w:val="right" w:pos="8640"/>
      </w:tabs>
    </w:pPr>
  </w:style>
  <w:style w:type="paragraph" w:styleId="BodyText">
    <w:name w:val="Body Text"/>
    <w:basedOn w:val="Normal"/>
    <w:rsid w:val="00C84150"/>
    <w:rPr>
      <w:sz w:val="20"/>
    </w:rPr>
  </w:style>
  <w:style w:type="character" w:styleId="PageNumber">
    <w:name w:val="page number"/>
    <w:basedOn w:val="DefaultParagraphFont"/>
    <w:rsid w:val="00C84150"/>
  </w:style>
  <w:style w:type="paragraph" w:styleId="BodyText2">
    <w:name w:val="Body Text 2"/>
    <w:basedOn w:val="Normal"/>
    <w:rsid w:val="00C84150"/>
    <w:pPr>
      <w:ind w:right="180"/>
      <w:jc w:val="both"/>
    </w:pPr>
    <w:rPr>
      <w:sz w:val="20"/>
    </w:rPr>
  </w:style>
  <w:style w:type="character" w:styleId="Hyperlink">
    <w:name w:val="Hyperlink"/>
    <w:rsid w:val="00C84150"/>
    <w:rPr>
      <w:color w:val="0000FF"/>
      <w:u w:val="single"/>
    </w:rPr>
  </w:style>
  <w:style w:type="paragraph" w:styleId="BodyTextIndent">
    <w:name w:val="Body Text Indent"/>
    <w:basedOn w:val="Normal"/>
    <w:rsid w:val="00C84150"/>
    <w:pPr>
      <w:ind w:left="-180"/>
    </w:pPr>
  </w:style>
  <w:style w:type="paragraph" w:styleId="BodyTextIndent2">
    <w:name w:val="Body Text Indent 2"/>
    <w:basedOn w:val="Normal"/>
    <w:rsid w:val="00C84150"/>
    <w:pPr>
      <w:ind w:hanging="180"/>
    </w:pPr>
  </w:style>
  <w:style w:type="paragraph" w:styleId="BodyTextIndent3">
    <w:name w:val="Body Text Indent 3"/>
    <w:basedOn w:val="Normal"/>
    <w:rsid w:val="00C84150"/>
    <w:pPr>
      <w:ind w:hanging="180"/>
    </w:pPr>
    <w:rPr>
      <w:sz w:val="20"/>
    </w:rPr>
  </w:style>
  <w:style w:type="paragraph" w:styleId="NormalWeb">
    <w:name w:val="Normal (Web)"/>
    <w:basedOn w:val="Normal"/>
    <w:uiPriority w:val="99"/>
    <w:rsid w:val="00C84150"/>
    <w:pPr>
      <w:spacing w:before="100" w:beforeAutospacing="1" w:after="100" w:afterAutospacing="1"/>
    </w:pPr>
    <w:rPr>
      <w:rFonts w:ascii="Arial Unicode MS" w:eastAsia="Arial Unicode MS" w:hAnsi="Arial Unicode MS" w:cs="Arial Unicode MS"/>
      <w:color w:val="2C2122"/>
    </w:rPr>
  </w:style>
  <w:style w:type="paragraph" w:styleId="BalloonText">
    <w:name w:val="Balloon Text"/>
    <w:basedOn w:val="Normal"/>
    <w:semiHidden/>
    <w:rsid w:val="00E930C1"/>
    <w:rPr>
      <w:rFonts w:ascii="Tahoma" w:hAnsi="Tahoma" w:cs="Tahoma"/>
      <w:sz w:val="16"/>
      <w:szCs w:val="16"/>
    </w:rPr>
  </w:style>
  <w:style w:type="character" w:customStyle="1" w:styleId="FooterChar">
    <w:name w:val="Footer Char"/>
    <w:link w:val="Footer"/>
    <w:uiPriority w:val="99"/>
    <w:rsid w:val="00983AEB"/>
    <w:rPr>
      <w:sz w:val="24"/>
      <w:szCs w:val="24"/>
    </w:rPr>
  </w:style>
  <w:style w:type="paragraph" w:styleId="ListParagraph">
    <w:name w:val="List Paragraph"/>
    <w:basedOn w:val="Normal"/>
    <w:uiPriority w:val="34"/>
    <w:qFormat/>
    <w:rsid w:val="00D65509"/>
    <w:pPr>
      <w:ind w:left="720"/>
    </w:pPr>
  </w:style>
  <w:style w:type="paragraph" w:customStyle="1" w:styleId="Default">
    <w:name w:val="Default"/>
    <w:rsid w:val="00866DCD"/>
    <w:pPr>
      <w:autoSpaceDE w:val="0"/>
      <w:autoSpaceDN w:val="0"/>
      <w:adjustRightInd w:val="0"/>
    </w:pPr>
    <w:rPr>
      <w:color w:val="000000"/>
    </w:rPr>
  </w:style>
  <w:style w:type="table" w:styleId="TableGrid">
    <w:name w:val="Table Grid"/>
    <w:basedOn w:val="TableNormal"/>
    <w:rsid w:val="000B52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A3039F"/>
    <w:rPr>
      <w:sz w:val="24"/>
      <w:szCs w:val="24"/>
    </w:rPr>
  </w:style>
  <w:style w:type="paragraph" w:styleId="NoSpacing">
    <w:name w:val="No Spacing"/>
    <w:link w:val="NoSpacingChar"/>
    <w:uiPriority w:val="1"/>
    <w:qFormat/>
    <w:rsid w:val="00943548"/>
    <w:rPr>
      <w:rFonts w:ascii="Calibri" w:eastAsia="MS Mincho" w:hAnsi="Calibri"/>
      <w:sz w:val="22"/>
      <w:szCs w:val="22"/>
    </w:rPr>
  </w:style>
  <w:style w:type="character" w:customStyle="1" w:styleId="NoSpacingChar">
    <w:name w:val="No Spacing Char"/>
    <w:link w:val="NoSpacing"/>
    <w:uiPriority w:val="1"/>
    <w:rsid w:val="00943548"/>
    <w:rPr>
      <w:rFonts w:ascii="Calibri" w:eastAsia="MS Mincho" w:hAnsi="Calibri" w:cs="Times New Roman"/>
      <w:sz w:val="22"/>
      <w:szCs w:val="22"/>
    </w:rPr>
  </w:style>
  <w:style w:type="paragraph" w:styleId="DocumentMap">
    <w:name w:val="Document Map"/>
    <w:basedOn w:val="Normal"/>
    <w:link w:val="DocumentMapChar"/>
    <w:uiPriority w:val="99"/>
    <w:semiHidden/>
    <w:unhideWhenUsed/>
    <w:rsid w:val="00DE558F"/>
    <w:rPr>
      <w:rFonts w:ascii="Tahoma" w:hAnsi="Tahoma" w:cs="Tahoma"/>
      <w:sz w:val="16"/>
      <w:szCs w:val="16"/>
    </w:rPr>
  </w:style>
  <w:style w:type="character" w:customStyle="1" w:styleId="DocumentMapChar">
    <w:name w:val="Document Map Char"/>
    <w:link w:val="DocumentMap"/>
    <w:uiPriority w:val="99"/>
    <w:semiHidden/>
    <w:rsid w:val="00DE558F"/>
    <w:rPr>
      <w:rFonts w:ascii="Tahoma" w:hAnsi="Tahoma" w:cs="Tahoma"/>
      <w:sz w:val="16"/>
      <w:szCs w:val="16"/>
    </w:rPr>
  </w:style>
  <w:style w:type="table" w:styleId="LightShading-Accent1">
    <w:name w:val="Light Shading Accent 1"/>
    <w:basedOn w:val="TableNormal"/>
    <w:uiPriority w:val="60"/>
    <w:rsid w:val="00B14FAC"/>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link w:val="TitleChar"/>
    <w:qFormat/>
    <w:rsid w:val="00B536F5"/>
    <w:pPr>
      <w:pBdr>
        <w:top w:val="double" w:sz="6" w:space="1" w:color="auto" w:shadow="1"/>
        <w:left w:val="double" w:sz="6" w:space="1" w:color="auto" w:shadow="1"/>
        <w:bottom w:val="double" w:sz="6" w:space="1" w:color="auto" w:shadow="1"/>
        <w:right w:val="double" w:sz="6" w:space="1" w:color="auto" w:shadow="1"/>
      </w:pBd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pPr>
    <w:rPr>
      <w:b/>
      <w:sz w:val="40"/>
      <w:szCs w:val="20"/>
    </w:rPr>
  </w:style>
  <w:style w:type="character" w:customStyle="1" w:styleId="TitleChar">
    <w:name w:val="Title Char"/>
    <w:basedOn w:val="DefaultParagraphFont"/>
    <w:link w:val="Title"/>
    <w:rsid w:val="00B536F5"/>
    <w:rPr>
      <w:b/>
      <w:sz w:val="40"/>
    </w:rPr>
  </w:style>
  <w:style w:type="paragraph" w:styleId="PlainText">
    <w:name w:val="Plain Text"/>
    <w:basedOn w:val="Normal"/>
    <w:link w:val="PlainTextChar"/>
    <w:rsid w:val="00B536F5"/>
    <w:rPr>
      <w:rFonts w:ascii="Courier New" w:hAnsi="Courier New" w:cs="Courier New"/>
      <w:sz w:val="20"/>
      <w:szCs w:val="20"/>
    </w:rPr>
  </w:style>
  <w:style w:type="character" w:customStyle="1" w:styleId="PlainTextChar">
    <w:name w:val="Plain Text Char"/>
    <w:basedOn w:val="DefaultParagraphFont"/>
    <w:link w:val="PlainText"/>
    <w:rsid w:val="00B536F5"/>
    <w:rPr>
      <w:rFonts w:ascii="Courier New" w:hAnsi="Courier New" w:cs="Courier New"/>
    </w:rPr>
  </w:style>
  <w:style w:type="paragraph" w:customStyle="1" w:styleId="body">
    <w:name w:val="body"/>
    <w:basedOn w:val="Normal"/>
    <w:rsid w:val="00B536F5"/>
    <w:pPr>
      <w:ind w:left="720"/>
      <w:jc w:val="both"/>
    </w:pPr>
    <w:rPr>
      <w:rFonts w:ascii="Univers (W1)" w:hAnsi="Univers (W1)"/>
      <w:b/>
      <w:sz w:val="20"/>
      <w:szCs w:val="20"/>
    </w:rPr>
  </w:style>
  <w:style w:type="paragraph" w:customStyle="1" w:styleId="Left">
    <w:name w:val="Left"/>
    <w:basedOn w:val="Normal"/>
    <w:rsid w:val="00B536F5"/>
    <w:rPr>
      <w:rFonts w:ascii="Univers (W1)" w:hAnsi="Univers (W1)"/>
      <w:b/>
      <w:sz w:val="20"/>
      <w:szCs w:val="20"/>
    </w:rPr>
  </w:style>
  <w:style w:type="paragraph" w:customStyle="1" w:styleId="Input">
    <w:name w:val="Input"/>
    <w:basedOn w:val="Normal"/>
    <w:rsid w:val="00B536F5"/>
    <w:pPr>
      <w:spacing w:after="240"/>
      <w:ind w:left="3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1501">
      <w:bodyDiv w:val="1"/>
      <w:marLeft w:val="0"/>
      <w:marRight w:val="0"/>
      <w:marTop w:val="0"/>
      <w:marBottom w:val="0"/>
      <w:divBdr>
        <w:top w:val="none" w:sz="0" w:space="0" w:color="auto"/>
        <w:left w:val="none" w:sz="0" w:space="0" w:color="auto"/>
        <w:bottom w:val="none" w:sz="0" w:space="0" w:color="auto"/>
        <w:right w:val="none" w:sz="0" w:space="0" w:color="auto"/>
      </w:divBdr>
      <w:divsChild>
        <w:div w:id="1773932855">
          <w:marLeft w:val="0"/>
          <w:marRight w:val="0"/>
          <w:marTop w:val="0"/>
          <w:marBottom w:val="0"/>
          <w:divBdr>
            <w:top w:val="none" w:sz="0" w:space="0" w:color="auto"/>
            <w:left w:val="none" w:sz="0" w:space="0" w:color="auto"/>
            <w:bottom w:val="none" w:sz="0" w:space="0" w:color="auto"/>
            <w:right w:val="none" w:sz="0" w:space="0" w:color="auto"/>
          </w:divBdr>
          <w:divsChild>
            <w:div w:id="10631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4739">
      <w:bodyDiv w:val="1"/>
      <w:marLeft w:val="0"/>
      <w:marRight w:val="0"/>
      <w:marTop w:val="0"/>
      <w:marBottom w:val="0"/>
      <w:divBdr>
        <w:top w:val="none" w:sz="0" w:space="0" w:color="auto"/>
        <w:left w:val="none" w:sz="0" w:space="0" w:color="auto"/>
        <w:bottom w:val="none" w:sz="0" w:space="0" w:color="auto"/>
        <w:right w:val="none" w:sz="0" w:space="0" w:color="auto"/>
      </w:divBdr>
    </w:div>
    <w:div w:id="136263220">
      <w:bodyDiv w:val="1"/>
      <w:marLeft w:val="0"/>
      <w:marRight w:val="0"/>
      <w:marTop w:val="0"/>
      <w:marBottom w:val="0"/>
      <w:divBdr>
        <w:top w:val="none" w:sz="0" w:space="0" w:color="auto"/>
        <w:left w:val="none" w:sz="0" w:space="0" w:color="auto"/>
        <w:bottom w:val="none" w:sz="0" w:space="0" w:color="auto"/>
        <w:right w:val="none" w:sz="0" w:space="0" w:color="auto"/>
      </w:divBdr>
    </w:div>
    <w:div w:id="250899513">
      <w:bodyDiv w:val="1"/>
      <w:marLeft w:val="0"/>
      <w:marRight w:val="0"/>
      <w:marTop w:val="0"/>
      <w:marBottom w:val="0"/>
      <w:divBdr>
        <w:top w:val="none" w:sz="0" w:space="0" w:color="auto"/>
        <w:left w:val="none" w:sz="0" w:space="0" w:color="auto"/>
        <w:bottom w:val="none" w:sz="0" w:space="0" w:color="auto"/>
        <w:right w:val="none" w:sz="0" w:space="0" w:color="auto"/>
      </w:divBdr>
    </w:div>
    <w:div w:id="280502612">
      <w:bodyDiv w:val="1"/>
      <w:marLeft w:val="0"/>
      <w:marRight w:val="0"/>
      <w:marTop w:val="0"/>
      <w:marBottom w:val="0"/>
      <w:divBdr>
        <w:top w:val="none" w:sz="0" w:space="0" w:color="auto"/>
        <w:left w:val="none" w:sz="0" w:space="0" w:color="auto"/>
        <w:bottom w:val="none" w:sz="0" w:space="0" w:color="auto"/>
        <w:right w:val="none" w:sz="0" w:space="0" w:color="auto"/>
      </w:divBdr>
    </w:div>
    <w:div w:id="362874932">
      <w:bodyDiv w:val="1"/>
      <w:marLeft w:val="0"/>
      <w:marRight w:val="0"/>
      <w:marTop w:val="0"/>
      <w:marBottom w:val="0"/>
      <w:divBdr>
        <w:top w:val="none" w:sz="0" w:space="0" w:color="auto"/>
        <w:left w:val="none" w:sz="0" w:space="0" w:color="auto"/>
        <w:bottom w:val="none" w:sz="0" w:space="0" w:color="auto"/>
        <w:right w:val="none" w:sz="0" w:space="0" w:color="auto"/>
      </w:divBdr>
    </w:div>
    <w:div w:id="474840433">
      <w:bodyDiv w:val="1"/>
      <w:marLeft w:val="0"/>
      <w:marRight w:val="0"/>
      <w:marTop w:val="0"/>
      <w:marBottom w:val="0"/>
      <w:divBdr>
        <w:top w:val="none" w:sz="0" w:space="0" w:color="auto"/>
        <w:left w:val="none" w:sz="0" w:space="0" w:color="auto"/>
        <w:bottom w:val="none" w:sz="0" w:space="0" w:color="auto"/>
        <w:right w:val="none" w:sz="0" w:space="0" w:color="auto"/>
      </w:divBdr>
    </w:div>
    <w:div w:id="548995427">
      <w:bodyDiv w:val="1"/>
      <w:marLeft w:val="0"/>
      <w:marRight w:val="0"/>
      <w:marTop w:val="0"/>
      <w:marBottom w:val="0"/>
      <w:divBdr>
        <w:top w:val="none" w:sz="0" w:space="0" w:color="auto"/>
        <w:left w:val="none" w:sz="0" w:space="0" w:color="auto"/>
        <w:bottom w:val="none" w:sz="0" w:space="0" w:color="auto"/>
        <w:right w:val="none" w:sz="0" w:space="0" w:color="auto"/>
      </w:divBdr>
    </w:div>
    <w:div w:id="561715833">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575285940">
      <w:bodyDiv w:val="1"/>
      <w:marLeft w:val="0"/>
      <w:marRight w:val="0"/>
      <w:marTop w:val="0"/>
      <w:marBottom w:val="0"/>
      <w:divBdr>
        <w:top w:val="none" w:sz="0" w:space="0" w:color="auto"/>
        <w:left w:val="none" w:sz="0" w:space="0" w:color="auto"/>
        <w:bottom w:val="none" w:sz="0" w:space="0" w:color="auto"/>
        <w:right w:val="none" w:sz="0" w:space="0" w:color="auto"/>
      </w:divBdr>
    </w:div>
    <w:div w:id="589510418">
      <w:bodyDiv w:val="1"/>
      <w:marLeft w:val="0"/>
      <w:marRight w:val="0"/>
      <w:marTop w:val="0"/>
      <w:marBottom w:val="0"/>
      <w:divBdr>
        <w:top w:val="none" w:sz="0" w:space="0" w:color="auto"/>
        <w:left w:val="none" w:sz="0" w:space="0" w:color="auto"/>
        <w:bottom w:val="none" w:sz="0" w:space="0" w:color="auto"/>
        <w:right w:val="none" w:sz="0" w:space="0" w:color="auto"/>
      </w:divBdr>
    </w:div>
    <w:div w:id="675814851">
      <w:bodyDiv w:val="1"/>
      <w:marLeft w:val="0"/>
      <w:marRight w:val="0"/>
      <w:marTop w:val="0"/>
      <w:marBottom w:val="0"/>
      <w:divBdr>
        <w:top w:val="none" w:sz="0" w:space="0" w:color="auto"/>
        <w:left w:val="none" w:sz="0" w:space="0" w:color="auto"/>
        <w:bottom w:val="none" w:sz="0" w:space="0" w:color="auto"/>
        <w:right w:val="none" w:sz="0" w:space="0" w:color="auto"/>
      </w:divBdr>
    </w:div>
    <w:div w:id="686979872">
      <w:bodyDiv w:val="1"/>
      <w:marLeft w:val="0"/>
      <w:marRight w:val="0"/>
      <w:marTop w:val="0"/>
      <w:marBottom w:val="0"/>
      <w:divBdr>
        <w:top w:val="none" w:sz="0" w:space="0" w:color="auto"/>
        <w:left w:val="none" w:sz="0" w:space="0" w:color="auto"/>
        <w:bottom w:val="none" w:sz="0" w:space="0" w:color="auto"/>
        <w:right w:val="none" w:sz="0" w:space="0" w:color="auto"/>
      </w:divBdr>
    </w:div>
    <w:div w:id="705524956">
      <w:bodyDiv w:val="1"/>
      <w:marLeft w:val="0"/>
      <w:marRight w:val="0"/>
      <w:marTop w:val="0"/>
      <w:marBottom w:val="0"/>
      <w:divBdr>
        <w:top w:val="none" w:sz="0" w:space="0" w:color="auto"/>
        <w:left w:val="none" w:sz="0" w:space="0" w:color="auto"/>
        <w:bottom w:val="none" w:sz="0" w:space="0" w:color="auto"/>
        <w:right w:val="none" w:sz="0" w:space="0" w:color="auto"/>
      </w:divBdr>
    </w:div>
    <w:div w:id="785999342">
      <w:bodyDiv w:val="1"/>
      <w:marLeft w:val="0"/>
      <w:marRight w:val="0"/>
      <w:marTop w:val="0"/>
      <w:marBottom w:val="0"/>
      <w:divBdr>
        <w:top w:val="none" w:sz="0" w:space="0" w:color="auto"/>
        <w:left w:val="none" w:sz="0" w:space="0" w:color="auto"/>
        <w:bottom w:val="none" w:sz="0" w:space="0" w:color="auto"/>
        <w:right w:val="none" w:sz="0" w:space="0" w:color="auto"/>
      </w:divBdr>
    </w:div>
    <w:div w:id="845249794">
      <w:bodyDiv w:val="1"/>
      <w:marLeft w:val="0"/>
      <w:marRight w:val="0"/>
      <w:marTop w:val="0"/>
      <w:marBottom w:val="0"/>
      <w:divBdr>
        <w:top w:val="none" w:sz="0" w:space="0" w:color="auto"/>
        <w:left w:val="none" w:sz="0" w:space="0" w:color="auto"/>
        <w:bottom w:val="none" w:sz="0" w:space="0" w:color="auto"/>
        <w:right w:val="none" w:sz="0" w:space="0" w:color="auto"/>
      </w:divBdr>
    </w:div>
    <w:div w:id="857282056">
      <w:bodyDiv w:val="1"/>
      <w:marLeft w:val="0"/>
      <w:marRight w:val="0"/>
      <w:marTop w:val="0"/>
      <w:marBottom w:val="0"/>
      <w:divBdr>
        <w:top w:val="none" w:sz="0" w:space="0" w:color="auto"/>
        <w:left w:val="none" w:sz="0" w:space="0" w:color="auto"/>
        <w:bottom w:val="none" w:sz="0" w:space="0" w:color="auto"/>
        <w:right w:val="none" w:sz="0" w:space="0" w:color="auto"/>
      </w:divBdr>
    </w:div>
    <w:div w:id="1038509726">
      <w:bodyDiv w:val="1"/>
      <w:marLeft w:val="0"/>
      <w:marRight w:val="0"/>
      <w:marTop w:val="0"/>
      <w:marBottom w:val="0"/>
      <w:divBdr>
        <w:top w:val="none" w:sz="0" w:space="0" w:color="auto"/>
        <w:left w:val="none" w:sz="0" w:space="0" w:color="auto"/>
        <w:bottom w:val="none" w:sz="0" w:space="0" w:color="auto"/>
        <w:right w:val="none" w:sz="0" w:space="0" w:color="auto"/>
      </w:divBdr>
    </w:div>
    <w:div w:id="1063987309">
      <w:bodyDiv w:val="1"/>
      <w:marLeft w:val="0"/>
      <w:marRight w:val="0"/>
      <w:marTop w:val="0"/>
      <w:marBottom w:val="0"/>
      <w:divBdr>
        <w:top w:val="none" w:sz="0" w:space="0" w:color="auto"/>
        <w:left w:val="none" w:sz="0" w:space="0" w:color="auto"/>
        <w:bottom w:val="none" w:sz="0" w:space="0" w:color="auto"/>
        <w:right w:val="none" w:sz="0" w:space="0" w:color="auto"/>
      </w:divBdr>
    </w:div>
    <w:div w:id="1305770557">
      <w:bodyDiv w:val="1"/>
      <w:marLeft w:val="0"/>
      <w:marRight w:val="0"/>
      <w:marTop w:val="0"/>
      <w:marBottom w:val="0"/>
      <w:divBdr>
        <w:top w:val="none" w:sz="0" w:space="0" w:color="auto"/>
        <w:left w:val="none" w:sz="0" w:space="0" w:color="auto"/>
        <w:bottom w:val="none" w:sz="0" w:space="0" w:color="auto"/>
        <w:right w:val="none" w:sz="0" w:space="0" w:color="auto"/>
      </w:divBdr>
    </w:div>
    <w:div w:id="1311905374">
      <w:bodyDiv w:val="1"/>
      <w:marLeft w:val="0"/>
      <w:marRight w:val="0"/>
      <w:marTop w:val="0"/>
      <w:marBottom w:val="0"/>
      <w:divBdr>
        <w:top w:val="none" w:sz="0" w:space="0" w:color="auto"/>
        <w:left w:val="none" w:sz="0" w:space="0" w:color="auto"/>
        <w:bottom w:val="none" w:sz="0" w:space="0" w:color="auto"/>
        <w:right w:val="none" w:sz="0" w:space="0" w:color="auto"/>
      </w:divBdr>
    </w:div>
    <w:div w:id="1346785207">
      <w:bodyDiv w:val="1"/>
      <w:marLeft w:val="0"/>
      <w:marRight w:val="0"/>
      <w:marTop w:val="0"/>
      <w:marBottom w:val="0"/>
      <w:divBdr>
        <w:top w:val="none" w:sz="0" w:space="0" w:color="auto"/>
        <w:left w:val="none" w:sz="0" w:space="0" w:color="auto"/>
        <w:bottom w:val="none" w:sz="0" w:space="0" w:color="auto"/>
        <w:right w:val="none" w:sz="0" w:space="0" w:color="auto"/>
      </w:divBdr>
    </w:div>
    <w:div w:id="1348604806">
      <w:bodyDiv w:val="1"/>
      <w:marLeft w:val="0"/>
      <w:marRight w:val="0"/>
      <w:marTop w:val="0"/>
      <w:marBottom w:val="0"/>
      <w:divBdr>
        <w:top w:val="none" w:sz="0" w:space="0" w:color="auto"/>
        <w:left w:val="none" w:sz="0" w:space="0" w:color="auto"/>
        <w:bottom w:val="none" w:sz="0" w:space="0" w:color="auto"/>
        <w:right w:val="none" w:sz="0" w:space="0" w:color="auto"/>
      </w:divBdr>
    </w:div>
    <w:div w:id="1349603267">
      <w:bodyDiv w:val="1"/>
      <w:marLeft w:val="0"/>
      <w:marRight w:val="0"/>
      <w:marTop w:val="0"/>
      <w:marBottom w:val="0"/>
      <w:divBdr>
        <w:top w:val="none" w:sz="0" w:space="0" w:color="auto"/>
        <w:left w:val="none" w:sz="0" w:space="0" w:color="auto"/>
        <w:bottom w:val="none" w:sz="0" w:space="0" w:color="auto"/>
        <w:right w:val="none" w:sz="0" w:space="0" w:color="auto"/>
      </w:divBdr>
    </w:div>
    <w:div w:id="1451899742">
      <w:bodyDiv w:val="1"/>
      <w:marLeft w:val="0"/>
      <w:marRight w:val="0"/>
      <w:marTop w:val="0"/>
      <w:marBottom w:val="0"/>
      <w:divBdr>
        <w:top w:val="none" w:sz="0" w:space="0" w:color="auto"/>
        <w:left w:val="none" w:sz="0" w:space="0" w:color="auto"/>
        <w:bottom w:val="none" w:sz="0" w:space="0" w:color="auto"/>
        <w:right w:val="none" w:sz="0" w:space="0" w:color="auto"/>
      </w:divBdr>
    </w:div>
    <w:div w:id="1527283665">
      <w:bodyDiv w:val="1"/>
      <w:marLeft w:val="0"/>
      <w:marRight w:val="0"/>
      <w:marTop w:val="0"/>
      <w:marBottom w:val="0"/>
      <w:divBdr>
        <w:top w:val="none" w:sz="0" w:space="0" w:color="auto"/>
        <w:left w:val="none" w:sz="0" w:space="0" w:color="auto"/>
        <w:bottom w:val="none" w:sz="0" w:space="0" w:color="auto"/>
        <w:right w:val="none" w:sz="0" w:space="0" w:color="auto"/>
      </w:divBdr>
    </w:div>
    <w:div w:id="1554122208">
      <w:bodyDiv w:val="1"/>
      <w:marLeft w:val="0"/>
      <w:marRight w:val="0"/>
      <w:marTop w:val="0"/>
      <w:marBottom w:val="0"/>
      <w:divBdr>
        <w:top w:val="none" w:sz="0" w:space="0" w:color="auto"/>
        <w:left w:val="none" w:sz="0" w:space="0" w:color="auto"/>
        <w:bottom w:val="none" w:sz="0" w:space="0" w:color="auto"/>
        <w:right w:val="none" w:sz="0" w:space="0" w:color="auto"/>
      </w:divBdr>
    </w:div>
    <w:div w:id="1629044624">
      <w:bodyDiv w:val="1"/>
      <w:marLeft w:val="0"/>
      <w:marRight w:val="0"/>
      <w:marTop w:val="0"/>
      <w:marBottom w:val="0"/>
      <w:divBdr>
        <w:top w:val="none" w:sz="0" w:space="0" w:color="auto"/>
        <w:left w:val="none" w:sz="0" w:space="0" w:color="auto"/>
        <w:bottom w:val="none" w:sz="0" w:space="0" w:color="auto"/>
        <w:right w:val="none" w:sz="0" w:space="0" w:color="auto"/>
      </w:divBdr>
    </w:div>
    <w:div w:id="1667321530">
      <w:bodyDiv w:val="1"/>
      <w:marLeft w:val="0"/>
      <w:marRight w:val="0"/>
      <w:marTop w:val="1029"/>
      <w:marBottom w:val="0"/>
      <w:divBdr>
        <w:top w:val="none" w:sz="0" w:space="0" w:color="auto"/>
        <w:left w:val="none" w:sz="0" w:space="0" w:color="auto"/>
        <w:bottom w:val="none" w:sz="0" w:space="0" w:color="auto"/>
        <w:right w:val="none" w:sz="0" w:space="0" w:color="auto"/>
      </w:divBdr>
      <w:divsChild>
        <w:div w:id="813446454">
          <w:marLeft w:val="0"/>
          <w:marRight w:val="0"/>
          <w:marTop w:val="0"/>
          <w:marBottom w:val="0"/>
          <w:divBdr>
            <w:top w:val="none" w:sz="0" w:space="0" w:color="auto"/>
            <w:left w:val="none" w:sz="0" w:space="0" w:color="auto"/>
            <w:bottom w:val="none" w:sz="0" w:space="0" w:color="auto"/>
            <w:right w:val="none" w:sz="0" w:space="0" w:color="auto"/>
          </w:divBdr>
          <w:divsChild>
            <w:div w:id="1221017262">
              <w:marLeft w:val="0"/>
              <w:marRight w:val="0"/>
              <w:marTop w:val="0"/>
              <w:marBottom w:val="0"/>
              <w:divBdr>
                <w:top w:val="none" w:sz="0" w:space="0" w:color="auto"/>
                <w:left w:val="none" w:sz="0" w:space="0" w:color="auto"/>
                <w:bottom w:val="none" w:sz="0" w:space="0" w:color="auto"/>
                <w:right w:val="none" w:sz="0" w:space="0" w:color="auto"/>
              </w:divBdr>
              <w:divsChild>
                <w:div w:id="40136490">
                  <w:marLeft w:val="0"/>
                  <w:marRight w:val="0"/>
                  <w:marTop w:val="0"/>
                  <w:marBottom w:val="0"/>
                  <w:divBdr>
                    <w:top w:val="none" w:sz="0" w:space="0" w:color="auto"/>
                    <w:left w:val="none" w:sz="0" w:space="0" w:color="auto"/>
                    <w:bottom w:val="none" w:sz="0" w:space="0" w:color="auto"/>
                    <w:right w:val="none" w:sz="0" w:space="0" w:color="auto"/>
                  </w:divBdr>
                  <w:divsChild>
                    <w:div w:id="205263423">
                      <w:marLeft w:val="0"/>
                      <w:marRight w:val="0"/>
                      <w:marTop w:val="0"/>
                      <w:marBottom w:val="0"/>
                      <w:divBdr>
                        <w:top w:val="none" w:sz="0" w:space="0" w:color="auto"/>
                        <w:left w:val="none" w:sz="0" w:space="0" w:color="auto"/>
                        <w:bottom w:val="none" w:sz="0" w:space="0" w:color="auto"/>
                        <w:right w:val="none" w:sz="0" w:space="0" w:color="auto"/>
                      </w:divBdr>
                    </w:div>
                    <w:div w:id="490996608">
                      <w:marLeft w:val="0"/>
                      <w:marRight w:val="0"/>
                      <w:marTop w:val="0"/>
                      <w:marBottom w:val="0"/>
                      <w:divBdr>
                        <w:top w:val="none" w:sz="0" w:space="0" w:color="auto"/>
                        <w:left w:val="none" w:sz="0" w:space="0" w:color="auto"/>
                        <w:bottom w:val="none" w:sz="0" w:space="0" w:color="auto"/>
                        <w:right w:val="none" w:sz="0" w:space="0" w:color="auto"/>
                      </w:divBdr>
                      <w:divsChild>
                        <w:div w:id="1015576872">
                          <w:marLeft w:val="0"/>
                          <w:marRight w:val="0"/>
                          <w:marTop w:val="0"/>
                          <w:marBottom w:val="0"/>
                          <w:divBdr>
                            <w:top w:val="none" w:sz="0" w:space="0" w:color="auto"/>
                            <w:left w:val="none" w:sz="0" w:space="0" w:color="auto"/>
                            <w:bottom w:val="none" w:sz="0" w:space="0" w:color="auto"/>
                            <w:right w:val="none" w:sz="0" w:space="0" w:color="auto"/>
                          </w:divBdr>
                        </w:div>
                      </w:divsChild>
                    </w:div>
                    <w:div w:id="1617636177">
                      <w:marLeft w:val="0"/>
                      <w:marRight w:val="0"/>
                      <w:marTop w:val="0"/>
                      <w:marBottom w:val="0"/>
                      <w:divBdr>
                        <w:top w:val="none" w:sz="0" w:space="0" w:color="auto"/>
                        <w:left w:val="none" w:sz="0" w:space="0" w:color="auto"/>
                        <w:bottom w:val="none" w:sz="0" w:space="0" w:color="auto"/>
                        <w:right w:val="none" w:sz="0" w:space="0" w:color="auto"/>
                      </w:divBdr>
                      <w:divsChild>
                        <w:div w:id="1213343833">
                          <w:marLeft w:val="0"/>
                          <w:marRight w:val="0"/>
                          <w:marTop w:val="0"/>
                          <w:marBottom w:val="0"/>
                          <w:divBdr>
                            <w:top w:val="none" w:sz="0" w:space="0" w:color="auto"/>
                            <w:left w:val="none" w:sz="0" w:space="0" w:color="auto"/>
                            <w:bottom w:val="none" w:sz="0" w:space="0" w:color="auto"/>
                            <w:right w:val="none" w:sz="0" w:space="0" w:color="auto"/>
                          </w:divBdr>
                        </w:div>
                      </w:divsChild>
                    </w:div>
                    <w:div w:id="1950116285">
                      <w:marLeft w:val="0"/>
                      <w:marRight w:val="0"/>
                      <w:marTop w:val="0"/>
                      <w:marBottom w:val="0"/>
                      <w:divBdr>
                        <w:top w:val="none" w:sz="0" w:space="0" w:color="auto"/>
                        <w:left w:val="none" w:sz="0" w:space="0" w:color="auto"/>
                        <w:bottom w:val="none" w:sz="0" w:space="0" w:color="auto"/>
                        <w:right w:val="none" w:sz="0" w:space="0" w:color="auto"/>
                      </w:divBdr>
                      <w:divsChild>
                        <w:div w:id="16013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405523">
      <w:bodyDiv w:val="1"/>
      <w:marLeft w:val="0"/>
      <w:marRight w:val="0"/>
      <w:marTop w:val="0"/>
      <w:marBottom w:val="0"/>
      <w:divBdr>
        <w:top w:val="none" w:sz="0" w:space="0" w:color="auto"/>
        <w:left w:val="none" w:sz="0" w:space="0" w:color="auto"/>
        <w:bottom w:val="none" w:sz="0" w:space="0" w:color="auto"/>
        <w:right w:val="none" w:sz="0" w:space="0" w:color="auto"/>
      </w:divBdr>
    </w:div>
    <w:div w:id="1782067644">
      <w:bodyDiv w:val="1"/>
      <w:marLeft w:val="0"/>
      <w:marRight w:val="0"/>
      <w:marTop w:val="0"/>
      <w:marBottom w:val="0"/>
      <w:divBdr>
        <w:top w:val="none" w:sz="0" w:space="0" w:color="auto"/>
        <w:left w:val="none" w:sz="0" w:space="0" w:color="auto"/>
        <w:bottom w:val="none" w:sz="0" w:space="0" w:color="auto"/>
        <w:right w:val="none" w:sz="0" w:space="0" w:color="auto"/>
      </w:divBdr>
    </w:div>
    <w:div w:id="1787386664">
      <w:bodyDiv w:val="1"/>
      <w:marLeft w:val="0"/>
      <w:marRight w:val="0"/>
      <w:marTop w:val="0"/>
      <w:marBottom w:val="0"/>
      <w:divBdr>
        <w:top w:val="none" w:sz="0" w:space="0" w:color="auto"/>
        <w:left w:val="none" w:sz="0" w:space="0" w:color="auto"/>
        <w:bottom w:val="none" w:sz="0" w:space="0" w:color="auto"/>
        <w:right w:val="none" w:sz="0" w:space="0" w:color="auto"/>
      </w:divBdr>
    </w:div>
    <w:div w:id="1906405799">
      <w:bodyDiv w:val="1"/>
      <w:marLeft w:val="0"/>
      <w:marRight w:val="0"/>
      <w:marTop w:val="0"/>
      <w:marBottom w:val="0"/>
      <w:divBdr>
        <w:top w:val="none" w:sz="0" w:space="0" w:color="auto"/>
        <w:left w:val="none" w:sz="0" w:space="0" w:color="auto"/>
        <w:bottom w:val="none" w:sz="0" w:space="0" w:color="auto"/>
        <w:right w:val="none" w:sz="0" w:space="0" w:color="auto"/>
      </w:divBdr>
    </w:div>
    <w:div w:id="1930501664">
      <w:bodyDiv w:val="1"/>
      <w:marLeft w:val="0"/>
      <w:marRight w:val="0"/>
      <w:marTop w:val="0"/>
      <w:marBottom w:val="0"/>
      <w:divBdr>
        <w:top w:val="none" w:sz="0" w:space="0" w:color="auto"/>
        <w:left w:val="none" w:sz="0" w:space="0" w:color="auto"/>
        <w:bottom w:val="none" w:sz="0" w:space="0" w:color="auto"/>
        <w:right w:val="none" w:sz="0" w:space="0" w:color="auto"/>
      </w:divBdr>
    </w:div>
    <w:div w:id="1950623519">
      <w:bodyDiv w:val="1"/>
      <w:marLeft w:val="0"/>
      <w:marRight w:val="0"/>
      <w:marTop w:val="0"/>
      <w:marBottom w:val="0"/>
      <w:divBdr>
        <w:top w:val="none" w:sz="0" w:space="0" w:color="auto"/>
        <w:left w:val="none" w:sz="0" w:space="0" w:color="auto"/>
        <w:bottom w:val="none" w:sz="0" w:space="0" w:color="auto"/>
        <w:right w:val="none" w:sz="0" w:space="0" w:color="auto"/>
      </w:divBdr>
    </w:div>
    <w:div w:id="1963000811">
      <w:bodyDiv w:val="1"/>
      <w:marLeft w:val="0"/>
      <w:marRight w:val="0"/>
      <w:marTop w:val="0"/>
      <w:marBottom w:val="0"/>
      <w:divBdr>
        <w:top w:val="none" w:sz="0" w:space="0" w:color="auto"/>
        <w:left w:val="none" w:sz="0" w:space="0" w:color="auto"/>
        <w:bottom w:val="none" w:sz="0" w:space="0" w:color="auto"/>
        <w:right w:val="none" w:sz="0" w:space="0" w:color="auto"/>
      </w:divBdr>
    </w:div>
    <w:div w:id="2054621313">
      <w:bodyDiv w:val="1"/>
      <w:marLeft w:val="0"/>
      <w:marRight w:val="0"/>
      <w:marTop w:val="0"/>
      <w:marBottom w:val="0"/>
      <w:divBdr>
        <w:top w:val="none" w:sz="0" w:space="0" w:color="auto"/>
        <w:left w:val="none" w:sz="0" w:space="0" w:color="auto"/>
        <w:bottom w:val="none" w:sz="0" w:space="0" w:color="auto"/>
        <w:right w:val="none" w:sz="0" w:space="0" w:color="auto"/>
      </w:divBdr>
    </w:div>
    <w:div w:id="2068067165">
      <w:bodyDiv w:val="1"/>
      <w:marLeft w:val="0"/>
      <w:marRight w:val="0"/>
      <w:marTop w:val="0"/>
      <w:marBottom w:val="0"/>
      <w:divBdr>
        <w:top w:val="none" w:sz="0" w:space="0" w:color="auto"/>
        <w:left w:val="none" w:sz="0" w:space="0" w:color="auto"/>
        <w:bottom w:val="none" w:sz="0" w:space="0" w:color="auto"/>
        <w:right w:val="none" w:sz="0" w:space="0" w:color="auto"/>
      </w:divBdr>
    </w:div>
    <w:div w:id="2098667642">
      <w:bodyDiv w:val="1"/>
      <w:marLeft w:val="0"/>
      <w:marRight w:val="0"/>
      <w:marTop w:val="0"/>
      <w:marBottom w:val="0"/>
      <w:divBdr>
        <w:top w:val="none" w:sz="0" w:space="0" w:color="auto"/>
        <w:left w:val="none" w:sz="0" w:space="0" w:color="auto"/>
        <w:bottom w:val="none" w:sz="0" w:space="0" w:color="auto"/>
        <w:right w:val="none" w:sz="0" w:space="0" w:color="auto"/>
      </w:divBdr>
    </w:div>
    <w:div w:id="2130931658">
      <w:bodyDiv w:val="1"/>
      <w:marLeft w:val="0"/>
      <w:marRight w:val="0"/>
      <w:marTop w:val="150"/>
      <w:marBottom w:val="0"/>
      <w:divBdr>
        <w:top w:val="none" w:sz="0" w:space="0" w:color="auto"/>
        <w:left w:val="none" w:sz="0" w:space="0" w:color="auto"/>
        <w:bottom w:val="none" w:sz="0" w:space="0" w:color="auto"/>
        <w:right w:val="none" w:sz="0" w:space="0" w:color="auto"/>
      </w:divBdr>
      <w:divsChild>
        <w:div w:id="143358754">
          <w:marLeft w:val="0"/>
          <w:marRight w:val="0"/>
          <w:marTop w:val="0"/>
          <w:marBottom w:val="0"/>
          <w:divBdr>
            <w:top w:val="none" w:sz="0" w:space="0" w:color="auto"/>
            <w:left w:val="none" w:sz="0" w:space="0" w:color="auto"/>
            <w:bottom w:val="none" w:sz="0" w:space="0" w:color="auto"/>
            <w:right w:val="none" w:sz="0" w:space="0" w:color="auto"/>
          </w:divBdr>
          <w:divsChild>
            <w:div w:id="945893343">
              <w:marLeft w:val="0"/>
              <w:marRight w:val="0"/>
              <w:marTop w:val="0"/>
              <w:marBottom w:val="0"/>
              <w:divBdr>
                <w:top w:val="none" w:sz="0" w:space="0" w:color="auto"/>
                <w:left w:val="none" w:sz="0" w:space="0" w:color="auto"/>
                <w:bottom w:val="none" w:sz="0" w:space="0" w:color="auto"/>
                <w:right w:val="none" w:sz="0" w:space="0" w:color="auto"/>
              </w:divBdr>
              <w:divsChild>
                <w:div w:id="444465814">
                  <w:marLeft w:val="0"/>
                  <w:marRight w:val="0"/>
                  <w:marTop w:val="0"/>
                  <w:marBottom w:val="0"/>
                  <w:divBdr>
                    <w:top w:val="none" w:sz="0" w:space="0" w:color="auto"/>
                    <w:left w:val="none" w:sz="0" w:space="0" w:color="auto"/>
                    <w:bottom w:val="none" w:sz="0" w:space="0" w:color="auto"/>
                    <w:right w:val="none" w:sz="0" w:space="0" w:color="auto"/>
                  </w:divBdr>
                  <w:divsChild>
                    <w:div w:id="409235311">
                      <w:marLeft w:val="0"/>
                      <w:marRight w:val="0"/>
                      <w:marTop w:val="0"/>
                      <w:marBottom w:val="0"/>
                      <w:divBdr>
                        <w:top w:val="none" w:sz="0" w:space="0" w:color="auto"/>
                        <w:left w:val="none" w:sz="0" w:space="0" w:color="auto"/>
                        <w:bottom w:val="none" w:sz="0" w:space="0" w:color="auto"/>
                        <w:right w:val="none" w:sz="0" w:space="0" w:color="auto"/>
                      </w:divBdr>
                    </w:div>
                    <w:div w:id="1534683421">
                      <w:marLeft w:val="0"/>
                      <w:marRight w:val="0"/>
                      <w:marTop w:val="0"/>
                      <w:marBottom w:val="0"/>
                      <w:divBdr>
                        <w:top w:val="none" w:sz="0" w:space="0" w:color="auto"/>
                        <w:left w:val="none" w:sz="0" w:space="0" w:color="auto"/>
                        <w:bottom w:val="none" w:sz="0" w:space="0" w:color="auto"/>
                        <w:right w:val="none" w:sz="0" w:space="0" w:color="auto"/>
                      </w:divBdr>
                      <w:divsChild>
                        <w:div w:id="406535928">
                          <w:marLeft w:val="0"/>
                          <w:marRight w:val="0"/>
                          <w:marTop w:val="0"/>
                          <w:marBottom w:val="0"/>
                          <w:divBdr>
                            <w:top w:val="none" w:sz="0" w:space="0" w:color="auto"/>
                            <w:left w:val="none" w:sz="0" w:space="0" w:color="auto"/>
                            <w:bottom w:val="none" w:sz="0" w:space="0" w:color="auto"/>
                            <w:right w:val="none" w:sz="0" w:space="0" w:color="auto"/>
                          </w:divBdr>
                        </w:div>
                      </w:divsChild>
                    </w:div>
                    <w:div w:id="1537694000">
                      <w:marLeft w:val="0"/>
                      <w:marRight w:val="0"/>
                      <w:marTop w:val="0"/>
                      <w:marBottom w:val="0"/>
                      <w:divBdr>
                        <w:top w:val="none" w:sz="0" w:space="0" w:color="auto"/>
                        <w:left w:val="none" w:sz="0" w:space="0" w:color="auto"/>
                        <w:bottom w:val="none" w:sz="0" w:space="0" w:color="auto"/>
                        <w:right w:val="none" w:sz="0" w:space="0" w:color="auto"/>
                      </w:divBdr>
                      <w:divsChild>
                        <w:div w:id="1606182811">
                          <w:marLeft w:val="0"/>
                          <w:marRight w:val="0"/>
                          <w:marTop w:val="0"/>
                          <w:marBottom w:val="0"/>
                          <w:divBdr>
                            <w:top w:val="none" w:sz="0" w:space="0" w:color="auto"/>
                            <w:left w:val="none" w:sz="0" w:space="0" w:color="auto"/>
                            <w:bottom w:val="none" w:sz="0" w:space="0" w:color="auto"/>
                            <w:right w:val="none" w:sz="0" w:space="0" w:color="auto"/>
                          </w:divBdr>
                        </w:div>
                      </w:divsChild>
                    </w:div>
                    <w:div w:id="2063600043">
                      <w:marLeft w:val="0"/>
                      <w:marRight w:val="0"/>
                      <w:marTop w:val="0"/>
                      <w:marBottom w:val="0"/>
                      <w:divBdr>
                        <w:top w:val="none" w:sz="0" w:space="0" w:color="auto"/>
                        <w:left w:val="none" w:sz="0" w:space="0" w:color="auto"/>
                        <w:bottom w:val="none" w:sz="0" w:space="0" w:color="auto"/>
                        <w:right w:val="none" w:sz="0" w:space="0" w:color="auto"/>
                      </w:divBdr>
                      <w:divsChild>
                        <w:div w:id="5849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2009-01-05T00:00:00</PublishDate>
  <Abstract>Strategic Responsibility Deliberative Restorative Futuristic</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0A3BAA-9311-4D43-B2CD-93CB9962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28</Pages>
  <Words>8719</Words>
  <Characters>55033</Characters>
  <Application>Microsoft Office Word</Application>
  <DocSecurity>0</DocSecurity>
  <Lines>458</Lines>
  <Paragraphs>127</Paragraphs>
  <ScaleCrop>false</ScaleCrop>
  <HeadingPairs>
    <vt:vector size="2" baseType="variant">
      <vt:variant>
        <vt:lpstr>Title</vt:lpstr>
      </vt:variant>
      <vt:variant>
        <vt:i4>1</vt:i4>
      </vt:variant>
    </vt:vector>
  </HeadingPairs>
  <TitlesOfParts>
    <vt:vector size="1" baseType="lpstr">
      <vt:lpstr>Edward W. Romero, Ph.D.</vt:lpstr>
    </vt:vector>
  </TitlesOfParts>
  <Company>Curriculum vitae for</Company>
  <LinksUpToDate>false</LinksUpToDate>
  <CharactersWithSpaces>63625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W. Romero, Ph.D.</dc:title>
  <dc:subject>Vitae</dc:subject>
  <dc:creator>Colleeg of Agriculture and Life Sciences</dc:creator>
  <cp:lastModifiedBy>Edward Romero</cp:lastModifiedBy>
  <cp:revision>53</cp:revision>
  <cp:lastPrinted>2015-11-10T20:11:00Z</cp:lastPrinted>
  <dcterms:created xsi:type="dcterms:W3CDTF">2019-03-06T16:41:00Z</dcterms:created>
  <dcterms:modified xsi:type="dcterms:W3CDTF">2021-04-05T19:46:00Z</dcterms:modified>
</cp:coreProperties>
</file>